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1B39F5" w:rsidRPr="00781C34" w:rsidP="004E6C66" w14:paraId="661139D1" w14:textId="7D8FEEE7">
      <w:pPr>
        <w:pStyle w:val="Title"/>
        <w:spacing w:before="60"/>
        <w:rPr>
          <w:szCs w:val="24"/>
        </w:rPr>
      </w:pPr>
      <w:r w:rsidRPr="00781C34">
        <w:rPr>
          <w:szCs w:val="24"/>
        </w:rPr>
        <w:t>CỘNG HOÀ XÃ HỘI CHỦ NGHĨA VIỆT NAM</w:t>
      </w:r>
    </w:p>
    <w:p w:rsidR="005D6B05" w:rsidRPr="00781C34" w:rsidP="004E6C66" w14:paraId="3DE4015C" w14:textId="77777777">
      <w:pPr>
        <w:spacing w:before="60"/>
        <w:ind w:left="2160" w:firstLine="720"/>
        <w:rPr>
          <w:b/>
          <w:i/>
          <w:iCs/>
        </w:rPr>
      </w:pPr>
      <w:r w:rsidRPr="00781C34">
        <w:rPr>
          <w:b/>
          <w:i/>
          <w:iCs/>
          <w:noProof/>
        </w:rPr>
        <w:t>Độc</w:t>
      </w:r>
      <w:r w:rsidRPr="00781C34">
        <w:rPr>
          <w:b/>
          <w:i/>
          <w:iCs/>
        </w:rPr>
        <w:t xml:space="preserve"> lập - Tự do - Hạnh phúc</w:t>
      </w:r>
    </w:p>
    <w:p w:rsidR="00D9182D" w:rsidRPr="00781C34" w:rsidP="004E6C66" w14:paraId="6F14F89E" w14:textId="45CDD273">
      <w:pPr>
        <w:spacing w:before="60"/>
        <w:ind w:left="2160" w:firstLine="720"/>
        <w:rPr>
          <w:b/>
        </w:rPr>
      </w:pPr>
      <w:r w:rsidRPr="00781C34">
        <w:rPr>
          <w:b/>
        </w:rPr>
        <w:t xml:space="preserve">   </w:t>
      </w:r>
      <w:r w:rsidRPr="00781C34" w:rsidR="00CD7C3E">
        <w:rPr>
          <w:b/>
        </w:rPr>
        <w:t>---------------------------------</w:t>
      </w:r>
    </w:p>
    <w:p w:rsidR="00C75CCD" w:rsidRPr="00781C34" w:rsidP="00F41E71" w14:paraId="1292A935" w14:textId="5AF0D57C">
      <w:pPr>
        <w:spacing w:before="60"/>
        <w:jc w:val="center"/>
        <w:rPr>
          <w:b/>
          <w:bCs/>
        </w:rPr>
      </w:pPr>
      <w:r w:rsidRPr="00781C34">
        <w:rPr>
          <w:b/>
          <w:bCs/>
        </w:rPr>
        <w:t xml:space="preserve">THỎA THUẬN ĐI KÈM VỚI HỢP ĐỒNG </w:t>
      </w:r>
      <w:r w:rsidRPr="00781C34" w:rsidR="003408EC">
        <w:rPr>
          <w:b/>
          <w:bCs/>
        </w:rPr>
        <w:t>KÝ QUỸ</w:t>
      </w:r>
      <w:r w:rsidRPr="00781C34">
        <w:rPr>
          <w:b/>
          <w:bCs/>
        </w:rPr>
        <w:t xml:space="preserve"> </w:t>
      </w:r>
    </w:p>
    <w:p w:rsidR="00877640" w:rsidRPr="00781C34" w:rsidP="00F41E71" w14:paraId="1F7207A2" w14:textId="77777777">
      <w:pPr>
        <w:tabs>
          <w:tab w:val="left" w:pos="0"/>
          <w:tab w:val="left" w:pos="851"/>
          <w:tab w:val="right" w:pos="8460"/>
          <w:tab w:val="right" w:leader="dot" w:pos="9356"/>
        </w:tabs>
        <w:overflowPunct w:val="0"/>
        <w:autoSpaceDE w:val="0"/>
        <w:autoSpaceDN w:val="0"/>
        <w:adjustRightInd w:val="0"/>
        <w:spacing w:before="120"/>
        <w:ind w:left="360"/>
        <w:jc w:val="center"/>
        <w:textAlignment w:val="baseline"/>
        <w:rPr>
          <w:b/>
          <w:bCs/>
        </w:rPr>
      </w:pPr>
      <w:r w:rsidRPr="00781C34">
        <w:rPr>
          <w:b/>
          <w:bCs/>
        </w:rPr>
        <w:t>(Áp dụng giao dịch ký quỹ của người lao động đi làm việc ở nước ngoài)</w:t>
      </w:r>
    </w:p>
    <w:p w:rsidR="00FC3F97" w:rsidRPr="00781C34" w:rsidP="00F41E71" w14:paraId="749BA039" w14:textId="77777777">
      <w:pPr>
        <w:pStyle w:val="ListParagraph"/>
        <w:spacing w:before="60"/>
        <w:jc w:val="center"/>
        <w:rPr>
          <w:b/>
        </w:rPr>
      </w:pPr>
      <w:r w:rsidRPr="00781C34">
        <w:rPr>
          <w:rFonts w:ascii="Wingdings" w:hAnsi="Wingdings"/>
        </w:rPr>
        <w:sym w:font="Wingdings" w:char="F098"/>
      </w:r>
      <w:r w:rsidRPr="00781C34">
        <w:rPr>
          <w:rFonts w:ascii="Wingdings" w:hAnsi="Wingdings"/>
        </w:rPr>
        <w:sym w:font="Wingdings" w:char="F099"/>
      </w:r>
    </w:p>
    <w:p w:rsidR="00F66581" w:rsidRPr="00781C34" w:rsidP="00F41E71" w14:paraId="115EAAC3" w14:textId="3F1DCAF3">
      <w:pPr>
        <w:numPr>
          <w:ilvl w:val="0"/>
          <w:numId w:val="1"/>
        </w:numPr>
        <w:tabs>
          <w:tab w:val="left" w:pos="0"/>
          <w:tab w:val="num" w:pos="360"/>
          <w:tab w:val="clear" w:pos="720"/>
          <w:tab w:val="left" w:pos="851"/>
          <w:tab w:val="right" w:pos="8460"/>
          <w:tab w:val="right" w:leader="dot" w:pos="9356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i/>
        </w:rPr>
      </w:pPr>
      <w:r w:rsidRPr="00781C34">
        <w:rPr>
          <w:i/>
        </w:rPr>
        <w:t xml:space="preserve">Căn cứ Hợp đồng ký quỹ số </w:t>
      </w:r>
      <w:r w:rsidRPr="00781C34">
        <w:t>………………….ngày ./…/….</w:t>
      </w:r>
      <w:r w:rsidRPr="00781C34">
        <w:rPr>
          <w:i/>
        </w:rPr>
        <w:t>giữa Công ty ………………..</w:t>
      </w:r>
      <w:r w:rsidRPr="00781C34" w:rsidR="00EE383F">
        <w:rPr>
          <w:i/>
        </w:rPr>
        <w:t xml:space="preserve"> </w:t>
      </w:r>
      <w:r w:rsidRPr="00781C34">
        <w:rPr>
          <w:i/>
        </w:rPr>
        <w:t>và Ngân hàng TMCP Kỹ Thương Việt Nam</w:t>
      </w:r>
      <w:r w:rsidRPr="00781C34" w:rsidR="00EE383F">
        <w:rPr>
          <w:i/>
        </w:rPr>
        <w:t xml:space="preserve"> (gọi </w:t>
      </w:r>
      <w:r w:rsidRPr="00781C34" w:rsidR="003408EC">
        <w:rPr>
          <w:i/>
        </w:rPr>
        <w:t xml:space="preserve">tắt </w:t>
      </w:r>
      <w:r w:rsidRPr="00781C34" w:rsidR="00EE383F">
        <w:rPr>
          <w:i/>
        </w:rPr>
        <w:t>là Hợp Đồng),</w:t>
      </w:r>
    </w:p>
    <w:p w:rsidR="00EE383F" w:rsidRPr="00781C34" w:rsidP="004E6C66" w14:paraId="77C9BEA6" w14:textId="77777777">
      <w:pPr>
        <w:jc w:val="both"/>
      </w:pPr>
    </w:p>
    <w:p w:rsidR="00EE383F" w:rsidRPr="00781C34" w:rsidP="004E6C66" w14:paraId="11A3CEE8" w14:textId="77777777">
      <w:pPr>
        <w:jc w:val="both"/>
      </w:pPr>
      <w:r w:rsidRPr="00781C34">
        <w:t>Hôm nay, ngày…………tháng…………năm…………, tại …………………chúng tôi gồm có:</w:t>
      </w:r>
    </w:p>
    <w:p w:rsidR="00EE383F" w:rsidRPr="00781C34" w:rsidP="00EE383F" w14:paraId="544563A3" w14:textId="77777777">
      <w:pPr>
        <w:spacing w:before="60" w:after="60"/>
        <w:jc w:val="both"/>
        <w:rPr>
          <w:lang w:val="es-AR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4117"/>
        <w:gridCol w:w="3254"/>
      </w:tblGrid>
      <w:tr w14:paraId="1238CB9A" w14:textId="77777777" w:rsidTr="004E6C66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9072" w:type="dxa"/>
            <w:gridSpan w:val="3"/>
            <w:shd w:val="clear" w:color="auto" w:fill="auto"/>
            <w:vAlign w:val="bottom"/>
          </w:tcPr>
          <w:p w:rsidR="00EE383F" w:rsidRPr="00781C34" w:rsidP="00224514" w14:paraId="050C3764" w14:textId="77777777">
            <w:pPr>
              <w:spacing w:before="60" w:after="60"/>
              <w:jc w:val="both"/>
              <w:rPr>
                <w:b/>
              </w:rPr>
            </w:pPr>
            <w:r w:rsidRPr="00781C34">
              <w:rPr>
                <w:b/>
                <w:u w:val="single"/>
              </w:rPr>
              <w:t>1. BÊN NHẬN KÝ QUỸ</w:t>
            </w:r>
            <w:r w:rsidRPr="00781C34">
              <w:rPr>
                <w:b/>
              </w:rPr>
              <w:t xml:space="preserve">: </w:t>
            </w:r>
          </w:p>
          <w:p w:rsidR="00EE383F" w:rsidRPr="00781C34" w:rsidP="00224514" w14:paraId="40B59C45" w14:textId="77777777">
            <w:pPr>
              <w:spacing w:before="60" w:after="60"/>
              <w:jc w:val="both"/>
              <w:rPr>
                <w:b/>
              </w:rPr>
            </w:pPr>
            <w:r w:rsidRPr="00781C34">
              <w:t>NGÂN HÀNG TMCP KỸ THƯƠNG VIỆT NAM – CHI NHÁNH ........................... (Sau đây gọi tắt là "Techcombank")</w:t>
            </w:r>
          </w:p>
        </w:tc>
      </w:tr>
      <w:tr w14:paraId="173A6D4C" w14:textId="77777777" w:rsidTr="004E6C66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1701" w:type="dxa"/>
            <w:shd w:val="clear" w:color="auto" w:fill="auto"/>
            <w:vAlign w:val="bottom"/>
          </w:tcPr>
          <w:p w:rsidR="00EE383F" w:rsidRPr="00781C34" w:rsidP="00224514" w14:paraId="27E77FD4" w14:textId="77777777">
            <w:pPr>
              <w:spacing w:before="60" w:after="60"/>
            </w:pPr>
            <w:r w:rsidRPr="00781C34">
              <w:t xml:space="preserve">Địa chỉ: </w:t>
            </w:r>
          </w:p>
        </w:tc>
        <w:tc>
          <w:tcPr>
            <w:tcW w:w="7371" w:type="dxa"/>
            <w:gridSpan w:val="2"/>
            <w:shd w:val="clear" w:color="auto" w:fill="auto"/>
            <w:vAlign w:val="bottom"/>
          </w:tcPr>
          <w:p w:rsidR="00EE383F" w:rsidRPr="00781C34" w:rsidP="00224514" w14:paraId="771FBA49" w14:textId="77777777">
            <w:pPr>
              <w:spacing w:before="60" w:after="60"/>
            </w:pPr>
            <w:r w:rsidRPr="00781C34">
              <w:t>..........................................................................................................................</w:t>
            </w:r>
          </w:p>
        </w:tc>
      </w:tr>
      <w:tr w14:paraId="48ED2B67" w14:textId="77777777" w:rsidTr="004E6C66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1701" w:type="dxa"/>
            <w:shd w:val="clear" w:color="auto" w:fill="auto"/>
            <w:vAlign w:val="bottom"/>
          </w:tcPr>
          <w:p w:rsidR="00EE383F" w:rsidRPr="00781C34" w:rsidP="00224514" w14:paraId="377FA9F1" w14:textId="77777777">
            <w:pPr>
              <w:spacing w:before="60" w:after="60"/>
            </w:pPr>
            <w:r w:rsidRPr="00781C34">
              <w:t xml:space="preserve">Điện thoại: </w:t>
            </w:r>
          </w:p>
        </w:tc>
        <w:tc>
          <w:tcPr>
            <w:tcW w:w="4117" w:type="dxa"/>
            <w:shd w:val="clear" w:color="auto" w:fill="auto"/>
            <w:vAlign w:val="bottom"/>
          </w:tcPr>
          <w:p w:rsidR="00EE383F" w:rsidRPr="00781C34" w:rsidP="00224514" w14:paraId="37A75845" w14:textId="77777777">
            <w:pPr>
              <w:spacing w:before="60" w:after="60"/>
            </w:pPr>
            <w:r w:rsidRPr="00781C34">
              <w:t>....................................................................</w:t>
            </w:r>
          </w:p>
        </w:tc>
        <w:tc>
          <w:tcPr>
            <w:tcW w:w="3254" w:type="dxa"/>
            <w:shd w:val="clear" w:color="auto" w:fill="auto"/>
            <w:vAlign w:val="bottom"/>
          </w:tcPr>
          <w:p w:rsidR="00EE383F" w:rsidRPr="00781C34" w:rsidP="00224514" w14:paraId="29F2211D" w14:textId="77777777">
            <w:pPr>
              <w:spacing w:before="60" w:after="60"/>
            </w:pPr>
            <w:r w:rsidRPr="00781C34">
              <w:t>Fax: : ...........................................</w:t>
            </w:r>
          </w:p>
        </w:tc>
      </w:tr>
      <w:tr w14:paraId="54BB0584" w14:textId="77777777" w:rsidTr="004E6C66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1701" w:type="dxa"/>
            <w:shd w:val="clear" w:color="auto" w:fill="auto"/>
            <w:vAlign w:val="bottom"/>
          </w:tcPr>
          <w:p w:rsidR="00EE383F" w:rsidRPr="00781C34" w:rsidP="00224514" w14:paraId="4DA6EE67" w14:textId="77777777">
            <w:pPr>
              <w:spacing w:before="60" w:after="60"/>
            </w:pPr>
            <w:r w:rsidRPr="00781C34">
              <w:t xml:space="preserve">Người đại diện: </w:t>
            </w:r>
          </w:p>
        </w:tc>
        <w:tc>
          <w:tcPr>
            <w:tcW w:w="4117" w:type="dxa"/>
            <w:shd w:val="clear" w:color="auto" w:fill="auto"/>
            <w:vAlign w:val="bottom"/>
          </w:tcPr>
          <w:p w:rsidR="00EE383F" w:rsidRPr="00781C34" w:rsidP="00224514" w14:paraId="1814B30C" w14:textId="77777777">
            <w:pPr>
              <w:spacing w:before="60" w:after="60"/>
            </w:pPr>
            <w:r w:rsidRPr="00781C34">
              <w:t>....................................................................</w:t>
            </w:r>
          </w:p>
        </w:tc>
        <w:tc>
          <w:tcPr>
            <w:tcW w:w="3254" w:type="dxa"/>
            <w:shd w:val="clear" w:color="auto" w:fill="auto"/>
            <w:vAlign w:val="bottom"/>
          </w:tcPr>
          <w:p w:rsidR="00EE383F" w:rsidRPr="00781C34" w:rsidP="00224514" w14:paraId="6D258DBA" w14:textId="77777777">
            <w:pPr>
              <w:spacing w:before="60" w:after="60"/>
            </w:pPr>
            <w:r w:rsidRPr="00781C34">
              <w:t>Chức vụ: .....................................</w:t>
            </w:r>
          </w:p>
        </w:tc>
      </w:tr>
      <w:tr w14:paraId="6951B723" w14:textId="77777777" w:rsidTr="004E6C66">
        <w:tblPrEx>
          <w:tblW w:w="9072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1701" w:type="dxa"/>
            <w:shd w:val="clear" w:color="auto" w:fill="auto"/>
            <w:vAlign w:val="bottom"/>
          </w:tcPr>
          <w:p w:rsidR="00EE383F" w:rsidRPr="00781C34" w:rsidP="00224514" w14:paraId="25CF76FD" w14:textId="77777777">
            <w:pPr>
              <w:spacing w:before="60" w:after="60"/>
            </w:pPr>
            <w:r w:rsidRPr="00781C34">
              <w:t>Giấy UQ số:</w:t>
            </w:r>
          </w:p>
        </w:tc>
        <w:tc>
          <w:tcPr>
            <w:tcW w:w="7371" w:type="dxa"/>
            <w:gridSpan w:val="2"/>
            <w:shd w:val="clear" w:color="auto" w:fill="auto"/>
            <w:vAlign w:val="bottom"/>
          </w:tcPr>
          <w:p w:rsidR="00EE383F" w:rsidRPr="00781C34" w:rsidP="00224514" w14:paraId="2314A02E" w14:textId="77777777">
            <w:pPr>
              <w:spacing w:before="60" w:after="60"/>
            </w:pPr>
            <w:r w:rsidRPr="00781C34">
              <w:t>....................................................................... của ..........................................</w:t>
            </w:r>
          </w:p>
        </w:tc>
      </w:tr>
    </w:tbl>
    <w:p w:rsidR="00EE383F" w:rsidRPr="00781C34" w:rsidP="00EE383F" w14:paraId="7EEB9CEB" w14:textId="77777777">
      <w:pPr>
        <w:spacing w:before="60" w:after="60"/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4565"/>
        <w:gridCol w:w="2098"/>
      </w:tblGrid>
      <w:tr w14:paraId="3A957AA5" w14:textId="77777777" w:rsidTr="004E6C66">
        <w:tblPrEx>
          <w:tblW w:w="8931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8931" w:type="dxa"/>
            <w:gridSpan w:val="3"/>
            <w:shd w:val="clear" w:color="auto" w:fill="auto"/>
            <w:vAlign w:val="bottom"/>
          </w:tcPr>
          <w:p w:rsidR="00EE383F" w:rsidRPr="00781C34" w:rsidP="00224514" w14:paraId="2FEFD018" w14:textId="77777777">
            <w:pPr>
              <w:spacing w:before="60" w:after="60"/>
              <w:jc w:val="both"/>
              <w:rPr>
                <w:b/>
              </w:rPr>
            </w:pPr>
            <w:r w:rsidRPr="00781C34">
              <w:rPr>
                <w:b/>
                <w:u w:val="single"/>
              </w:rPr>
              <w:t>2. BÊN KÝ QUỸ</w:t>
            </w:r>
            <w:r w:rsidRPr="00781C34">
              <w:rPr>
                <w:b/>
              </w:rPr>
              <w:t xml:space="preserve">: </w:t>
            </w:r>
          </w:p>
          <w:p w:rsidR="00EE383F" w:rsidRPr="00781C34" w:rsidP="00224514" w14:paraId="1E0EF1C7" w14:textId="77777777">
            <w:pPr>
              <w:spacing w:before="60" w:after="60"/>
              <w:jc w:val="both"/>
            </w:pPr>
            <w:permStart w:id="0" w:edGrp="everyone"/>
            <w:r w:rsidRPr="00781C34">
              <w:rPr>
                <w:iCs/>
              </w:rPr>
              <w:t>[</w:t>
            </w:r>
            <w:r w:rsidRPr="00781C34">
              <w:rPr>
                <w:rFonts w:ascii="Wingdings" w:hAnsi="Wingdings"/>
                <w:iCs/>
              </w:rPr>
              <w:sym w:font="Wingdings" w:char="F071"/>
            </w:r>
            <w:r w:rsidRPr="00781C34">
              <w:rPr>
                <w:lang w:val="fr-FR"/>
              </w:rPr>
              <w:t xml:space="preserve"> Đối với cá nhân/</w:t>
            </w:r>
            <w:r w:rsidRPr="00781C34">
              <w:rPr>
                <w:rFonts w:ascii="Wingdings" w:hAnsi="Wingdings"/>
                <w:iCs/>
              </w:rPr>
              <w:sym w:font="Wingdings" w:char="F071"/>
            </w:r>
            <w:r w:rsidRPr="00781C34">
              <w:rPr>
                <w:iCs/>
                <w:lang w:val="fr-FR"/>
              </w:rPr>
              <w:t xml:space="preserve"> Đối với pháp nhân</w:t>
            </w:r>
          </w:p>
          <w:permEnd w:id="0"/>
          <w:p w:rsidR="00EE383F" w:rsidRPr="00781C34" w:rsidP="00224514" w14:paraId="3E5E1697" w14:textId="77777777">
            <w:pPr>
              <w:spacing w:before="60" w:after="60"/>
              <w:jc w:val="both"/>
              <w:rPr>
                <w:iCs/>
                <w:lang w:val="fr-FR"/>
              </w:rPr>
            </w:pPr>
            <w:r w:rsidRPr="00781C34">
              <w:t>ÔNG/BÀ:.............................................../CÔNG TY:................................................................. (Sau đây gọi tắt là "Khách Hàng")</w:t>
            </w:r>
          </w:p>
        </w:tc>
      </w:tr>
      <w:tr w14:paraId="69D9CC59" w14:textId="77777777" w:rsidTr="004E6C66">
        <w:tblPrEx>
          <w:tblW w:w="8931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268" w:type="dxa"/>
            <w:shd w:val="clear" w:color="auto" w:fill="auto"/>
            <w:vAlign w:val="bottom"/>
          </w:tcPr>
          <w:p w:rsidR="00EE383F" w:rsidRPr="00781C34" w:rsidP="00224514" w14:paraId="138ED2FA" w14:textId="67D9640E">
            <w:pPr>
              <w:spacing w:before="60" w:after="60"/>
            </w:pPr>
            <w:r w:rsidRPr="00781C34">
              <w:t>CMND/</w:t>
            </w:r>
            <w:r w:rsidRPr="00781C34" w:rsidR="006A5915">
              <w:t>CCCD/</w:t>
            </w:r>
            <w:r w:rsidRPr="00781C34">
              <w:t>Hộ chiếu/Giấy CN ĐKDN số:</w:t>
            </w:r>
          </w:p>
        </w:tc>
        <w:tc>
          <w:tcPr>
            <w:tcW w:w="6663" w:type="dxa"/>
            <w:gridSpan w:val="2"/>
            <w:shd w:val="clear" w:color="auto" w:fill="auto"/>
            <w:vAlign w:val="bottom"/>
          </w:tcPr>
          <w:p w:rsidR="00EE383F" w:rsidRPr="00781C34" w:rsidP="00224514" w14:paraId="69407BC9" w14:textId="77777777">
            <w:pPr>
              <w:spacing w:before="60" w:after="60"/>
            </w:pPr>
            <w:r w:rsidRPr="00781C34">
              <w:t>................................ do .................................cấp ngày ....../......../.......</w:t>
            </w:r>
          </w:p>
        </w:tc>
      </w:tr>
      <w:tr w14:paraId="6311F5A4" w14:textId="77777777" w:rsidTr="004E6C66">
        <w:tblPrEx>
          <w:tblW w:w="893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3"/>
        </w:trPr>
        <w:tc>
          <w:tcPr>
            <w:tcW w:w="2268" w:type="dxa"/>
            <w:shd w:val="clear" w:color="auto" w:fill="auto"/>
            <w:vAlign w:val="bottom"/>
          </w:tcPr>
          <w:p w:rsidR="00EE383F" w:rsidRPr="00781C34" w:rsidP="00224514" w14:paraId="6381559C" w14:textId="77777777">
            <w:pPr>
              <w:spacing w:before="60" w:after="60"/>
            </w:pPr>
            <w:r w:rsidRPr="00781C34">
              <w:t>Địa chỉ:</w:t>
            </w:r>
          </w:p>
        </w:tc>
        <w:tc>
          <w:tcPr>
            <w:tcW w:w="6663" w:type="dxa"/>
            <w:gridSpan w:val="2"/>
            <w:shd w:val="clear" w:color="auto" w:fill="auto"/>
            <w:vAlign w:val="bottom"/>
          </w:tcPr>
          <w:p w:rsidR="00EE383F" w:rsidRPr="00781C34" w:rsidP="00224514" w14:paraId="73BE355C" w14:textId="77777777">
            <w:pPr>
              <w:spacing w:before="60" w:after="60"/>
            </w:pPr>
            <w:r w:rsidRPr="00781C34">
              <w:t>...............................................................................................................</w:t>
            </w:r>
          </w:p>
        </w:tc>
      </w:tr>
      <w:tr w14:paraId="2BB61C35" w14:textId="77777777" w:rsidTr="004E6C66">
        <w:tblPrEx>
          <w:tblW w:w="8931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268" w:type="dxa"/>
            <w:shd w:val="clear" w:color="auto" w:fill="auto"/>
            <w:vAlign w:val="bottom"/>
          </w:tcPr>
          <w:p w:rsidR="00EE383F" w:rsidRPr="00781C34" w:rsidP="00224514" w14:paraId="43099215" w14:textId="77777777">
            <w:pPr>
              <w:spacing w:before="60" w:after="60"/>
            </w:pPr>
            <w:r w:rsidRPr="00781C34">
              <w:t xml:space="preserve">Điện thoại: </w:t>
            </w:r>
          </w:p>
        </w:tc>
        <w:tc>
          <w:tcPr>
            <w:tcW w:w="4565" w:type="dxa"/>
            <w:shd w:val="clear" w:color="auto" w:fill="auto"/>
            <w:vAlign w:val="bottom"/>
          </w:tcPr>
          <w:p w:rsidR="00EE383F" w:rsidRPr="00781C34" w:rsidP="00224514" w14:paraId="613612FB" w14:textId="77777777">
            <w:pPr>
              <w:spacing w:before="60" w:after="60"/>
            </w:pPr>
            <w:r w:rsidRPr="00781C34">
              <w:t>...........................................................................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EE383F" w:rsidRPr="00781C34" w:rsidP="00224514" w14:paraId="728321D7" w14:textId="77777777">
            <w:pPr>
              <w:spacing w:before="60" w:after="60"/>
            </w:pPr>
            <w:r w:rsidRPr="00781C34">
              <w:t>Fax: ........................</w:t>
            </w:r>
          </w:p>
        </w:tc>
      </w:tr>
      <w:tr w14:paraId="2C6EC895" w14:textId="77777777" w:rsidTr="004E6C66">
        <w:tblPrEx>
          <w:tblW w:w="8931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268" w:type="dxa"/>
            <w:shd w:val="clear" w:color="auto" w:fill="auto"/>
            <w:vAlign w:val="bottom"/>
          </w:tcPr>
          <w:p w:rsidR="00EE383F" w:rsidRPr="00781C34" w:rsidP="00224514" w14:paraId="0464F4B3" w14:textId="77777777">
            <w:pPr>
              <w:spacing w:before="60" w:after="60"/>
            </w:pPr>
            <w:r w:rsidRPr="00781C34">
              <w:t xml:space="preserve">Đại diện bởi: </w:t>
            </w:r>
          </w:p>
        </w:tc>
        <w:tc>
          <w:tcPr>
            <w:tcW w:w="4565" w:type="dxa"/>
            <w:shd w:val="clear" w:color="auto" w:fill="auto"/>
            <w:vAlign w:val="bottom"/>
          </w:tcPr>
          <w:p w:rsidR="00EE383F" w:rsidRPr="00781C34" w:rsidP="00224514" w14:paraId="300C2988" w14:textId="77777777">
            <w:pPr>
              <w:spacing w:before="60" w:after="60"/>
            </w:pPr>
            <w:r w:rsidRPr="00781C34">
              <w:t>...........................................................................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EE383F" w:rsidRPr="00781C34" w:rsidP="00224514" w14:paraId="5DA20A37" w14:textId="77777777">
            <w:pPr>
              <w:spacing w:before="60" w:after="60"/>
            </w:pPr>
            <w:r w:rsidRPr="00781C34">
              <w:t>Chức vụ: ..................</w:t>
            </w:r>
          </w:p>
        </w:tc>
      </w:tr>
      <w:tr w14:paraId="3F52A4A6" w14:textId="77777777" w:rsidTr="004E6C66">
        <w:tblPrEx>
          <w:tblW w:w="8931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2268" w:type="dxa"/>
            <w:shd w:val="clear" w:color="auto" w:fill="auto"/>
            <w:vAlign w:val="bottom"/>
          </w:tcPr>
          <w:p w:rsidR="00EE383F" w:rsidRPr="00781C34" w:rsidP="00224514" w14:paraId="3111C57C" w14:textId="77777777">
            <w:pPr>
              <w:spacing w:before="60" w:after="60"/>
            </w:pPr>
            <w:r w:rsidRPr="00781C34">
              <w:t>Giấy UQ số:</w:t>
            </w:r>
          </w:p>
        </w:tc>
        <w:tc>
          <w:tcPr>
            <w:tcW w:w="6663" w:type="dxa"/>
            <w:gridSpan w:val="2"/>
            <w:shd w:val="clear" w:color="auto" w:fill="auto"/>
            <w:vAlign w:val="bottom"/>
          </w:tcPr>
          <w:p w:rsidR="00EE383F" w:rsidRPr="00781C34" w:rsidP="00224514" w14:paraId="11D1F938" w14:textId="77777777">
            <w:pPr>
              <w:spacing w:before="60" w:after="60"/>
            </w:pPr>
            <w:r w:rsidRPr="00781C34">
              <w:t>..................................................................... của .................................</w:t>
            </w:r>
          </w:p>
        </w:tc>
      </w:tr>
    </w:tbl>
    <w:p w:rsidR="00EE383F" w:rsidRPr="00781C34" w:rsidP="00F41E71" w14:paraId="60833CD5" w14:textId="77777777">
      <w:pPr>
        <w:tabs>
          <w:tab w:val="left" w:pos="851"/>
          <w:tab w:val="left" w:pos="3600"/>
          <w:tab w:val="right" w:pos="8460"/>
          <w:tab w:val="right" w:leader="dot" w:pos="9356"/>
        </w:tabs>
        <w:spacing w:before="60"/>
        <w:jc w:val="both"/>
        <w:rPr>
          <w:lang w:val="fr-FR"/>
        </w:rPr>
      </w:pPr>
    </w:p>
    <w:p w:rsidR="004F1C34" w:rsidRPr="00781C34" w:rsidP="00F41E71" w14:paraId="25C1B0FD" w14:textId="44D3172F">
      <w:pPr>
        <w:tabs>
          <w:tab w:val="left" w:pos="851"/>
          <w:tab w:val="left" w:pos="3600"/>
          <w:tab w:val="right" w:pos="8460"/>
          <w:tab w:val="right" w:leader="dot" w:pos="9356"/>
        </w:tabs>
        <w:spacing w:before="60"/>
        <w:jc w:val="both"/>
        <w:rPr>
          <w:lang w:val="fr-FR"/>
        </w:rPr>
      </w:pPr>
      <w:r w:rsidRPr="00781C34">
        <w:rPr>
          <w:lang w:val="fr-FR"/>
        </w:rPr>
        <w:t xml:space="preserve">Trên cơ sở thoả thuận và </w:t>
      </w:r>
      <w:r w:rsidRPr="00781C34" w:rsidR="003408EC">
        <w:rPr>
          <w:lang w:val="fr-FR"/>
        </w:rPr>
        <w:t>các quy định của</w:t>
      </w:r>
      <w:r w:rsidRPr="00781C34">
        <w:rPr>
          <w:lang w:val="fr-FR"/>
        </w:rPr>
        <w:t xml:space="preserve"> Hợp </w:t>
      </w:r>
      <w:r w:rsidRPr="00781C34" w:rsidR="00EE383F">
        <w:rPr>
          <w:lang w:val="fr-FR"/>
        </w:rPr>
        <w:t>Đ</w:t>
      </w:r>
      <w:r w:rsidRPr="00781C34">
        <w:rPr>
          <w:lang w:val="fr-FR"/>
        </w:rPr>
        <w:t xml:space="preserve">ồng, hai bên đã đồng ý </w:t>
      </w:r>
      <w:r w:rsidRPr="00781C34" w:rsidR="00EE383F">
        <w:rPr>
          <w:lang w:val="fr-FR"/>
        </w:rPr>
        <w:t xml:space="preserve">thực hiện </w:t>
      </w:r>
      <w:r w:rsidRPr="00781C34">
        <w:rPr>
          <w:lang w:val="fr-FR"/>
        </w:rPr>
        <w:t xml:space="preserve">giao dịch ký quỹ dành cho </w:t>
      </w:r>
      <w:r w:rsidRPr="00781C34" w:rsidR="004F5C33">
        <w:rPr>
          <w:lang w:val="fr-FR"/>
        </w:rPr>
        <w:t>n</w:t>
      </w:r>
      <w:r w:rsidRPr="00781C34">
        <w:rPr>
          <w:lang w:val="fr-FR"/>
        </w:rPr>
        <w:t xml:space="preserve">gười lao động của Khách </w:t>
      </w:r>
      <w:r w:rsidRPr="00781C34" w:rsidR="00EE383F">
        <w:rPr>
          <w:lang w:val="fr-FR"/>
        </w:rPr>
        <w:t>H</w:t>
      </w:r>
      <w:r w:rsidRPr="00781C34">
        <w:rPr>
          <w:lang w:val="fr-FR"/>
        </w:rPr>
        <w:t xml:space="preserve">àng với các nội dung sau: </w:t>
      </w:r>
    </w:p>
    <w:p w:rsidR="00EE383F" w:rsidRPr="00781C34" w:rsidP="00F41E71" w14:paraId="12AFAC2F" w14:textId="77777777">
      <w:pPr>
        <w:tabs>
          <w:tab w:val="left" w:pos="851"/>
          <w:tab w:val="left" w:pos="3600"/>
          <w:tab w:val="right" w:pos="8460"/>
          <w:tab w:val="right" w:leader="dot" w:pos="9356"/>
        </w:tabs>
        <w:spacing w:before="60"/>
        <w:jc w:val="both"/>
        <w:rPr>
          <w:lang w:val="fr-FR"/>
        </w:rPr>
      </w:pPr>
    </w:p>
    <w:p w:rsidR="004F1C34" w:rsidRPr="00781C34" w:rsidP="00F41E71" w14:paraId="786D4B7B" w14:textId="2B57BF24">
      <w:pPr>
        <w:tabs>
          <w:tab w:val="left" w:pos="851"/>
          <w:tab w:val="left" w:pos="3600"/>
          <w:tab w:val="right" w:pos="8460"/>
          <w:tab w:val="right" w:leader="dot" w:pos="9356"/>
        </w:tabs>
        <w:spacing w:before="60"/>
        <w:jc w:val="both"/>
        <w:rPr>
          <w:b/>
          <w:lang w:val="fr-FR"/>
        </w:rPr>
      </w:pPr>
      <w:r w:rsidRPr="00781C34">
        <w:rPr>
          <w:b/>
          <w:u w:val="single"/>
          <w:lang w:val="fr-FR"/>
        </w:rPr>
        <w:t>ĐIỀU 1</w:t>
      </w:r>
      <w:r w:rsidRPr="00781C34">
        <w:rPr>
          <w:b/>
          <w:lang w:val="fr-FR"/>
        </w:rPr>
        <w:t xml:space="preserve"> : </w:t>
      </w:r>
      <w:r w:rsidRPr="00781C34" w:rsidR="004F5C33">
        <w:rPr>
          <w:b/>
          <w:lang w:val="fr-FR"/>
        </w:rPr>
        <w:t xml:space="preserve">Thực hiện ký quỹ </w:t>
      </w:r>
      <w:r w:rsidRPr="00781C34">
        <w:rPr>
          <w:b/>
          <w:lang w:val="fr-FR"/>
        </w:rPr>
        <w:t xml:space="preserve">cho </w:t>
      </w:r>
      <w:r w:rsidRPr="00781C34" w:rsidR="004F5C33">
        <w:rPr>
          <w:b/>
          <w:lang w:val="fr-FR"/>
        </w:rPr>
        <w:t>n</w:t>
      </w:r>
      <w:r w:rsidRPr="00781C34">
        <w:rPr>
          <w:b/>
          <w:lang w:val="fr-FR"/>
        </w:rPr>
        <w:t>gười lao động</w:t>
      </w:r>
      <w:r w:rsidRPr="00781C34" w:rsidR="00EE383F">
        <w:rPr>
          <w:b/>
          <w:lang w:val="fr-FR"/>
        </w:rPr>
        <w:t xml:space="preserve"> đi làm việc ở nước ngoài</w:t>
      </w:r>
      <w:r w:rsidRPr="00781C34">
        <w:rPr>
          <w:b/>
          <w:lang w:val="fr-FR"/>
        </w:rPr>
        <w:t>:</w:t>
      </w:r>
    </w:p>
    <w:p w:rsidR="00AE7334" w:rsidRPr="00781C34" w:rsidP="004E6C66" w14:paraId="13F5A7AB" w14:textId="77777777">
      <w:pPr>
        <w:pStyle w:val="ListParagraph"/>
        <w:numPr>
          <w:ilvl w:val="1"/>
          <w:numId w:val="64"/>
        </w:numPr>
        <w:ind w:left="720" w:hanging="720"/>
        <w:jc w:val="both"/>
      </w:pPr>
      <w:r w:rsidRPr="00781C34">
        <w:t xml:space="preserve">Người lao động đi làm việc ở nước ngoài theo hợp đồng đưa người lao động đi làm việc ở nước ngoài với </w:t>
      </w:r>
      <w:r w:rsidRPr="00781C34" w:rsidR="00EE383F">
        <w:t>Khách H</w:t>
      </w:r>
      <w:r w:rsidRPr="00781C34">
        <w:t xml:space="preserve">àng. Trong trường hợp này, người lao động thỏa thuận với </w:t>
      </w:r>
      <w:r w:rsidRPr="00781C34" w:rsidR="00EE383F">
        <w:t>Khách H</w:t>
      </w:r>
      <w:r w:rsidRPr="00781C34">
        <w:t xml:space="preserve">àng về việc ký quỹ để bảo đảm việc thực hiện Hợp đồng đưa người lao động đi làm việc ở nước ngoài. Người lao động thông qua </w:t>
      </w:r>
      <w:r w:rsidRPr="00781C34" w:rsidR="00EE383F">
        <w:t>Khách H</w:t>
      </w:r>
      <w:r w:rsidRPr="00781C34">
        <w:t>àng nộp tiền ký quỹ vào tài khoản tiền ký quỹ của Khách hàng</w:t>
      </w:r>
      <w:r w:rsidRPr="00781C34" w:rsidR="00EE383F">
        <w:t xml:space="preserve"> tại Techcombank</w:t>
      </w:r>
      <w:r w:rsidRPr="00781C34">
        <w:t xml:space="preserve"> để giữ tiền ký quỹ của người lao động. </w:t>
      </w:r>
    </w:p>
    <w:p w:rsidR="004F1C34" w:rsidRPr="00781C34" w:rsidP="00F41E71" w14:paraId="522E19DF" w14:textId="4A0D93DF">
      <w:pPr>
        <w:pStyle w:val="ListParagraph"/>
        <w:numPr>
          <w:ilvl w:val="1"/>
          <w:numId w:val="64"/>
        </w:numPr>
        <w:ind w:left="720" w:hanging="720"/>
        <w:jc w:val="both"/>
      </w:pPr>
      <w:r w:rsidRPr="00781C34">
        <w:t>Số tiề</w:t>
      </w:r>
      <w:r w:rsidRPr="00781C34" w:rsidR="002055B3">
        <w:t>n</w:t>
      </w:r>
      <w:r w:rsidRPr="00781C34" w:rsidR="00EE383F">
        <w:t xml:space="preserve"> ký quỹ</w:t>
      </w:r>
      <w:r w:rsidRPr="00781C34">
        <w:t xml:space="preserve">: </w:t>
      </w:r>
      <w:r w:rsidRPr="00781C34" w:rsidR="00EE383F">
        <w:t xml:space="preserve">Theo </w:t>
      </w:r>
      <w:r w:rsidRPr="00781C34">
        <w:t xml:space="preserve">từng lần phát sinh và </w:t>
      </w:r>
      <w:r w:rsidRPr="00781C34" w:rsidR="00EE383F">
        <w:t>theo đề nghị của Khách Hàng</w:t>
      </w:r>
      <w:r w:rsidRPr="00781C34">
        <w:t xml:space="preserve"> trên Giấy đề nghị ký quỹ </w:t>
      </w:r>
      <w:r w:rsidRPr="00781C34" w:rsidR="005C5693">
        <w:t xml:space="preserve">theo mẫu biểu của Techcombank </w:t>
      </w:r>
      <w:r w:rsidRPr="00781C34">
        <w:t>cho mỗi lần nộp tiền</w:t>
      </w:r>
      <w:r w:rsidRPr="00781C34" w:rsidR="00AE7334">
        <w:t xml:space="preserve"> </w:t>
      </w:r>
      <w:r w:rsidRPr="00781C34" w:rsidR="00EE383F">
        <w:t xml:space="preserve">ký quỹ </w:t>
      </w:r>
      <w:r w:rsidRPr="00781C34" w:rsidR="00AE7334">
        <w:t>phù hợp với số tiền ký quỹ được ghi rõ trong hợp đồng đưa người lao động đi làm việc ở nước ngoài</w:t>
      </w:r>
      <w:r w:rsidRPr="00781C34">
        <w:t>.</w:t>
      </w:r>
    </w:p>
    <w:p w:rsidR="004F1C34" w:rsidRPr="00781C34" w:rsidP="00F41E71" w14:paraId="4DA3562E" w14:textId="31C4CA8A">
      <w:pPr>
        <w:pStyle w:val="ListParagraph"/>
        <w:numPr>
          <w:ilvl w:val="1"/>
          <w:numId w:val="64"/>
        </w:numPr>
        <w:ind w:left="720" w:hanging="720"/>
        <w:jc w:val="both"/>
      </w:pPr>
      <w:r w:rsidRPr="00781C34">
        <w:t xml:space="preserve">Thời </w:t>
      </w:r>
      <w:r w:rsidRPr="00781C34" w:rsidR="00CD7C3E">
        <w:t>hạn</w:t>
      </w:r>
      <w:r w:rsidRPr="00781C34">
        <w:t xml:space="preserve"> ký quỹ</w:t>
      </w:r>
      <w:r w:rsidRPr="00781C34" w:rsidR="00CD7C3E">
        <w:t xml:space="preserve">: </w:t>
      </w:r>
      <w:r w:rsidRPr="00781C34" w:rsidR="00EE383F">
        <w:t xml:space="preserve">Tương </w:t>
      </w:r>
      <w:r w:rsidRPr="00781C34" w:rsidR="00CD7C3E">
        <w:t xml:space="preserve">ứng với thời hạn của hợp đồng đưa Người lao động đi nước ngoài ký kết giữa Khách hàng và Người lao động. </w:t>
      </w:r>
    </w:p>
    <w:p w:rsidR="00B52342" w:rsidRPr="00781C34" w:rsidP="00F41E71" w14:paraId="0E2DF835" w14:textId="18E190B3">
      <w:pPr>
        <w:pStyle w:val="ListParagraph"/>
        <w:numPr>
          <w:ilvl w:val="1"/>
          <w:numId w:val="64"/>
        </w:numPr>
        <w:ind w:left="720" w:hanging="720"/>
        <w:jc w:val="both"/>
      </w:pPr>
      <w:r w:rsidRPr="00781C34">
        <w:t xml:space="preserve">Lãi suất: </w:t>
      </w:r>
      <w:r w:rsidRPr="00781C34" w:rsidR="00EE383F">
        <w:t>L</w:t>
      </w:r>
      <w:r w:rsidRPr="00781C34">
        <w:t xml:space="preserve">à lãi suất có kỳ hạn theo quy định </w:t>
      </w:r>
      <w:r w:rsidRPr="00781C34" w:rsidR="004F5C33">
        <w:t xml:space="preserve">của Techcombank </w:t>
      </w:r>
      <w:r w:rsidRPr="00781C34" w:rsidR="00EE383F">
        <w:t>trong từng thời kỳ có hiệu lực</w:t>
      </w:r>
      <w:r w:rsidRPr="00781C34">
        <w:t xml:space="preserve"> vào thời điểm </w:t>
      </w:r>
      <w:r w:rsidRPr="00781C34" w:rsidR="00EE383F">
        <w:t xml:space="preserve">Khách Hàng </w:t>
      </w:r>
      <w:r w:rsidRPr="00781C34">
        <w:t>nộp tiền ký quỹ.</w:t>
      </w:r>
    </w:p>
    <w:p w:rsidR="003408EC" w:rsidRPr="00781C34" w:rsidP="004E6C66" w14:paraId="1497C666" w14:textId="77777777">
      <w:pPr>
        <w:pStyle w:val="ListParagraph"/>
        <w:numPr>
          <w:ilvl w:val="1"/>
          <w:numId w:val="64"/>
        </w:numPr>
        <w:ind w:left="720" w:hanging="720"/>
        <w:jc w:val="both"/>
      </w:pPr>
      <w:r w:rsidRPr="00781C34">
        <w:t xml:space="preserve">Techcombank sẽ mở tài khoản ký quỹ riêng để theo dõi tiền ký quỹ cho từng người lao động. Khách Hàng cung cấp cho Techcombank bản </w:t>
      </w:r>
      <w:r w:rsidRPr="00781C34">
        <w:rPr>
          <w:rFonts w:eastAsia="Arial Unicode MS"/>
        </w:rPr>
        <w:t>Giấy ủy quyền của người lao động cho Khách Hàng thực hiện việc ký quỹ thay cho người lao động.</w:t>
      </w:r>
    </w:p>
    <w:p w:rsidR="003408EC" w:rsidRPr="00781C34" w:rsidP="004E6C66" w14:paraId="1DA2F2ED" w14:textId="77777777">
      <w:pPr>
        <w:pStyle w:val="ListParagraph"/>
        <w:numPr>
          <w:ilvl w:val="1"/>
          <w:numId w:val="64"/>
        </w:numPr>
        <w:ind w:left="720" w:hanging="720"/>
        <w:jc w:val="both"/>
      </w:pPr>
      <w:r w:rsidRPr="00781C34">
        <w:t>Hồ sơ ký quỹ và mở tài khoản ký quỹ cho người lao động bao gồm</w:t>
      </w:r>
    </w:p>
    <w:p w:rsidR="003408EC" w:rsidRPr="00781C34" w:rsidP="004E6C66" w14:paraId="0F4E2699" w14:textId="77777777">
      <w:pPr>
        <w:numPr>
          <w:ilvl w:val="0"/>
          <w:numId w:val="74"/>
        </w:numPr>
        <w:ind w:left="1418" w:hanging="453"/>
        <w:jc w:val="both"/>
        <w:rPr>
          <w:rFonts w:eastAsia="Arial Unicode MS"/>
        </w:rPr>
      </w:pPr>
      <w:r w:rsidRPr="00781C34">
        <w:rPr>
          <w:rFonts w:eastAsia="Arial Unicode MS"/>
        </w:rPr>
        <w:t xml:space="preserve">Hợp đồng đưa NLĐ đi làm việc ở nước ngoài. </w:t>
      </w:r>
    </w:p>
    <w:p w:rsidR="003408EC" w:rsidRPr="00781C34" w:rsidP="004E6C66" w14:paraId="442B6D69" w14:textId="77777777">
      <w:pPr>
        <w:numPr>
          <w:ilvl w:val="0"/>
          <w:numId w:val="74"/>
        </w:numPr>
        <w:ind w:left="1418" w:hanging="453"/>
        <w:jc w:val="both"/>
        <w:rPr>
          <w:rFonts w:eastAsia="Arial Unicode MS"/>
        </w:rPr>
      </w:pPr>
      <w:r w:rsidRPr="00781C34">
        <w:rPr>
          <w:rFonts w:eastAsia="Arial Unicode MS"/>
        </w:rPr>
        <w:t>Văn bản chấp thuận phía nước ngoài vào làm việc hoặc cấp visa cho người lao động.</w:t>
      </w:r>
    </w:p>
    <w:p w:rsidR="003408EC" w:rsidRPr="00781C34" w:rsidP="004E6C66" w14:paraId="511126F7" w14:textId="77777777">
      <w:pPr>
        <w:numPr>
          <w:ilvl w:val="0"/>
          <w:numId w:val="74"/>
        </w:numPr>
        <w:ind w:left="1418" w:hanging="453"/>
        <w:jc w:val="both"/>
        <w:rPr>
          <w:rFonts w:eastAsia="Arial Unicode MS"/>
        </w:rPr>
      </w:pPr>
      <w:r w:rsidRPr="00781C34">
        <w:rPr>
          <w:rFonts w:eastAsia="Arial Unicode MS"/>
        </w:rPr>
        <w:t>Giấy CMND/Hộ chiếu/Căn cước công dân còn hiệu lực của người lao động.</w:t>
      </w:r>
    </w:p>
    <w:p w:rsidR="003408EC" w:rsidRPr="00781C34" w:rsidP="004E6C66" w14:paraId="1A10B90F" w14:textId="77777777">
      <w:pPr>
        <w:numPr>
          <w:ilvl w:val="0"/>
          <w:numId w:val="74"/>
        </w:numPr>
        <w:ind w:left="1418" w:hanging="453"/>
        <w:jc w:val="both"/>
        <w:rPr>
          <w:rFonts w:eastAsia="Arial Unicode MS"/>
        </w:rPr>
      </w:pPr>
      <w:r w:rsidRPr="00781C34">
        <w:rPr>
          <w:rFonts w:eastAsia="Arial Unicode MS"/>
        </w:rPr>
        <w:t>Văn bản ủy quyền của người lao động cho Khách Hàng thực hiện việc ký quỹ thay cho người lao động theo mẫu biểu của Techcombank</w:t>
      </w:r>
    </w:p>
    <w:p w:rsidR="003408EC" w:rsidRPr="00781C34" w:rsidP="004E6C66" w14:paraId="0E983A70" w14:textId="77777777">
      <w:pPr>
        <w:pStyle w:val="ListParagraph"/>
        <w:jc w:val="both"/>
      </w:pPr>
      <w:r w:rsidRPr="00781C34">
        <w:t>Các giấy tờ trên là bản gốc, bản chính hoặc bản sao có chứng thực. Riêng đối với văn bản của nước ngoài cần có nợp pháp hóa lãnh sự.</w:t>
      </w:r>
    </w:p>
    <w:p w:rsidR="00EE383F" w:rsidRPr="00781C34" w:rsidP="004E6C66" w14:paraId="010680D5" w14:textId="77777777">
      <w:pPr>
        <w:pStyle w:val="ListParagraph"/>
        <w:jc w:val="both"/>
      </w:pPr>
    </w:p>
    <w:p w:rsidR="004F1C34" w:rsidRPr="00781C34" w:rsidP="00F41E71" w14:paraId="718909F2" w14:textId="2078DC33">
      <w:pPr>
        <w:tabs>
          <w:tab w:val="left" w:pos="851"/>
          <w:tab w:val="left" w:pos="3600"/>
          <w:tab w:val="right" w:pos="8460"/>
          <w:tab w:val="right" w:leader="dot" w:pos="9356"/>
        </w:tabs>
        <w:spacing w:before="60"/>
        <w:jc w:val="both"/>
        <w:rPr>
          <w:b/>
        </w:rPr>
      </w:pPr>
      <w:r w:rsidRPr="00781C34">
        <w:rPr>
          <w:b/>
          <w:u w:val="single"/>
        </w:rPr>
        <w:t>ĐIỀU 2</w:t>
      </w:r>
      <w:r w:rsidRPr="00781C34">
        <w:rPr>
          <w:b/>
        </w:rPr>
        <w:t xml:space="preserve">: </w:t>
      </w:r>
      <w:r w:rsidRPr="00781C34" w:rsidR="00EE383F">
        <w:rPr>
          <w:b/>
        </w:rPr>
        <w:t>Rút/s</w:t>
      </w:r>
      <w:r w:rsidRPr="00781C34">
        <w:rPr>
          <w:b/>
        </w:rPr>
        <w:t xml:space="preserve">ử </w:t>
      </w:r>
      <w:r w:rsidRPr="00781C34">
        <w:rPr>
          <w:b/>
          <w:lang w:val="fr-FR"/>
        </w:rPr>
        <w:t>dụng</w:t>
      </w:r>
      <w:r w:rsidRPr="00781C34">
        <w:rPr>
          <w:b/>
        </w:rPr>
        <w:t xml:space="preserve"> tiền ký quỹ:</w:t>
      </w:r>
    </w:p>
    <w:p w:rsidR="004F1C34" w:rsidRPr="00781C34" w:rsidP="00F41E71" w14:paraId="314F8D51" w14:textId="6B83173E">
      <w:pPr>
        <w:pStyle w:val="ListParagraph"/>
        <w:numPr>
          <w:ilvl w:val="1"/>
          <w:numId w:val="66"/>
        </w:numPr>
        <w:tabs>
          <w:tab w:val="left" w:pos="720"/>
        </w:tabs>
        <w:ind w:left="720" w:hanging="720"/>
        <w:jc w:val="both"/>
        <w:rPr>
          <w:rFonts w:eastAsia="Arial Unicode MS"/>
        </w:rPr>
      </w:pPr>
      <w:r w:rsidRPr="00781C34">
        <w:rPr>
          <w:lang w:val="vi-VN"/>
        </w:rPr>
        <w:t xml:space="preserve">Trường hợp người lao động vi phạm hợp đồng đưa người lao động đi làm việc ở nước ngoài, </w:t>
      </w:r>
      <w:r w:rsidRPr="00781C34">
        <w:t>Khách Hàng</w:t>
      </w:r>
      <w:r w:rsidRPr="00781C34">
        <w:rPr>
          <w:lang w:val="vi-VN"/>
        </w:rPr>
        <w:t xml:space="preserve"> có quyền yêu cầu </w:t>
      </w:r>
      <w:r w:rsidRPr="00781C34">
        <w:t>Techcombank</w:t>
      </w:r>
      <w:r w:rsidRPr="00781C34">
        <w:rPr>
          <w:lang w:val="vi-VN"/>
        </w:rPr>
        <w:t xml:space="preserve"> trích tiền ký quỹ của người lao động để bù đắp thiệt hại phát sinh do lỗi của người lao động gây ra cho </w:t>
      </w:r>
      <w:r w:rsidRPr="00781C34">
        <w:t>Khách hàng với điều kiện Khách Hàng cung cấp đầy đủ hồ sơ hợp lệ theo quy định tại Mục 2.2 dưới đây</w:t>
      </w:r>
      <w:r w:rsidRPr="00781C34">
        <w:rPr>
          <w:lang w:val="vi-VN"/>
        </w:rPr>
        <w:t xml:space="preserve">. </w:t>
      </w:r>
    </w:p>
    <w:p w:rsidR="004F1C34" w:rsidRPr="00781C34" w:rsidP="00F41E71" w14:paraId="53ED19F1" w14:textId="770F8057">
      <w:pPr>
        <w:pStyle w:val="ListParagraph"/>
        <w:numPr>
          <w:ilvl w:val="1"/>
          <w:numId w:val="66"/>
        </w:numPr>
        <w:tabs>
          <w:tab w:val="left" w:pos="720"/>
        </w:tabs>
        <w:ind w:left="720" w:hanging="720"/>
        <w:jc w:val="both"/>
        <w:rPr>
          <w:rFonts w:eastAsia="Arial Unicode MS"/>
        </w:rPr>
      </w:pPr>
      <w:r w:rsidRPr="00781C34">
        <w:rPr>
          <w:rFonts w:eastAsia="Arial Unicode MS"/>
        </w:rPr>
        <w:t xml:space="preserve">Hồ sơ </w:t>
      </w:r>
      <w:r w:rsidRPr="00781C34" w:rsidR="00EE383F">
        <w:rPr>
          <w:rFonts w:eastAsia="Arial Unicode MS"/>
        </w:rPr>
        <w:t>rút/</w:t>
      </w:r>
      <w:r w:rsidRPr="00781C34">
        <w:rPr>
          <w:rFonts w:eastAsia="Arial Unicode MS"/>
        </w:rPr>
        <w:t xml:space="preserve">sử dụng tiền </w:t>
      </w:r>
      <w:r w:rsidRPr="00781C34" w:rsidR="00EE383F">
        <w:rPr>
          <w:rFonts w:eastAsia="Arial Unicode MS"/>
        </w:rPr>
        <w:t xml:space="preserve">ký quỹ </w:t>
      </w:r>
      <w:r w:rsidRPr="00781C34">
        <w:rPr>
          <w:rFonts w:eastAsia="Arial Unicode MS"/>
        </w:rPr>
        <w:t xml:space="preserve">của </w:t>
      </w:r>
      <w:r w:rsidRPr="00781C34" w:rsidR="00EE383F">
        <w:rPr>
          <w:rFonts w:eastAsia="Arial Unicode MS"/>
        </w:rPr>
        <w:t>n</w:t>
      </w:r>
      <w:r w:rsidRPr="00781C34">
        <w:rPr>
          <w:rFonts w:eastAsia="Arial Unicode MS"/>
        </w:rPr>
        <w:t>gười lao động:</w:t>
      </w:r>
    </w:p>
    <w:p w:rsidR="001B39F5" w:rsidRPr="00781C34" w:rsidP="002055B3" w14:paraId="4A091143" w14:textId="28BB85C3">
      <w:pPr>
        <w:numPr>
          <w:ilvl w:val="1"/>
          <w:numId w:val="62"/>
        </w:numPr>
        <w:ind w:left="1276" w:hanging="630"/>
        <w:jc w:val="both"/>
        <w:rPr>
          <w:snapToGrid w:val="0"/>
        </w:rPr>
      </w:pPr>
      <w:r w:rsidRPr="00781C34">
        <w:rPr>
          <w:snapToGrid w:val="0"/>
        </w:rPr>
        <w:t xml:space="preserve">Giấy đề nghị </w:t>
      </w:r>
      <w:r w:rsidRPr="00781C34" w:rsidR="00E73665">
        <w:rPr>
          <w:snapToGrid w:val="0"/>
        </w:rPr>
        <w:t xml:space="preserve">về việc rút/sử dụng tiền </w:t>
      </w:r>
      <w:r w:rsidRPr="00781C34">
        <w:rPr>
          <w:snapToGrid w:val="0"/>
        </w:rPr>
        <w:t>ký quỹ</w:t>
      </w:r>
      <w:r w:rsidRPr="00781C34" w:rsidR="005C5693">
        <w:rPr>
          <w:snapToGrid w:val="0"/>
        </w:rPr>
        <w:t xml:space="preserve"> theo mẫu biểu của Techcombank</w:t>
      </w:r>
    </w:p>
    <w:p w:rsidR="002055B3" w:rsidRPr="00781C34" w:rsidP="002055B3" w14:paraId="58E80198" w14:textId="77777777">
      <w:pPr>
        <w:numPr>
          <w:ilvl w:val="1"/>
          <w:numId w:val="62"/>
        </w:numPr>
        <w:ind w:left="1276" w:hanging="630"/>
        <w:jc w:val="both"/>
        <w:rPr>
          <w:snapToGrid w:val="0"/>
        </w:rPr>
      </w:pPr>
      <w:r w:rsidRPr="00781C34">
        <w:rPr>
          <w:snapToGrid w:val="0"/>
        </w:rPr>
        <w:t>Văn bản hòa giải thành với Người lao động và Khách hàng hoặc phán quyết đã có hiệu lực thi hành của Tòa án</w:t>
      </w:r>
      <w:r w:rsidRPr="00781C34">
        <w:rPr>
          <w:snapToGrid w:val="0"/>
        </w:rPr>
        <w:t xml:space="preserve"> </w:t>
      </w:r>
      <w:r w:rsidRPr="00781C34">
        <w:t>v</w:t>
      </w:r>
      <w:r w:rsidRPr="00781C34">
        <w:rPr>
          <w:rFonts w:hint="eastAsia"/>
        </w:rPr>
        <w:t>ề</w:t>
      </w:r>
      <w:r w:rsidRPr="00781C34">
        <w:t xml:space="preserve"> vi</w:t>
      </w:r>
      <w:r w:rsidRPr="00781C34">
        <w:rPr>
          <w:rFonts w:hint="eastAsia"/>
        </w:rPr>
        <w:t>ệ</w:t>
      </w:r>
      <w:r w:rsidRPr="00781C34">
        <w:t>c NL</w:t>
      </w:r>
      <w:r w:rsidRPr="00781C34">
        <w:rPr>
          <w:rFonts w:hint="eastAsia"/>
        </w:rPr>
        <w:t>Đ</w:t>
      </w:r>
      <w:r w:rsidRPr="00781C34">
        <w:t xml:space="preserve"> vi ph</w:t>
      </w:r>
      <w:r w:rsidRPr="00781C34">
        <w:rPr>
          <w:rFonts w:hint="eastAsia"/>
        </w:rPr>
        <w:t>ạ</w:t>
      </w:r>
      <w:r w:rsidRPr="00781C34">
        <w:t>m H</w:t>
      </w:r>
      <w:r w:rsidRPr="00781C34">
        <w:rPr>
          <w:rFonts w:hint="eastAsia"/>
        </w:rPr>
        <w:t>ợ</w:t>
      </w:r>
      <w:r w:rsidRPr="00781C34">
        <w:t xml:space="preserve">p </w:t>
      </w:r>
      <w:r w:rsidRPr="00781C34">
        <w:rPr>
          <w:rFonts w:hint="eastAsia"/>
        </w:rPr>
        <w:t>đồ</w:t>
      </w:r>
      <w:r w:rsidRPr="00781C34">
        <w:t xml:space="preserve">ng </w:t>
      </w:r>
      <w:r w:rsidRPr="00781C34">
        <w:rPr>
          <w:rFonts w:hint="eastAsia"/>
        </w:rPr>
        <w:t>đư</w:t>
      </w:r>
      <w:r w:rsidRPr="00781C34">
        <w:t>a NL</w:t>
      </w:r>
      <w:r w:rsidRPr="00781C34">
        <w:rPr>
          <w:rFonts w:hint="eastAsia"/>
        </w:rPr>
        <w:t>Đ</w:t>
      </w:r>
      <w:r w:rsidRPr="00781C34">
        <w:t xml:space="preserve"> </w:t>
      </w:r>
      <w:r w:rsidRPr="00781C34">
        <w:rPr>
          <w:rFonts w:hint="eastAsia"/>
        </w:rPr>
        <w:t>đ</w:t>
      </w:r>
      <w:r w:rsidRPr="00781C34">
        <w:t>i l</w:t>
      </w:r>
      <w:r w:rsidRPr="00781C34">
        <w:rPr>
          <w:rFonts w:hint="eastAsia"/>
        </w:rPr>
        <w:t>à</w:t>
      </w:r>
      <w:r w:rsidRPr="00781C34">
        <w:t>m vi</w:t>
      </w:r>
      <w:r w:rsidRPr="00781C34">
        <w:rPr>
          <w:rFonts w:hint="eastAsia"/>
        </w:rPr>
        <w:t>ệ</w:t>
      </w:r>
      <w:r w:rsidRPr="00781C34">
        <w:t xml:space="preserve">c </w:t>
      </w:r>
      <w:r w:rsidRPr="00781C34">
        <w:rPr>
          <w:rFonts w:hint="eastAsia"/>
        </w:rPr>
        <w:t>ở</w:t>
      </w:r>
      <w:r w:rsidRPr="00781C34">
        <w:t xml:space="preserve"> n</w:t>
      </w:r>
      <w:r w:rsidRPr="00781C34">
        <w:rPr>
          <w:rFonts w:hint="eastAsia"/>
        </w:rPr>
        <w:t>ướ</w:t>
      </w:r>
      <w:r w:rsidRPr="00781C34">
        <w:t>c ngoài (bản gốc, bản chính hoặc bản sao chứng thực)</w:t>
      </w:r>
      <w:r w:rsidRPr="00781C34">
        <w:rPr>
          <w:snapToGrid w:val="0"/>
        </w:rPr>
        <w:t>.</w:t>
      </w:r>
    </w:p>
    <w:p w:rsidR="003408EC" w:rsidRPr="00781C34" w:rsidP="002055B3" w14:paraId="5791FE48" w14:textId="77777777">
      <w:pPr>
        <w:numPr>
          <w:ilvl w:val="1"/>
          <w:numId w:val="62"/>
        </w:numPr>
        <w:ind w:left="1276" w:hanging="630"/>
        <w:jc w:val="both"/>
        <w:rPr>
          <w:snapToGrid w:val="0"/>
        </w:rPr>
      </w:pPr>
      <w:r w:rsidRPr="00781C34">
        <w:rPr>
          <w:snapToGrid w:val="0"/>
        </w:rPr>
        <w:t>Các giấy tờ khác (nếu có) theo quy định pháp luật trong từng thời kỳ</w:t>
      </w:r>
    </w:p>
    <w:p w:rsidR="001B39F5" w:rsidRPr="00781C34" w:rsidP="004E6C66" w14:paraId="16D4F6BC" w14:textId="77777777">
      <w:pPr>
        <w:ind w:left="720"/>
        <w:jc w:val="both"/>
        <w:rPr>
          <w:snapToGrid w:val="0"/>
        </w:rPr>
      </w:pPr>
      <w:r w:rsidRPr="00781C34">
        <w:rPr>
          <w:snapToGrid w:val="0"/>
        </w:rPr>
        <w:t xml:space="preserve"> </w:t>
      </w:r>
    </w:p>
    <w:p w:rsidR="004F1C34" w:rsidRPr="00781C34" w:rsidP="00F41E71" w14:paraId="030A5754" w14:textId="3D0762EE">
      <w:pPr>
        <w:tabs>
          <w:tab w:val="left" w:pos="851"/>
          <w:tab w:val="left" w:pos="3600"/>
          <w:tab w:val="right" w:pos="8460"/>
          <w:tab w:val="right" w:leader="dot" w:pos="9356"/>
        </w:tabs>
        <w:spacing w:before="60"/>
        <w:jc w:val="both"/>
        <w:rPr>
          <w:b/>
        </w:rPr>
      </w:pPr>
      <w:r w:rsidRPr="00781C34">
        <w:rPr>
          <w:b/>
        </w:rPr>
        <w:t xml:space="preserve">ĐIỀU 3: </w:t>
      </w:r>
      <w:r w:rsidRPr="00781C34" w:rsidR="004F5C33">
        <w:t>Hoàn trả tiền ký quỹ của người lao động</w:t>
      </w:r>
      <w:r w:rsidRPr="00781C34">
        <w:rPr>
          <w:b/>
        </w:rPr>
        <w:t>:</w:t>
      </w:r>
    </w:p>
    <w:p w:rsidR="0020057D" w:rsidRPr="00781C34" w:rsidP="002055B3" w14:paraId="3EC4DA80" w14:textId="58F6E7B7">
      <w:pPr>
        <w:pStyle w:val="ListParagraph"/>
        <w:numPr>
          <w:ilvl w:val="1"/>
          <w:numId w:val="68"/>
        </w:numPr>
        <w:tabs>
          <w:tab w:val="left" w:pos="720"/>
        </w:tabs>
        <w:ind w:left="709" w:hanging="709"/>
        <w:jc w:val="both"/>
        <w:rPr>
          <w:rFonts w:eastAsia="Arial Unicode MS"/>
        </w:rPr>
      </w:pPr>
      <w:r w:rsidRPr="00781C34">
        <w:rPr>
          <w:rFonts w:eastAsia="Arial Unicode MS"/>
        </w:rPr>
        <w:t xml:space="preserve">Số tiền ký quỹ </w:t>
      </w:r>
      <w:r w:rsidRPr="00781C34" w:rsidR="002055B3">
        <w:t xml:space="preserve">sau khi trừ số tiền đã thanh toán để bù đắp thiệt hại phát sinh do lỗi của NLĐ gây ra cho doanh nghiệp (nếu có) </w:t>
      </w:r>
      <w:r w:rsidRPr="00781C34">
        <w:rPr>
          <w:rFonts w:eastAsia="Arial Unicode MS"/>
        </w:rPr>
        <w:t>được hoàn trả cho người lao động</w:t>
      </w:r>
      <w:r w:rsidRPr="00781C34" w:rsidR="00CD7C3E">
        <w:rPr>
          <w:rFonts w:eastAsia="Arial Unicode MS"/>
        </w:rPr>
        <w:t xml:space="preserve"> trong các trường hợp sau:</w:t>
      </w:r>
    </w:p>
    <w:p w:rsidR="001B39F5" w:rsidRPr="00781C34" w:rsidP="002055B3" w14:paraId="7C7C0C9C" w14:textId="42219729">
      <w:pPr>
        <w:numPr>
          <w:ilvl w:val="0"/>
          <w:numId w:val="71"/>
        </w:numPr>
        <w:ind w:left="1276" w:hanging="567"/>
        <w:jc w:val="both"/>
        <w:rPr>
          <w:rFonts w:eastAsia="Arial Unicode MS"/>
        </w:rPr>
      </w:pPr>
      <w:r w:rsidRPr="00781C34">
        <w:rPr>
          <w:snapToGrid w:val="0"/>
        </w:rPr>
        <w:t xml:space="preserve">Khách </w:t>
      </w:r>
      <w:r w:rsidRPr="00781C34" w:rsidR="002055B3">
        <w:rPr>
          <w:snapToGrid w:val="0"/>
        </w:rPr>
        <w:t>H</w:t>
      </w:r>
      <w:r w:rsidRPr="00781C34">
        <w:rPr>
          <w:snapToGrid w:val="0"/>
        </w:rPr>
        <w:t>àng và Người lao động thanh lý hợp đồng đưa Người lao động đi làm việc ở nước ngoài</w:t>
      </w:r>
      <w:r w:rsidRPr="00781C34" w:rsidR="004F5C33">
        <w:rPr>
          <w:snapToGrid w:val="0"/>
        </w:rPr>
        <w:t xml:space="preserve"> (</w:t>
      </w:r>
      <w:r w:rsidRPr="00781C34">
        <w:rPr>
          <w:snapToGrid w:val="0"/>
        </w:rPr>
        <w:t xml:space="preserve">Người lao động hoàn </w:t>
      </w:r>
      <w:r w:rsidRPr="00781C34">
        <w:rPr>
          <w:rFonts w:eastAsia="Arial Unicode MS"/>
        </w:rPr>
        <w:t xml:space="preserve">thành hợp đồng hoặc về nước trước hạn); </w:t>
      </w:r>
    </w:p>
    <w:p w:rsidR="004F5C33" w:rsidRPr="00781C34" w:rsidP="002055B3" w14:paraId="3DFCC079" w14:textId="77777777">
      <w:pPr>
        <w:numPr>
          <w:ilvl w:val="0"/>
          <w:numId w:val="71"/>
        </w:numPr>
        <w:ind w:left="1276" w:hanging="567"/>
        <w:jc w:val="both"/>
        <w:rPr>
          <w:rFonts w:eastAsia="Arial Unicode MS"/>
        </w:rPr>
      </w:pPr>
      <w:r w:rsidRPr="00781C34">
        <w:rPr>
          <w:snapToGrid w:val="0"/>
        </w:rPr>
        <w:t>Khách H</w:t>
      </w:r>
      <w:r w:rsidRPr="00781C34">
        <w:rPr>
          <w:snapToGrid w:val="0"/>
        </w:rPr>
        <w:t xml:space="preserve">àng </w:t>
      </w:r>
      <w:r w:rsidRPr="00781C34">
        <w:rPr>
          <w:rFonts w:hint="eastAsia"/>
        </w:rPr>
        <w:t>đơ</w:t>
      </w:r>
      <w:r w:rsidRPr="00781C34">
        <w:t>n ph</w:t>
      </w:r>
      <w:r w:rsidRPr="00781C34">
        <w:rPr>
          <w:rFonts w:hint="eastAsia"/>
        </w:rPr>
        <w:t>ươ</w:t>
      </w:r>
      <w:r w:rsidRPr="00781C34">
        <w:t>ng thanh lý h</w:t>
      </w:r>
      <w:r w:rsidRPr="00781C34">
        <w:rPr>
          <w:rFonts w:hint="eastAsia"/>
        </w:rPr>
        <w:t>ợ</w:t>
      </w:r>
      <w:r w:rsidRPr="00781C34">
        <w:t xml:space="preserve">p </w:t>
      </w:r>
      <w:r w:rsidRPr="00781C34">
        <w:rPr>
          <w:rFonts w:hint="eastAsia"/>
        </w:rPr>
        <w:t>đồ</w:t>
      </w:r>
      <w:r w:rsidRPr="00781C34">
        <w:t xml:space="preserve">ng </w:t>
      </w:r>
      <w:r w:rsidRPr="00781C34">
        <w:rPr>
          <w:rFonts w:hint="eastAsia"/>
        </w:rPr>
        <w:t>đư</w:t>
      </w:r>
      <w:r w:rsidRPr="00781C34">
        <w:t>a ng</w:t>
      </w:r>
      <w:r w:rsidRPr="00781C34">
        <w:rPr>
          <w:rFonts w:hint="eastAsia"/>
        </w:rPr>
        <w:t>ườ</w:t>
      </w:r>
      <w:r w:rsidRPr="00781C34">
        <w:t xml:space="preserve">i lao </w:t>
      </w:r>
      <w:r w:rsidRPr="00781C34">
        <w:rPr>
          <w:rFonts w:hint="eastAsia"/>
        </w:rPr>
        <w:t>độ</w:t>
      </w:r>
      <w:r w:rsidRPr="00781C34">
        <w:t xml:space="preserve">ng </w:t>
      </w:r>
      <w:r w:rsidRPr="00781C34">
        <w:rPr>
          <w:rFonts w:hint="eastAsia"/>
        </w:rPr>
        <w:t>đ</w:t>
      </w:r>
      <w:r w:rsidRPr="00781C34">
        <w:t>i làm vi</w:t>
      </w:r>
      <w:r w:rsidRPr="00781C34">
        <w:rPr>
          <w:rFonts w:hint="eastAsia"/>
        </w:rPr>
        <w:t>ệ</w:t>
      </w:r>
      <w:r w:rsidRPr="00781C34">
        <w:t xml:space="preserve">c </w:t>
      </w:r>
      <w:r w:rsidRPr="00781C34">
        <w:rPr>
          <w:rFonts w:hint="eastAsia"/>
        </w:rPr>
        <w:t>ở</w:t>
      </w:r>
      <w:r w:rsidRPr="00781C34">
        <w:t xml:space="preserve"> n</w:t>
      </w:r>
      <w:r w:rsidRPr="00781C34">
        <w:rPr>
          <w:rFonts w:hint="eastAsia"/>
        </w:rPr>
        <w:t>ướ</w:t>
      </w:r>
      <w:r w:rsidRPr="00781C34">
        <w:t>c sau khi đã ba lần thông báo bằng thư bảo đảm trong thời gian một trăm tám mươi ngày, kể từ ngày người lao</w:t>
      </w:r>
      <w:r w:rsidRPr="00781C34" w:rsidR="00AE7334">
        <w:t xml:space="preserve"> động chấm dứt Hợp đồng </w:t>
      </w:r>
      <w:r w:rsidRPr="00781C34">
        <w:t>, mà người lao động hoặc người được uỷ quyền hợp pháp của người lao động không đến thanh lý hợp đồng (theo quy định tại Lu</w:t>
      </w:r>
      <w:r w:rsidRPr="00781C34">
        <w:rPr>
          <w:rFonts w:hint="eastAsia"/>
        </w:rPr>
        <w:t>ậ</w:t>
      </w:r>
      <w:r w:rsidRPr="00781C34">
        <w:t>t Ng</w:t>
      </w:r>
      <w:r w:rsidRPr="00781C34">
        <w:rPr>
          <w:rFonts w:hint="eastAsia"/>
        </w:rPr>
        <w:t>ườ</w:t>
      </w:r>
      <w:r w:rsidRPr="00781C34">
        <w:t xml:space="preserve">i lao </w:t>
      </w:r>
      <w:r w:rsidRPr="00781C34">
        <w:rPr>
          <w:rFonts w:hint="eastAsia"/>
        </w:rPr>
        <w:t>độ</w:t>
      </w:r>
      <w:r w:rsidRPr="00781C34">
        <w:t>ng Vi</w:t>
      </w:r>
      <w:r w:rsidRPr="00781C34">
        <w:rPr>
          <w:rFonts w:hint="eastAsia"/>
        </w:rPr>
        <w:t>ệ</w:t>
      </w:r>
      <w:r w:rsidRPr="00781C34">
        <w:t xml:space="preserve">t Nam </w:t>
      </w:r>
      <w:r w:rsidRPr="00781C34">
        <w:rPr>
          <w:rFonts w:hint="eastAsia"/>
        </w:rPr>
        <w:t>đ</w:t>
      </w:r>
      <w:r w:rsidRPr="00781C34">
        <w:t>i làm vi</w:t>
      </w:r>
      <w:r w:rsidRPr="00781C34">
        <w:rPr>
          <w:rFonts w:hint="eastAsia"/>
        </w:rPr>
        <w:t>ệ</w:t>
      </w:r>
      <w:r w:rsidRPr="00781C34">
        <w:t xml:space="preserve">c </w:t>
      </w:r>
      <w:r w:rsidRPr="00781C34">
        <w:rPr>
          <w:rFonts w:hint="eastAsia"/>
        </w:rPr>
        <w:t>ở</w:t>
      </w:r>
      <w:r w:rsidRPr="00781C34">
        <w:t xml:space="preserve"> n</w:t>
      </w:r>
      <w:r w:rsidRPr="00781C34">
        <w:rPr>
          <w:rFonts w:hint="eastAsia"/>
        </w:rPr>
        <w:t>ướ</w:t>
      </w:r>
      <w:r w:rsidRPr="00781C34">
        <w:t>c ngoài theo h</w:t>
      </w:r>
      <w:r w:rsidRPr="00781C34">
        <w:rPr>
          <w:rFonts w:hint="eastAsia"/>
        </w:rPr>
        <w:t>ợ</w:t>
      </w:r>
      <w:r w:rsidRPr="00781C34">
        <w:t xml:space="preserve">p </w:t>
      </w:r>
      <w:r w:rsidRPr="00781C34">
        <w:rPr>
          <w:rFonts w:hint="eastAsia"/>
        </w:rPr>
        <w:t>đồ</w:t>
      </w:r>
      <w:r w:rsidRPr="00781C34">
        <w:t>ng)</w:t>
      </w:r>
    </w:p>
    <w:p w:rsidR="004F5C33" w:rsidRPr="00781C34" w:rsidP="002055B3" w14:paraId="2470A8EB" w14:textId="77777777">
      <w:pPr>
        <w:numPr>
          <w:ilvl w:val="0"/>
          <w:numId w:val="71"/>
        </w:numPr>
        <w:ind w:left="1276" w:hanging="567"/>
        <w:jc w:val="both"/>
        <w:rPr>
          <w:rFonts w:eastAsia="Arial Unicode MS"/>
        </w:rPr>
      </w:pPr>
      <w:r w:rsidRPr="00781C34">
        <w:t>Khách H</w:t>
      </w:r>
      <w:r w:rsidRPr="00781C34">
        <w:t>àng b</w:t>
      </w:r>
      <w:r w:rsidRPr="00781C34">
        <w:rPr>
          <w:rFonts w:hint="eastAsia"/>
        </w:rPr>
        <w:t>ị</w:t>
      </w:r>
      <w:r w:rsidRPr="00781C34">
        <w:t xml:space="preserve"> gi</w:t>
      </w:r>
      <w:r w:rsidRPr="00781C34">
        <w:rPr>
          <w:rFonts w:hint="eastAsia"/>
        </w:rPr>
        <w:t>ả</w:t>
      </w:r>
      <w:r w:rsidRPr="00781C34">
        <w:t>i th</w:t>
      </w:r>
      <w:r w:rsidRPr="00781C34">
        <w:rPr>
          <w:rFonts w:hint="eastAsia"/>
        </w:rPr>
        <w:t>ể</w:t>
      </w:r>
      <w:r w:rsidRPr="00781C34">
        <w:t xml:space="preserve"> ho</w:t>
      </w:r>
      <w:r w:rsidRPr="00781C34">
        <w:rPr>
          <w:rFonts w:hint="eastAsia"/>
        </w:rPr>
        <w:t>ặ</w:t>
      </w:r>
      <w:r w:rsidRPr="00781C34">
        <w:t>c b</w:t>
      </w:r>
      <w:r w:rsidRPr="00781C34">
        <w:rPr>
          <w:rFonts w:hint="eastAsia"/>
        </w:rPr>
        <w:t>ị</w:t>
      </w:r>
      <w:r w:rsidRPr="00781C34">
        <w:t xml:space="preserve"> ph</w:t>
      </w:r>
      <w:r w:rsidRPr="00781C34">
        <w:rPr>
          <w:rFonts w:hint="eastAsia"/>
        </w:rPr>
        <w:t>á</w:t>
      </w:r>
      <w:r w:rsidRPr="00781C34">
        <w:t xml:space="preserve"> s</w:t>
      </w:r>
      <w:r w:rsidRPr="00781C34">
        <w:rPr>
          <w:rFonts w:hint="eastAsia"/>
        </w:rPr>
        <w:t>ả</w:t>
      </w:r>
      <w:r w:rsidRPr="00781C34">
        <w:t>n</w:t>
      </w:r>
      <w:r w:rsidRPr="00781C34">
        <w:rPr>
          <w:snapToGrid w:val="0"/>
        </w:rPr>
        <w:t xml:space="preserve"> </w:t>
      </w:r>
    </w:p>
    <w:p w:rsidR="001B39F5" w:rsidRPr="00781C34" w:rsidP="002055B3" w14:paraId="110CF360" w14:textId="77777777">
      <w:pPr>
        <w:numPr>
          <w:ilvl w:val="0"/>
          <w:numId w:val="71"/>
        </w:numPr>
        <w:ind w:left="1276" w:hanging="567"/>
        <w:jc w:val="both"/>
        <w:rPr>
          <w:rFonts w:eastAsia="Arial Unicode MS"/>
        </w:rPr>
      </w:pPr>
      <w:r w:rsidRPr="00781C34">
        <w:rPr>
          <w:rFonts w:eastAsia="Arial Unicode MS"/>
        </w:rPr>
        <w:t xml:space="preserve">Người lao động không đi làm việc ở nước ngoài sau khi đã nộp tiền ký quỹ; </w:t>
      </w:r>
    </w:p>
    <w:p w:rsidR="001B39F5" w:rsidRPr="00781C34" w:rsidP="002055B3" w14:paraId="38E15F99" w14:textId="23AC5DD6">
      <w:pPr>
        <w:numPr>
          <w:ilvl w:val="0"/>
          <w:numId w:val="71"/>
        </w:numPr>
        <w:ind w:left="1276" w:hanging="567"/>
        <w:jc w:val="both"/>
        <w:rPr>
          <w:rFonts w:eastAsia="Arial Unicode MS"/>
        </w:rPr>
      </w:pPr>
      <w:r w:rsidRPr="00781C34">
        <w:rPr>
          <w:rFonts w:eastAsia="Arial Unicode MS"/>
        </w:rPr>
        <w:t xml:space="preserve">Khách </w:t>
      </w:r>
      <w:r w:rsidRPr="00781C34" w:rsidR="002055B3">
        <w:rPr>
          <w:rFonts w:eastAsia="Arial Unicode MS"/>
        </w:rPr>
        <w:t>H</w:t>
      </w:r>
      <w:r w:rsidRPr="00781C34">
        <w:rPr>
          <w:rFonts w:eastAsia="Arial Unicode MS"/>
        </w:rPr>
        <w:t xml:space="preserve">àng không đưa được </w:t>
      </w:r>
      <w:r w:rsidRPr="00781C34">
        <w:rPr>
          <w:snapToGrid w:val="0"/>
        </w:rPr>
        <w:t>Người lao động</w:t>
      </w:r>
      <w:r w:rsidRPr="00781C34">
        <w:rPr>
          <w:rFonts w:eastAsia="Arial Unicode MS"/>
        </w:rPr>
        <w:t xml:space="preserve"> đi làm việc ở nước ngoài sau khi </w:t>
      </w:r>
      <w:r w:rsidRPr="00781C34">
        <w:rPr>
          <w:snapToGrid w:val="0"/>
        </w:rPr>
        <w:t>Người lao động</w:t>
      </w:r>
      <w:r w:rsidRPr="00781C34">
        <w:rPr>
          <w:rFonts w:eastAsia="Arial Unicode MS"/>
        </w:rPr>
        <w:t xml:space="preserve"> đã nộp tiền ký quỹ.</w:t>
      </w:r>
    </w:p>
    <w:p w:rsidR="0020057D" w:rsidRPr="00781C34" w:rsidP="00F41E71" w14:paraId="3518B342" w14:textId="333FF492">
      <w:pPr>
        <w:pStyle w:val="ListParagraph"/>
        <w:numPr>
          <w:ilvl w:val="1"/>
          <w:numId w:val="68"/>
        </w:numPr>
        <w:tabs>
          <w:tab w:val="left" w:pos="720"/>
        </w:tabs>
        <w:ind w:hanging="1080"/>
        <w:jc w:val="both"/>
        <w:rPr>
          <w:rFonts w:eastAsia="Arial Unicode MS"/>
        </w:rPr>
      </w:pPr>
      <w:r w:rsidRPr="00781C34">
        <w:rPr>
          <w:rFonts w:eastAsia="Arial Unicode MS"/>
        </w:rPr>
        <w:t xml:space="preserve">Hồ sơ tất toán </w:t>
      </w:r>
      <w:r w:rsidRPr="00781C34" w:rsidR="00E73665">
        <w:rPr>
          <w:rFonts w:eastAsia="Arial Unicode MS"/>
        </w:rPr>
        <w:t xml:space="preserve">và đóng </w:t>
      </w:r>
      <w:r w:rsidRPr="00781C34">
        <w:rPr>
          <w:rFonts w:eastAsia="Arial Unicode MS"/>
        </w:rPr>
        <w:t>tài khoản ký quỹ:</w:t>
      </w:r>
    </w:p>
    <w:p w:rsidR="0020057D" w:rsidRPr="00781C34" w:rsidP="00F41E71" w14:paraId="0FA1C472" w14:textId="3235A3E9">
      <w:pPr>
        <w:numPr>
          <w:ilvl w:val="0"/>
          <w:numId w:val="69"/>
        </w:numPr>
        <w:ind w:left="720" w:hanging="630"/>
        <w:jc w:val="both"/>
      </w:pPr>
      <w:r w:rsidRPr="00781C34">
        <w:t xml:space="preserve">Giấy đề nghị </w:t>
      </w:r>
      <w:r w:rsidRPr="00781C34" w:rsidR="005C5693">
        <w:t xml:space="preserve">về việc </w:t>
      </w:r>
      <w:r w:rsidRPr="00781C34">
        <w:t>tất toán và đóng Tài khoản ký quỹ</w:t>
      </w:r>
      <w:r w:rsidRPr="00781C34" w:rsidR="005C5693">
        <w:t xml:space="preserve"> theo mẫu biểu của Techcombank</w:t>
      </w:r>
      <w:r w:rsidRPr="00781C34">
        <w:t xml:space="preserve">; </w:t>
      </w:r>
      <w:r w:rsidRPr="00781C34">
        <w:rPr>
          <w:i/>
        </w:rPr>
        <w:t>và</w:t>
      </w:r>
    </w:p>
    <w:p w:rsidR="0020057D" w:rsidRPr="00781C34" w:rsidP="00F41E71" w14:paraId="4BF9F83E" w14:textId="49DAECA4">
      <w:pPr>
        <w:numPr>
          <w:ilvl w:val="0"/>
          <w:numId w:val="69"/>
        </w:numPr>
        <w:ind w:left="720" w:hanging="630"/>
        <w:jc w:val="both"/>
        <w:rPr>
          <w:snapToGrid w:val="0"/>
        </w:rPr>
      </w:pPr>
      <w:r w:rsidRPr="00781C34">
        <w:rPr>
          <w:color w:val="000000"/>
        </w:rPr>
        <w:t>Trong các trường hợp (i), (</w:t>
      </w:r>
      <w:r w:rsidRPr="00781C34" w:rsidR="004F5C33">
        <w:rPr>
          <w:color w:val="000000"/>
        </w:rPr>
        <w:t>iv</w:t>
      </w:r>
      <w:r w:rsidRPr="00781C34">
        <w:rPr>
          <w:color w:val="000000"/>
        </w:rPr>
        <w:t>), (</w:t>
      </w:r>
      <w:r w:rsidRPr="00781C34" w:rsidR="004F5C33">
        <w:rPr>
          <w:color w:val="000000"/>
        </w:rPr>
        <w:t>v</w:t>
      </w:r>
      <w:r w:rsidRPr="00781C34">
        <w:rPr>
          <w:color w:val="000000"/>
        </w:rPr>
        <w:t>) nêu trên, Khách hàng</w:t>
      </w:r>
      <w:r w:rsidRPr="00781C34">
        <w:rPr>
          <w:snapToGrid w:val="0"/>
        </w:rPr>
        <w:t xml:space="preserve"> cần cung cấp </w:t>
      </w:r>
      <w:r w:rsidRPr="00781C34">
        <w:rPr>
          <w:color w:val="000000"/>
        </w:rPr>
        <w:t xml:space="preserve">Biên bản thanh lý hợp đồng đưa </w:t>
      </w:r>
      <w:r w:rsidRPr="00781C34">
        <w:rPr>
          <w:snapToGrid w:val="0"/>
        </w:rPr>
        <w:t>Người lao động</w:t>
      </w:r>
      <w:r w:rsidRPr="00781C34">
        <w:rPr>
          <w:color w:val="000000"/>
        </w:rPr>
        <w:t xml:space="preserve"> đi làm việc ở nước ngoài với </w:t>
      </w:r>
      <w:r w:rsidRPr="00781C34">
        <w:rPr>
          <w:snapToGrid w:val="0"/>
        </w:rPr>
        <w:t>Người lao động</w:t>
      </w:r>
      <w:r w:rsidRPr="00781C34">
        <w:rPr>
          <w:color w:val="000000"/>
        </w:rPr>
        <w:t xml:space="preserve">, trong đó ghi rõ số tiền ký quỹ hoàn trả cho người lao động. Khách hàng có thể uỷ quyền cho </w:t>
      </w:r>
      <w:r w:rsidRPr="00781C34">
        <w:rPr>
          <w:snapToGrid w:val="0"/>
        </w:rPr>
        <w:t>Người lao động</w:t>
      </w:r>
      <w:r w:rsidRPr="00781C34">
        <w:rPr>
          <w:color w:val="000000"/>
        </w:rPr>
        <w:t xml:space="preserve"> trực tiếp rút tiền ký quỹ tại Techcombank. Tuy nhiên, Khách hàng cần cung cấp Văn bản Uỷ quyền cho Người lao động tất toán Tài khoản ký quỹ); hoặc</w:t>
      </w:r>
    </w:p>
    <w:p w:rsidR="008C6500" w:rsidRPr="00781C34" w:rsidP="00F41E71" w14:paraId="4FB55084" w14:textId="69F59F45">
      <w:pPr>
        <w:numPr>
          <w:ilvl w:val="0"/>
          <w:numId w:val="69"/>
        </w:numPr>
        <w:ind w:left="720" w:hanging="630"/>
        <w:jc w:val="both"/>
        <w:rPr>
          <w:rFonts w:eastAsia="Arial Unicode MS"/>
        </w:rPr>
      </w:pPr>
      <w:r w:rsidRPr="00781C34">
        <w:rPr>
          <w:rFonts w:eastAsia="Arial Unicode MS"/>
        </w:rPr>
        <w:t xml:space="preserve">Trường hợp Khách </w:t>
      </w:r>
      <w:r w:rsidRPr="00781C34" w:rsidR="002055B3">
        <w:rPr>
          <w:rFonts w:eastAsia="Arial Unicode MS"/>
        </w:rPr>
        <w:t>H</w:t>
      </w:r>
      <w:r w:rsidRPr="00781C34">
        <w:rPr>
          <w:rFonts w:eastAsia="Arial Unicode MS"/>
        </w:rPr>
        <w:t>àng đơn phương thanh lý hợp đồng đưa Người lao động đi làm việc ở nước ngoài theo trường hợp (</w:t>
      </w:r>
      <w:r w:rsidRPr="00781C34" w:rsidR="00AE7334">
        <w:rPr>
          <w:rFonts w:eastAsia="Arial Unicode MS"/>
        </w:rPr>
        <w:t>ii</w:t>
      </w:r>
      <w:r w:rsidRPr="00781C34">
        <w:rPr>
          <w:rFonts w:eastAsia="Arial Unicode MS"/>
        </w:rPr>
        <w:t xml:space="preserve">) Khoản 3.1 Điều 3 Phụ lục này, Khách </w:t>
      </w:r>
      <w:r w:rsidRPr="00781C34" w:rsidR="002055B3">
        <w:rPr>
          <w:rFonts w:eastAsia="Arial Unicode MS"/>
        </w:rPr>
        <w:t>H</w:t>
      </w:r>
      <w:r w:rsidRPr="00781C34">
        <w:rPr>
          <w:rFonts w:eastAsia="Arial Unicode MS"/>
        </w:rPr>
        <w:t>àng cần cung cấp</w:t>
      </w:r>
      <w:r w:rsidRPr="00781C34" w:rsidR="00AE7334">
        <w:rPr>
          <w:rFonts w:eastAsia="Arial Unicode MS"/>
        </w:rPr>
        <w:t xml:space="preserve"> </w:t>
      </w:r>
      <w:r w:rsidRPr="00781C34">
        <w:rPr>
          <w:rFonts w:eastAsia="Arial Unicode MS"/>
        </w:rPr>
        <w:t>Giấy đề nghị của Người lao động hoặc người được Người lao động uỷ quyền về việc hoàn trả tiền ký quỹ của Người lao động.</w:t>
      </w:r>
    </w:p>
    <w:p w:rsidR="003408EC" w:rsidRPr="00781C34" w:rsidP="004E6C66" w14:paraId="79DECAAA" w14:textId="3B830664">
      <w:pPr>
        <w:numPr>
          <w:ilvl w:val="0"/>
          <w:numId w:val="69"/>
        </w:numPr>
        <w:ind w:left="720" w:hanging="630"/>
        <w:jc w:val="both"/>
        <w:rPr>
          <w:rFonts w:eastAsia="Arial Unicode MS"/>
        </w:rPr>
      </w:pPr>
      <w:r w:rsidRPr="00781C34">
        <w:rPr>
          <w:rFonts w:eastAsia="Arial Unicode MS"/>
        </w:rPr>
        <w:t xml:space="preserve">Trường hợp Khách </w:t>
      </w:r>
      <w:r w:rsidRPr="00781C34" w:rsidR="002055B3">
        <w:rPr>
          <w:rFonts w:eastAsia="Arial Unicode MS"/>
        </w:rPr>
        <w:t>H</w:t>
      </w:r>
      <w:r w:rsidRPr="00781C34">
        <w:rPr>
          <w:rFonts w:eastAsia="Arial Unicode MS"/>
        </w:rPr>
        <w:t xml:space="preserve">àng bị giải thể hoặc bị phá sản, Khách </w:t>
      </w:r>
      <w:r w:rsidRPr="00781C34" w:rsidR="002055B3">
        <w:rPr>
          <w:rFonts w:eastAsia="Arial Unicode MS"/>
        </w:rPr>
        <w:t>H</w:t>
      </w:r>
      <w:r w:rsidRPr="00781C34">
        <w:rPr>
          <w:rFonts w:eastAsia="Arial Unicode MS"/>
        </w:rPr>
        <w:t xml:space="preserve">àng cần cung cấp: </w:t>
      </w:r>
      <w:r w:rsidRPr="00781C34" w:rsidR="00AE7334">
        <w:t>V</w:t>
      </w:r>
      <w:r w:rsidRPr="00781C34" w:rsidR="00AE7334">
        <w:rPr>
          <w:rFonts w:hint="eastAsia"/>
        </w:rPr>
        <w:t>ă</w:t>
      </w:r>
      <w:r w:rsidRPr="00781C34" w:rsidR="00AE7334">
        <w:t>n b</w:t>
      </w:r>
      <w:r w:rsidRPr="00781C34" w:rsidR="00AE7334">
        <w:rPr>
          <w:rFonts w:hint="eastAsia"/>
        </w:rPr>
        <w:t>ả</w:t>
      </w:r>
      <w:r w:rsidRPr="00781C34" w:rsidR="00AE7334">
        <w:t>n xác nh</w:t>
      </w:r>
      <w:r w:rsidRPr="00781C34" w:rsidR="00AE7334">
        <w:rPr>
          <w:rFonts w:hint="eastAsia"/>
        </w:rPr>
        <w:t>ậ</w:t>
      </w:r>
      <w:r w:rsidRPr="00781C34" w:rsidR="00AE7334">
        <w:t>n c</w:t>
      </w:r>
      <w:r w:rsidRPr="00781C34" w:rsidR="00AE7334">
        <w:rPr>
          <w:rFonts w:hint="eastAsia"/>
        </w:rPr>
        <w:t>ủ</w:t>
      </w:r>
      <w:r w:rsidRPr="00781C34" w:rsidR="00AE7334">
        <w:t>a C</w:t>
      </w:r>
      <w:r w:rsidRPr="00781C34" w:rsidR="00AE7334">
        <w:rPr>
          <w:rFonts w:hint="eastAsia"/>
        </w:rPr>
        <w:t>ụ</w:t>
      </w:r>
      <w:r w:rsidRPr="00781C34" w:rsidR="00AE7334">
        <w:t>c Qu</w:t>
      </w:r>
      <w:r w:rsidRPr="00781C34" w:rsidR="00AE7334">
        <w:rPr>
          <w:rFonts w:hint="eastAsia"/>
        </w:rPr>
        <w:t>ả</w:t>
      </w:r>
      <w:r w:rsidRPr="00781C34" w:rsidR="00AE7334">
        <w:t>n l</w:t>
      </w:r>
      <w:r w:rsidRPr="00781C34" w:rsidR="00AE7334">
        <w:rPr>
          <w:rFonts w:hint="eastAsia"/>
        </w:rPr>
        <w:t>ý</w:t>
      </w:r>
      <w:r w:rsidRPr="00781C34" w:rsidR="00AE7334">
        <w:t xml:space="preserve"> lao </w:t>
      </w:r>
      <w:r w:rsidRPr="00781C34" w:rsidR="00AE7334">
        <w:rPr>
          <w:rFonts w:hint="eastAsia"/>
        </w:rPr>
        <w:t>độ</w:t>
      </w:r>
      <w:r w:rsidRPr="00781C34" w:rsidR="00AE7334">
        <w:t>ng ngo</w:t>
      </w:r>
      <w:r w:rsidRPr="00781C34" w:rsidR="00AE7334">
        <w:rPr>
          <w:rFonts w:hint="eastAsia"/>
        </w:rPr>
        <w:t>à</w:t>
      </w:r>
      <w:r w:rsidRPr="00781C34" w:rsidR="00AE7334">
        <w:t>i n</w:t>
      </w:r>
      <w:r w:rsidRPr="00781C34" w:rsidR="00AE7334">
        <w:rPr>
          <w:rFonts w:hint="eastAsia"/>
        </w:rPr>
        <w:t>ướ</w:t>
      </w:r>
      <w:r w:rsidRPr="00781C34" w:rsidR="00AE7334">
        <w:t>c v</w:t>
      </w:r>
      <w:r w:rsidRPr="00781C34" w:rsidR="00AE7334">
        <w:rPr>
          <w:rFonts w:hint="eastAsia"/>
        </w:rPr>
        <w:t>ề</w:t>
      </w:r>
      <w:r w:rsidRPr="00781C34" w:rsidR="00AE7334">
        <w:t xml:space="preserve"> vi</w:t>
      </w:r>
      <w:r w:rsidRPr="00781C34" w:rsidR="00AE7334">
        <w:rPr>
          <w:rFonts w:hint="eastAsia"/>
        </w:rPr>
        <w:t>ệ</w:t>
      </w:r>
      <w:r w:rsidRPr="00781C34" w:rsidR="00AE7334">
        <w:t>c doanh nghi</w:t>
      </w:r>
      <w:r w:rsidRPr="00781C34" w:rsidR="00AE7334">
        <w:rPr>
          <w:rFonts w:hint="eastAsia"/>
        </w:rPr>
        <w:t>ệ</w:t>
      </w:r>
      <w:r w:rsidRPr="00781C34" w:rsidR="00AE7334">
        <w:t>p b</w:t>
      </w:r>
      <w:r w:rsidRPr="00781C34" w:rsidR="00AE7334">
        <w:rPr>
          <w:rFonts w:hint="eastAsia"/>
        </w:rPr>
        <w:t>ị</w:t>
      </w:r>
      <w:r w:rsidRPr="00781C34" w:rsidR="00AE7334">
        <w:t xml:space="preserve"> gi</w:t>
      </w:r>
      <w:r w:rsidRPr="00781C34" w:rsidR="00AE7334">
        <w:rPr>
          <w:rFonts w:hint="eastAsia"/>
        </w:rPr>
        <w:t>ả</w:t>
      </w:r>
      <w:r w:rsidRPr="00781C34" w:rsidR="00AE7334">
        <w:t>i th</w:t>
      </w:r>
      <w:r w:rsidRPr="00781C34" w:rsidR="00AE7334">
        <w:rPr>
          <w:rFonts w:hint="eastAsia"/>
        </w:rPr>
        <w:t>ể</w:t>
      </w:r>
      <w:r w:rsidRPr="00781C34" w:rsidR="00AE7334">
        <w:t xml:space="preserve"> ho</w:t>
      </w:r>
      <w:r w:rsidRPr="00781C34" w:rsidR="00AE7334">
        <w:rPr>
          <w:rFonts w:hint="eastAsia"/>
        </w:rPr>
        <w:t>ặ</w:t>
      </w:r>
      <w:r w:rsidRPr="00781C34" w:rsidR="00AE7334">
        <w:t>c b</w:t>
      </w:r>
      <w:r w:rsidRPr="00781C34" w:rsidR="00AE7334">
        <w:rPr>
          <w:rFonts w:hint="eastAsia"/>
        </w:rPr>
        <w:t>ị</w:t>
      </w:r>
      <w:r w:rsidRPr="00781C34" w:rsidR="00AE7334">
        <w:t xml:space="preserve"> phá s</w:t>
      </w:r>
      <w:r w:rsidRPr="00781C34" w:rsidR="00AE7334">
        <w:rPr>
          <w:rFonts w:hint="eastAsia"/>
        </w:rPr>
        <w:t>ả</w:t>
      </w:r>
      <w:r w:rsidRPr="00781C34" w:rsidR="00AE7334">
        <w:t xml:space="preserve">n </w:t>
      </w:r>
      <w:r w:rsidRPr="00781C34" w:rsidR="00AE7334">
        <w:rPr>
          <w:rFonts w:hint="eastAsia"/>
        </w:rPr>
        <w:t>để</w:t>
      </w:r>
      <w:r w:rsidRPr="00781C34" w:rsidR="00AE7334">
        <w:t xml:space="preserve"> chuy</w:t>
      </w:r>
      <w:r w:rsidRPr="00781C34" w:rsidR="00AE7334">
        <w:rPr>
          <w:rFonts w:hint="eastAsia"/>
        </w:rPr>
        <w:t>ể</w:t>
      </w:r>
      <w:r w:rsidRPr="00781C34" w:rsidR="00AE7334">
        <w:t>n cho doanh nghi</w:t>
      </w:r>
      <w:r w:rsidRPr="00781C34" w:rsidR="00AE7334">
        <w:rPr>
          <w:rFonts w:hint="eastAsia"/>
        </w:rPr>
        <w:t>ệ</w:t>
      </w:r>
      <w:r w:rsidRPr="00781C34" w:rsidR="00AE7334">
        <w:t>p khác hoặc chuyển cho Cục Quản lý lao động ngoài nước giải quyết quyền lợi và nghĩa vụ của người lao động theo quy định pháp luật</w:t>
      </w:r>
      <w:r w:rsidRPr="00781C34">
        <w:t>.</w:t>
      </w:r>
    </w:p>
    <w:p w:rsidR="003408EC" w:rsidRPr="00781C34" w:rsidP="004E6C66" w14:paraId="7311DF7B" w14:textId="77777777">
      <w:pPr>
        <w:numPr>
          <w:ilvl w:val="0"/>
          <w:numId w:val="69"/>
        </w:numPr>
        <w:ind w:left="720" w:hanging="630"/>
        <w:jc w:val="both"/>
        <w:rPr>
          <w:rFonts w:eastAsia="Arial Unicode MS"/>
        </w:rPr>
      </w:pPr>
      <w:r w:rsidRPr="00781C34">
        <w:rPr>
          <w:snapToGrid w:val="0"/>
        </w:rPr>
        <w:t>Các giấy tờ khác (nếu có) theo quy định pháp luật trong từng thời kỳ</w:t>
      </w:r>
    </w:p>
    <w:p w:rsidR="002055B3" w:rsidRPr="00781C34" w:rsidP="004E6C66" w14:paraId="0FB7581D" w14:textId="77777777">
      <w:pPr>
        <w:ind w:left="720"/>
        <w:jc w:val="both"/>
        <w:rPr>
          <w:rFonts w:eastAsia="Arial Unicode MS"/>
        </w:rPr>
      </w:pPr>
    </w:p>
    <w:p w:rsidR="004F1C34" w:rsidRPr="00781C34" w:rsidP="00F41E71" w14:paraId="07BC0FB4" w14:textId="77777777">
      <w:pPr>
        <w:tabs>
          <w:tab w:val="left" w:pos="851"/>
          <w:tab w:val="left" w:pos="3600"/>
          <w:tab w:val="right" w:pos="8460"/>
          <w:tab w:val="right" w:leader="dot" w:pos="9356"/>
        </w:tabs>
        <w:overflowPunct w:val="0"/>
        <w:autoSpaceDE w:val="0"/>
        <w:autoSpaceDN w:val="0"/>
        <w:adjustRightInd w:val="0"/>
        <w:spacing w:before="60"/>
        <w:ind w:left="404" w:hanging="404"/>
        <w:jc w:val="both"/>
        <w:textAlignment w:val="baseline"/>
        <w:rPr>
          <w:b/>
        </w:rPr>
      </w:pPr>
      <w:r w:rsidRPr="00781C34">
        <w:rPr>
          <w:b/>
          <w:u w:val="single"/>
        </w:rPr>
        <w:t>ĐIỀU 4</w:t>
      </w:r>
      <w:r w:rsidRPr="00781C34">
        <w:rPr>
          <w:b/>
        </w:rPr>
        <w:t>: Điều khoản khác:</w:t>
      </w:r>
    </w:p>
    <w:p w:rsidR="0020057D" w:rsidRPr="00781C34" w:rsidP="00F41E71" w14:paraId="54B32496" w14:textId="2C98F615">
      <w:pPr>
        <w:pStyle w:val="ListParagraph"/>
        <w:numPr>
          <w:ilvl w:val="1"/>
          <w:numId w:val="70"/>
        </w:numPr>
        <w:tabs>
          <w:tab w:val="left" w:pos="720"/>
        </w:tabs>
        <w:ind w:left="720" w:hanging="720"/>
        <w:jc w:val="both"/>
      </w:pPr>
      <w:r w:rsidRPr="00781C34">
        <w:t>Thỏa thuận này có giá trị khi Khách hàng thực hiện ký quỹ từng lần cho Người lao động theo quy định của Pháp luật.</w:t>
      </w:r>
      <w:r w:rsidRPr="00781C34" w:rsidR="002055B3">
        <w:t xml:space="preserve"> Thỏa thuận này và các Giấy đề nghị ký quỹ phát sinh theo Thỏa thuận này là một bộ phận không tách rời của Hợp Đồng</w:t>
      </w:r>
      <w:r w:rsidRPr="00781C34" w:rsidR="003408EC">
        <w:t>.</w:t>
      </w:r>
    </w:p>
    <w:p w:rsidR="004F1C34" w:rsidRPr="00781C34" w:rsidP="00F41E71" w14:paraId="778F712B" w14:textId="03254F9C">
      <w:pPr>
        <w:ind w:left="720" w:hanging="720"/>
        <w:jc w:val="both"/>
      </w:pPr>
      <w:r w:rsidRPr="00781C34">
        <w:t>4.2.</w:t>
      </w:r>
      <w:r w:rsidRPr="00781C34">
        <w:tab/>
        <w:t>Th</w:t>
      </w:r>
      <w:r w:rsidRPr="00781C34" w:rsidR="006A4BF8">
        <w:t>ỏa</w:t>
      </w:r>
      <w:r w:rsidRPr="00781C34">
        <w:t xml:space="preserve"> thuận này được lập thành 02 bản, mỗi bên giữ 01 bản, có giá trị đi kèm với Hợp đồng </w:t>
      </w:r>
      <w:r w:rsidRPr="00781C34" w:rsidR="00AE7334">
        <w:t xml:space="preserve">ký quỹ </w:t>
      </w:r>
      <w:r w:rsidRPr="00781C34">
        <w:t>số………ngày….đã ký</w:t>
      </w:r>
      <w:r w:rsidRPr="00781C34" w:rsidR="00AE7334">
        <w:t xml:space="preserve"> kết giữa Ngân hàng và Khách hàng</w:t>
      </w:r>
      <w:r w:rsidRPr="00781C34">
        <w:t>.</w:t>
      </w:r>
    </w:p>
    <w:p w:rsidR="004F1C34" w:rsidRPr="00781C34" w:rsidP="00F41E71" w14:paraId="54F5874A" w14:textId="5EAFF06F">
      <w:pPr>
        <w:ind w:left="720" w:hanging="720"/>
        <w:jc w:val="both"/>
      </w:pPr>
      <w:r w:rsidRPr="00781C34">
        <w:t>4.3.</w:t>
      </w:r>
      <w:r w:rsidRPr="00781C34">
        <w:tab/>
        <w:t xml:space="preserve">Hai bên có nghĩa vụ thực hiện đúng và đầy đủ các quy định theo Hợp </w:t>
      </w:r>
      <w:r w:rsidRPr="00781C34" w:rsidR="002055B3">
        <w:t>Đ</w:t>
      </w:r>
      <w:r w:rsidRPr="00781C34">
        <w:t xml:space="preserve">ồng và </w:t>
      </w:r>
      <w:r w:rsidRPr="00781C34" w:rsidR="002055B3">
        <w:t>T</w:t>
      </w:r>
      <w:r w:rsidRPr="00781C34">
        <w:t>hỏa thuận này.</w:t>
      </w:r>
    </w:p>
    <w:p w:rsidR="002055B3" w:rsidRPr="00781C34" w:rsidP="00F41E71" w14:paraId="6A5407B5" w14:textId="77777777">
      <w:pPr>
        <w:ind w:left="720" w:hanging="720"/>
        <w:jc w:val="both"/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7"/>
        <w:gridCol w:w="4396"/>
      </w:tblGrid>
      <w:tr w14:paraId="4A9FAC4E" w14:textId="77777777" w:rsidTr="00104CA0">
        <w:tblPrEx>
          <w:tblW w:w="0" w:type="auto"/>
          <w:tblInd w:w="36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788" w:type="dxa"/>
            <w:hideMark/>
          </w:tcPr>
          <w:p w:rsidR="00104CA0" w:rsidRPr="00781C34" w:rsidP="00F41E71" w14:paraId="34B8A530" w14:textId="77777777">
            <w:pPr>
              <w:spacing w:before="120" w:after="120"/>
              <w:jc w:val="center"/>
              <w:rPr>
                <w:b/>
              </w:rPr>
            </w:pPr>
            <w:r w:rsidRPr="00781C34">
              <w:rPr>
                <w:b/>
              </w:rPr>
              <w:t>ĐẠI DIỆN KHÁCH HÀNG</w:t>
            </w:r>
          </w:p>
          <w:p w:rsidR="00104CA0" w:rsidRPr="00781C34" w:rsidP="00F41E71" w14:paraId="2AA5F4A3" w14:textId="77777777">
            <w:pPr>
              <w:pStyle w:val="ListParagraph"/>
              <w:spacing w:before="120" w:after="120"/>
              <w:ind w:left="0"/>
              <w:jc w:val="center"/>
              <w:rPr>
                <w:b/>
              </w:rPr>
            </w:pPr>
            <w:r w:rsidRPr="00781C34">
              <w:rPr>
                <w:b/>
              </w:rPr>
              <w:t>(Ký tên &amp; đóng dấu)</w:t>
            </w:r>
          </w:p>
        </w:tc>
        <w:tc>
          <w:tcPr>
            <w:tcW w:w="4788" w:type="dxa"/>
            <w:hideMark/>
          </w:tcPr>
          <w:p w:rsidR="00104CA0" w:rsidRPr="00781C34" w:rsidP="00F41E71" w14:paraId="3BA6CEA8" w14:textId="77777777">
            <w:pPr>
              <w:spacing w:before="120" w:after="120"/>
              <w:jc w:val="center"/>
              <w:rPr>
                <w:b/>
              </w:rPr>
            </w:pPr>
            <w:r w:rsidRPr="00781C34">
              <w:rPr>
                <w:b/>
              </w:rPr>
              <w:t>ĐẠI DIỆN TECHCOMBANK</w:t>
            </w:r>
          </w:p>
          <w:p w:rsidR="00104CA0" w:rsidRPr="00F41E71" w:rsidP="00F41E71" w14:paraId="0952DAC7" w14:textId="77777777">
            <w:pPr>
              <w:pStyle w:val="ListParagraph"/>
              <w:spacing w:before="120" w:after="120"/>
              <w:ind w:left="0"/>
              <w:jc w:val="center"/>
              <w:rPr>
                <w:b/>
              </w:rPr>
            </w:pPr>
            <w:r w:rsidRPr="00781C34">
              <w:rPr>
                <w:b/>
              </w:rPr>
              <w:t>(Ký tên &amp; đóng dấu)</w:t>
            </w:r>
          </w:p>
        </w:tc>
      </w:tr>
    </w:tbl>
    <w:p w:rsidR="00104CA0" w:rsidRPr="00F41E71" w:rsidP="00F41E71" w14:paraId="6AA20606" w14:textId="77777777">
      <w:pPr>
        <w:ind w:left="720" w:hanging="720"/>
        <w:jc w:val="both"/>
      </w:pPr>
    </w:p>
    <w:p w:rsidR="00BB1E83" w:rsidRPr="00F41E71" w:rsidP="00F41E71" w14:paraId="64CDFE47" w14:textId="77777777">
      <w:pPr>
        <w:tabs>
          <w:tab w:val="left" w:pos="851"/>
          <w:tab w:val="left" w:pos="3600"/>
          <w:tab w:val="right" w:pos="8460"/>
          <w:tab w:val="right" w:leader="dot" w:pos="9356"/>
        </w:tabs>
        <w:spacing w:before="60"/>
        <w:ind w:firstLine="426"/>
        <w:jc w:val="both"/>
      </w:pPr>
    </w:p>
    <w:tbl>
      <w:tblPr>
        <w:tblW w:w="0" w:type="auto"/>
        <w:jc w:val="center"/>
        <w:tblLook w:val="0000"/>
      </w:tblPr>
      <w:tblGrid>
        <w:gridCol w:w="4926"/>
        <w:gridCol w:w="4067"/>
      </w:tblGrid>
      <w:tr w14:paraId="65F5C5B2" w14:textId="77777777" w:rsidTr="005F5609">
        <w:tblPrEx>
          <w:tblW w:w="0" w:type="auto"/>
          <w:jc w:val="center"/>
          <w:tblLook w:val="0000"/>
        </w:tblPrEx>
        <w:trPr>
          <w:jc w:val="center"/>
        </w:trPr>
        <w:tc>
          <w:tcPr>
            <w:tcW w:w="5271" w:type="dxa"/>
          </w:tcPr>
          <w:p w:rsidR="004E66DF" w:rsidRPr="00F41E71" w:rsidP="00F41E71" w14:paraId="4DA0CB6D" w14:textId="77777777">
            <w:pPr>
              <w:tabs>
                <w:tab w:val="left" w:pos="851"/>
                <w:tab w:val="left" w:pos="3600"/>
                <w:tab w:val="right" w:pos="8460"/>
                <w:tab w:val="right" w:leader="dot" w:pos="9356"/>
              </w:tabs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4349" w:type="dxa"/>
          </w:tcPr>
          <w:p w:rsidR="004E66DF" w:rsidRPr="00F41E71" w:rsidP="00F41E71" w14:paraId="2CA8E213" w14:textId="77777777">
            <w:pPr>
              <w:tabs>
                <w:tab w:val="left" w:pos="851"/>
                <w:tab w:val="left" w:pos="3600"/>
                <w:tab w:val="right" w:pos="8460"/>
                <w:tab w:val="right" w:leader="dot" w:pos="9356"/>
              </w:tabs>
              <w:jc w:val="center"/>
              <w:rPr>
                <w:b/>
                <w:bCs/>
                <w:i/>
              </w:rPr>
            </w:pPr>
          </w:p>
        </w:tc>
      </w:tr>
    </w:tbl>
    <w:p w:rsidR="00DC7FEC" w:rsidRPr="00F41E71" w:rsidP="00F41E71" w14:paraId="20AE32DB" w14:textId="77777777">
      <w:pPr>
        <w:tabs>
          <w:tab w:val="left" w:pos="6430"/>
        </w:tabs>
        <w:ind w:right="497"/>
      </w:pPr>
    </w:p>
    <w:sectPr w:rsidSect="005F56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990" w:right="1296" w:bottom="1296" w:left="1620" w:header="0" w:footer="346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7A7F" w:rsidP="006B1005" w14:paraId="725161C5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97A7F" w:rsidP="006B1005" w14:paraId="3720C8F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GoBack" w:displacedByCustomXml="next"/>
  <w:sdt>
    <w:sdtPr>
      <w:rPr>
        <w:sz w:val="24"/>
        <w:szCs w:val="24"/>
      </w:rPr>
      <w:id w:val="24840751"/>
      <w:docPartObj>
        <w:docPartGallery w:val="Page Numbers (Bottom of Page)"/>
        <w:docPartUnique/>
      </w:docPartObj>
    </w:sdtPr>
    <w:sdtEndPr>
      <w:rPr>
        <w:sz w:val="26"/>
        <w:szCs w:val="20"/>
      </w:rPr>
    </w:sdtEndPr>
    <w:sdtContent>
      <w:sdt>
        <w:sdtPr>
          <w:rPr>
            <w:sz w:val="24"/>
            <w:szCs w:val="24"/>
          </w:rPr>
          <w:id w:val="419676989"/>
          <w:docPartObj>
            <w:docPartGallery w:val="Page Numbers (Bottom of Page)"/>
            <w:docPartUnique/>
          </w:docPartObj>
        </w:sdtPr>
        <w:sdtEndPr>
          <w:rPr>
            <w:bdr w:val="single" w:sz="4" w:space="0" w:color="auto"/>
          </w:rPr>
        </w:sdtEndPr>
        <w:sdtContent>
          <w:p w:rsidR="00106976" w:rsidRPr="008C52B5" w:rsidP="004E6C66" w14:paraId="5597D35F" w14:textId="65F09088">
            <w:pPr>
              <w:pStyle w:val="Header"/>
              <w:pBdr>
                <w:top w:val="single" w:sz="4" w:space="9" w:color="auto"/>
              </w:pBdr>
              <w:tabs>
                <w:tab w:val="clear" w:pos="4320"/>
                <w:tab w:val="center" w:pos="4820"/>
                <w:tab w:val="clear" w:pos="8640"/>
                <w:tab w:val="right" w:pos="9356"/>
              </w:tabs>
              <w:spacing w:befor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52B5">
              <w:rPr>
                <w:rFonts w:ascii="Times New Roman" w:hAnsi="Times New Roman"/>
                <w:i/>
                <w:sz w:val="16"/>
                <w:szCs w:val="24"/>
              </w:rPr>
              <w:t>Người tải: Giang GTS. Trinh Huong  Ngày tải: 22/06/2023 15:35:05  Mã hiệu: 93823</w:t>
            </w:r>
          </w:p>
          <w:p w:rsidRPr="008C52B5" w:rsidP="004E6C66">
            <w:pPr>
              <w:pStyle w:val="Header"/>
              <w:pBdr>
                <w:top w:val="single" w:sz="4" w:space="9" w:color="auto"/>
              </w:pBdr>
              <w:tabs>
                <w:tab w:val="clear" w:pos="4320"/>
                <w:tab w:val="center" w:pos="4820"/>
                <w:tab w:val="clear" w:pos="8640"/>
                <w:tab w:val="right" w:pos="9356"/>
              </w:tabs>
              <w:spacing w:before="180"/>
              <w:jc w:val="left"/>
              <w:rPr>
                <w:rFonts w:ascii="Times New Roman" w:hAnsi="Times New Roman"/>
                <w:i/>
                <w:sz w:val="16"/>
                <w:szCs w:val="24"/>
              </w:rPr>
            </w:pPr>
          </w:p>
          <w:p w:rsidRPr="008C52B5" w:rsidP="004E6C66">
            <w:pPr>
              <w:pStyle w:val="Header"/>
              <w:pBdr>
                <w:top w:val="single" w:sz="4" w:space="9" w:color="auto"/>
              </w:pBdr>
              <w:tabs>
                <w:tab w:val="clear" w:pos="4320"/>
                <w:tab w:val="center" w:pos="4820"/>
                <w:tab w:val="clear" w:pos="8640"/>
                <w:tab w:val="right" w:pos="9356"/>
              </w:tabs>
              <w:spacing w:before="180"/>
              <w:jc w:val="left"/>
              <w:rPr>
                <w:rFonts w:ascii="Times New Roman" w:hAnsi="Times New Roman"/>
                <w:i/>
                <w:sz w:val="16"/>
                <w:szCs w:val="24"/>
              </w:rPr>
            </w:pPr>
            <w:r w:rsidRPr="008C52B5">
              <w:rPr>
                <w:rFonts w:ascii="Times New Roman" w:hAnsi="Times New Roman"/>
                <w:sz w:val="24"/>
                <w:szCs w:val="24"/>
              </w:rPr>
              <w:t xml:space="preserve">Mã hiệu: </w:t>
            </w:r>
            <w:r w:rsidR="00697277">
              <w:rPr>
                <w:rFonts w:ascii="Times New Roman" w:hAnsi="Times New Roman"/>
                <w:sz w:val="24"/>
                <w:szCs w:val="24"/>
              </w:rPr>
              <w:t>MB01b-QT.SPDN/33</w:t>
            </w:r>
            <w:r w:rsidRPr="00C6224F" w:rsidR="00C6224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C6224F" w:rsidR="00C6224F">
              <w:rPr>
                <w:rFonts w:ascii="Times New Roman" w:hAnsi="Times New Roman"/>
                <w:sz w:val="24"/>
                <w:szCs w:val="24"/>
              </w:rPr>
              <w:tab/>
              <w:t xml:space="preserve">         Lần ban hành/sửa đổi: </w:t>
            </w:r>
            <w:r w:rsidR="00697277">
              <w:rPr>
                <w:rFonts w:ascii="Times New Roman" w:hAnsi="Times New Roman"/>
                <w:sz w:val="24"/>
                <w:szCs w:val="24"/>
              </w:rPr>
              <w:t>1.0</w:t>
            </w:r>
            <w:r w:rsidRPr="008C52B5">
              <w:rPr>
                <w:rFonts w:ascii="Times New Roman" w:hAnsi="Times New Roman"/>
                <w:sz w:val="24"/>
                <w:szCs w:val="24"/>
              </w:rPr>
              <w:tab/>
              <w:t xml:space="preserve">Trang số: </w:t>
            </w:r>
            <w:r w:rsidRPr="008C52B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C52B5">
              <w:rPr>
                <w:rFonts w:ascii="Times New Roman" w:hAnsi="Times New Roman"/>
                <w:sz w:val="24"/>
                <w:szCs w:val="24"/>
              </w:rPr>
              <w:instrText xml:space="preserve"> PAGE   \* MERGEFORMAT </w:instrText>
            </w:r>
            <w:r w:rsidRPr="008C52B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C52B5" w:rsidR="00D57E26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8C52B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C52B5">
              <w:rPr>
                <w:rFonts w:ascii="Times New Roman" w:hAnsi="Times New Roman"/>
                <w:sz w:val="24"/>
                <w:szCs w:val="24"/>
              </w:rPr>
              <w:t>/</w:t>
            </w:r>
            <w:r w:rsidRPr="008C52B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8C52B5">
              <w:rPr>
                <w:rFonts w:ascii="Times New Roman" w:hAnsi="Times New Roman"/>
                <w:sz w:val="24"/>
                <w:szCs w:val="24"/>
              </w:rPr>
              <w:instrText xml:space="preserve"> NUMPAGES   \* MERGEFORMAT </w:instrText>
            </w:r>
            <w:r w:rsidRPr="008C52B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C52B5" w:rsidR="00D57E26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8C52B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  <w:p w:rsidR="00097A7F" w:rsidP="004E6C66" w14:paraId="3F952523" w14:textId="50A8FE97">
        <w:pPr>
          <w:pStyle w:val="Footer"/>
        </w:pPr>
      </w:p>
    </w:sdtContent>
  </w:sdt>
  <w:bookmarkEnd w:id="1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7277" w14:paraId="0BA637AC" w14:textId="77777777">
    <w:pPr>
      <w:pStyle w:val="Footer"/>
      <w:jc w:val="left"/>
      <w:rPr>
        <w:i/>
        <w:sz w:val="16"/>
      </w:rPr>
    </w:pPr>
    <w:r>
      <w:rPr>
        <w:i/>
        <w:sz w:val="16"/>
      </w:rPr>
      <w:br/>
    </w:r>
    <w:r>
      <w:rPr>
        <w:i/>
        <w:sz w:val="16"/>
      </w:rPr>
      <w:t>Người tải: Giang GTS. Trinh Huong  Ngày tải: 22/06/2023 15:35:05  Mã hiệu: 93823</w:t>
    </w:r>
  </w:p>
  <w:p w:rsidR="00697277">
    <w:pPr>
      <w:pStyle w:val="Footer"/>
      <w:jc w:val="left"/>
      <w:rPr>
        <w:i/>
        <w:sz w:val="16"/>
      </w:rPr>
    </w:pPr>
  </w:p>
  <w:p w:rsidR="00697277">
    <w:pPr>
      <w:pStyle w:val="Footer"/>
      <w:jc w:val="left"/>
      <w:rPr>
        <w:i/>
        <w:sz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7277" w14:paraId="3E2987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E57" w14:paraId="29B7CFB6" w14:textId="320E417E">
    <w:pPr>
      <w:pStyle w:val="Header"/>
    </w:pPr>
    <w:r w:rsidRPr="00255139">
      <w:rPr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1543685" cy="287020"/>
          <wp:effectExtent l="19050" t="0" r="0" b="0"/>
          <wp:wrapSquare wrapText="bothSides"/>
          <wp:docPr id="1" name="Picture 1" descr="logo m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139811" name="Picture 2" descr="logo moi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287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7A7F" w:rsidP="00E8139A" w14:paraId="44BB323B" w14:textId="77777777">
    <w:pPr>
      <w:pStyle w:val="Header"/>
      <w:tabs>
        <w:tab w:val="clear" w:pos="4320"/>
        <w:tab w:val="left" w:pos="7399"/>
        <w:tab w:val="clear" w:pos="86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184528"/>
    <w:multiLevelType w:val="hybridMultilevel"/>
    <w:tmpl w:val="917CDFC4"/>
    <w:lvl w:ilvl="0">
      <w:start w:val="1"/>
      <w:numFmt w:val="lowerRoman"/>
      <w:lvlText w:val="(%1)"/>
      <w:lvlJc w:val="left"/>
      <w:pPr>
        <w:ind w:left="2880" w:hanging="72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97B0C"/>
    <w:multiLevelType w:val="hybridMultilevel"/>
    <w:tmpl w:val="4F98F86E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448A1"/>
    <w:multiLevelType w:val="hybridMultilevel"/>
    <w:tmpl w:val="125478B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761367"/>
    <w:multiLevelType w:val="multilevel"/>
    <w:tmpl w:val="D28E0F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2B16155"/>
    <w:multiLevelType w:val="hybridMultilevel"/>
    <w:tmpl w:val="5F7806D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EA4AFB"/>
    <w:multiLevelType w:val="hybridMultilevel"/>
    <w:tmpl w:val="7C321246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(%3)"/>
      <w:lvlJc w:val="left"/>
      <w:pPr>
        <w:tabs>
          <w:tab w:val="num" w:pos="1067"/>
        </w:tabs>
        <w:ind w:left="1067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131084"/>
    <w:multiLevelType w:val="multilevel"/>
    <w:tmpl w:val="5F7806D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90D6555"/>
    <w:multiLevelType w:val="multilevel"/>
    <w:tmpl w:val="681A08E8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D63ECC"/>
    <w:multiLevelType w:val="multilevel"/>
    <w:tmpl w:val="A8F0AA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hint="default"/>
      </w:rPr>
    </w:lvl>
  </w:abstractNum>
  <w:abstractNum w:abstractNumId="9">
    <w:nsid w:val="0D1A5E95"/>
    <w:multiLevelType w:val="hybridMultilevel"/>
    <w:tmpl w:val="0776902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3A1C62"/>
    <w:multiLevelType w:val="multilevel"/>
    <w:tmpl w:val="0616C3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1">
    <w:nsid w:val="0DFB7E86"/>
    <w:multiLevelType w:val="multilevel"/>
    <w:tmpl w:val="3C145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1B041D7E"/>
    <w:multiLevelType w:val="multilevel"/>
    <w:tmpl w:val="56BE26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>
    <w:nsid w:val="1C790E13"/>
    <w:multiLevelType w:val="hybridMultilevel"/>
    <w:tmpl w:val="491E6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7D30C3"/>
    <w:multiLevelType w:val="hybridMultilevel"/>
    <w:tmpl w:val="EE76C108"/>
    <w:lvl w:ilvl="0">
      <w:start w:val="1"/>
      <w:numFmt w:val="decimal"/>
      <w:lvlText w:val="%1."/>
      <w:lvlJc w:val="center"/>
      <w:pPr>
        <w:tabs>
          <w:tab w:val="num" w:pos="72"/>
        </w:tabs>
        <w:ind w:left="288" w:hanging="21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15104D"/>
    <w:multiLevelType w:val="hybridMultilevel"/>
    <w:tmpl w:val="10722992"/>
    <w:lvl w:ilvl="0">
      <w:start w:val="1"/>
      <w:numFmt w:val="bullet"/>
      <w:lvlText w:val=""/>
      <w:lvlJc w:val="left"/>
      <w:pPr>
        <w:tabs>
          <w:tab w:val="num" w:pos="663"/>
        </w:tabs>
        <w:ind w:left="66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6">
    <w:nsid w:val="2EFB0B0F"/>
    <w:multiLevelType w:val="hybridMultilevel"/>
    <w:tmpl w:val="CCA6B2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64039A"/>
    <w:multiLevelType w:val="multilevel"/>
    <w:tmpl w:val="0C2E8F8C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2F235F8"/>
    <w:multiLevelType w:val="multilevel"/>
    <w:tmpl w:val="3F445E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368D0855"/>
    <w:multiLevelType w:val="hybridMultilevel"/>
    <w:tmpl w:val="ADEA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D95BCB"/>
    <w:multiLevelType w:val="multilevel"/>
    <w:tmpl w:val="41605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21">
    <w:nsid w:val="39117205"/>
    <w:multiLevelType w:val="hybridMultilevel"/>
    <w:tmpl w:val="85D0038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F3ABD"/>
    <w:multiLevelType w:val="multilevel"/>
    <w:tmpl w:val="F404F8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B555CE7"/>
    <w:multiLevelType w:val="multilevel"/>
    <w:tmpl w:val="35B82812"/>
    <w:lvl w:ilvl="0">
      <w:start w:val="1"/>
      <w:numFmt w:val="decimal"/>
      <w:lvlText w:val="ĐIỀU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4">
    <w:nsid w:val="3BA14C1F"/>
    <w:multiLevelType w:val="multilevel"/>
    <w:tmpl w:val="FB4C4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>
    <w:nsid w:val="3D0B179C"/>
    <w:multiLevelType w:val="multilevel"/>
    <w:tmpl w:val="C02CD5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3DBE532F"/>
    <w:multiLevelType w:val="multilevel"/>
    <w:tmpl w:val="D28E0F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3F2E1355"/>
    <w:multiLevelType w:val="hybridMultilevel"/>
    <w:tmpl w:val="3352520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A975E1"/>
    <w:multiLevelType w:val="hybridMultilevel"/>
    <w:tmpl w:val="2FBEF5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504" w:hanging="288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DA3FFB"/>
    <w:multiLevelType w:val="hybridMultilevel"/>
    <w:tmpl w:val="985C831C"/>
    <w:lvl w:ilvl="0">
      <w:start w:val="1"/>
      <w:numFmt w:val="lowerRoman"/>
      <w:lvlText w:val="(%1)"/>
      <w:lvlJc w:val="left"/>
      <w:pPr>
        <w:ind w:left="2880" w:hanging="72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CA35D9"/>
    <w:multiLevelType w:val="hybridMultilevel"/>
    <w:tmpl w:val="1C6CA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CB730E"/>
    <w:multiLevelType w:val="hybridMultilevel"/>
    <w:tmpl w:val="A9780846"/>
    <w:lvl w:ilvl="0">
      <w:start w:val="15"/>
      <w:numFmt w:val="bullet"/>
      <w:lvlText w:val="-"/>
      <w:lvlJc w:val="left"/>
      <w:pPr>
        <w:tabs>
          <w:tab w:val="num" w:pos="764"/>
        </w:tabs>
        <w:ind w:left="76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44"/>
        </w:tabs>
        <w:ind w:left="148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32">
    <w:nsid w:val="49E405A5"/>
    <w:multiLevelType w:val="multilevel"/>
    <w:tmpl w:val="5D96B0B2"/>
    <w:lvl w:ilvl="0">
      <w:start w:val="3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eastAsia="Arial Unicode MS" w:hint="default"/>
        <w:b w:val="0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eastAsia="Arial Unicode MS" w:hint="default"/>
        <w:b w:val="0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eastAsia="Arial Unicode MS" w:hint="default"/>
        <w:b w:val="0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eastAsia="Arial Unicode MS" w:hint="default"/>
        <w:b w:val="0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eastAsia="Arial Unicode MS" w:hint="default"/>
        <w:b w:val="0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eastAsia="Arial Unicode MS" w:hint="default"/>
        <w:b w:val="0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eastAsia="Arial Unicode MS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eastAsia="Arial Unicode MS" w:hint="default"/>
        <w:b w:val="0"/>
      </w:rPr>
    </w:lvl>
  </w:abstractNum>
  <w:abstractNum w:abstractNumId="33">
    <w:nsid w:val="49EE06C8"/>
    <w:multiLevelType w:val="hybridMultilevel"/>
    <w:tmpl w:val="8EB8D03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3E5F61"/>
    <w:multiLevelType w:val="hybridMultilevel"/>
    <w:tmpl w:val="A1A49F30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>
    <w:nsid w:val="4ACC3DA4"/>
    <w:multiLevelType w:val="hybridMultilevel"/>
    <w:tmpl w:val="E9BA31E8"/>
    <w:lvl w:ilvl="0">
      <w:start w:val="1"/>
      <w:numFmt w:val="bullet"/>
      <w:lvlText w:val=""/>
      <w:lvlJc w:val="left"/>
      <w:pPr>
        <w:tabs>
          <w:tab w:val="num" w:pos="1371"/>
        </w:tabs>
        <w:ind w:left="13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91"/>
        </w:tabs>
        <w:ind w:left="20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11"/>
        </w:tabs>
        <w:ind w:left="28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31"/>
        </w:tabs>
        <w:ind w:left="35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51"/>
        </w:tabs>
        <w:ind w:left="42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71"/>
        </w:tabs>
        <w:ind w:left="49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91"/>
        </w:tabs>
        <w:ind w:left="56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11"/>
        </w:tabs>
        <w:ind w:left="64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31"/>
        </w:tabs>
        <w:ind w:left="7131" w:hanging="360"/>
      </w:pPr>
      <w:rPr>
        <w:rFonts w:ascii="Wingdings" w:hAnsi="Wingdings" w:hint="default"/>
      </w:rPr>
    </w:lvl>
  </w:abstractNum>
  <w:abstractNum w:abstractNumId="36">
    <w:nsid w:val="4B9146EB"/>
    <w:multiLevelType w:val="multilevel"/>
    <w:tmpl w:val="5F7806D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4CA64FBD"/>
    <w:multiLevelType w:val="hybridMultilevel"/>
    <w:tmpl w:val="30988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DD65D8"/>
    <w:multiLevelType w:val="hybridMultilevel"/>
    <w:tmpl w:val="DA3A904C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51BE3486"/>
    <w:multiLevelType w:val="hybridMultilevel"/>
    <w:tmpl w:val="EB78E25E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1D22AD4"/>
    <w:multiLevelType w:val="multilevel"/>
    <w:tmpl w:val="DA3A904C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53896DDC"/>
    <w:multiLevelType w:val="multilevel"/>
    <w:tmpl w:val="ABF2EA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2">
    <w:nsid w:val="552B21A2"/>
    <w:multiLevelType w:val="hybridMultilevel"/>
    <w:tmpl w:val="E90AE6C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56429AE"/>
    <w:multiLevelType w:val="hybridMultilevel"/>
    <w:tmpl w:val="F404F8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560555B1"/>
    <w:multiLevelType w:val="hybridMultilevel"/>
    <w:tmpl w:val="650AA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59903B24"/>
    <w:multiLevelType w:val="hybridMultilevel"/>
    <w:tmpl w:val="0C2E8F8C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59AD0968"/>
    <w:multiLevelType w:val="hybridMultilevel"/>
    <w:tmpl w:val="3FC8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B08080D"/>
    <w:multiLevelType w:val="hybridMultilevel"/>
    <w:tmpl w:val="17E864C0"/>
    <w:lvl w:ilvl="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B1C02B3"/>
    <w:multiLevelType w:val="hybridMultilevel"/>
    <w:tmpl w:val="DBCA7656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5CE33C70"/>
    <w:multiLevelType w:val="multilevel"/>
    <w:tmpl w:val="917A8B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0">
    <w:nsid w:val="5DAA7B46"/>
    <w:multiLevelType w:val="multilevel"/>
    <w:tmpl w:val="F404F8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5E714FAF"/>
    <w:multiLevelType w:val="hybridMultilevel"/>
    <w:tmpl w:val="55AADC2A"/>
    <w:lvl w:ilvl="0">
      <w:start w:val="1"/>
      <w:numFmt w:val="bullet"/>
      <w:lvlText w:val=""/>
      <w:lvlJc w:val="left"/>
      <w:pPr>
        <w:tabs>
          <w:tab w:val="num" w:pos="663"/>
        </w:tabs>
        <w:ind w:left="66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52">
    <w:nsid w:val="61722AF5"/>
    <w:multiLevelType w:val="hybridMultilevel"/>
    <w:tmpl w:val="6DEC6A22"/>
    <w:lvl w:ilvl="0">
      <w:start w:val="1"/>
      <w:numFmt w:val="decimal"/>
      <w:lvlText w:val="%1."/>
      <w:lvlJc w:val="center"/>
      <w:pPr>
        <w:tabs>
          <w:tab w:val="num" w:pos="170"/>
        </w:tabs>
        <w:ind w:left="17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24113FF"/>
    <w:multiLevelType w:val="multilevel"/>
    <w:tmpl w:val="C9868C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4171AA3"/>
    <w:multiLevelType w:val="hybridMultilevel"/>
    <w:tmpl w:val="37F65E2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6162147"/>
    <w:multiLevelType w:val="multilevel"/>
    <w:tmpl w:val="A0FC70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>
    <w:nsid w:val="6BB96591"/>
    <w:multiLevelType w:val="hybridMultilevel"/>
    <w:tmpl w:val="B946252C"/>
    <w:lvl w:ilvl="0">
      <w:start w:val="0"/>
      <w:numFmt w:val="bullet"/>
      <w:lvlText w:val="-"/>
      <w:lvlJc w:val="left"/>
      <w:pPr>
        <w:ind w:left="179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ind w:left="3234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954" w:hanging="360"/>
      </w:pPr>
    </w:lvl>
    <w:lvl w:ilvl="4">
      <w:start w:val="1"/>
      <w:numFmt w:val="bullet"/>
      <w:lvlText w:val="+"/>
      <w:lvlJc w:val="left"/>
      <w:pPr>
        <w:ind w:left="4674" w:hanging="360"/>
      </w:pPr>
      <w:rPr>
        <w:rFonts w:ascii="Times New Roman" w:hAnsi="Times New Roman" w:cs="Times New Roman" w:hint="default"/>
      </w:rPr>
    </w:lvl>
    <w:lvl w:ilvl="5">
      <w:start w:val="1"/>
      <w:numFmt w:val="lowerLetter"/>
      <w:lvlText w:val="%6."/>
      <w:lvlJc w:val="left"/>
      <w:pPr>
        <w:ind w:left="5574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6114" w:hanging="360"/>
      </w:pPr>
    </w:lvl>
    <w:lvl w:ilvl="7" w:tentative="1">
      <w:start w:val="1"/>
      <w:numFmt w:val="lowerLetter"/>
      <w:lvlText w:val="%8."/>
      <w:lvlJc w:val="left"/>
      <w:pPr>
        <w:ind w:left="6834" w:hanging="360"/>
      </w:pPr>
    </w:lvl>
    <w:lvl w:ilvl="8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57">
    <w:nsid w:val="6BD63E1F"/>
    <w:multiLevelType w:val="multilevel"/>
    <w:tmpl w:val="1A6CE702"/>
    <w:lvl w:ilvl="0">
      <w:start w:val="1"/>
      <w:numFmt w:val="decimal"/>
      <w:lvlText w:val="ĐIỀU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>
    <w:nsid w:val="6D121DE2"/>
    <w:multiLevelType w:val="hybridMultilevel"/>
    <w:tmpl w:val="B2C48C94"/>
    <w:lvl w:ilvl="0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2880" w:hanging="72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3"/>
      <w:numFmt w:val="lowerLetter"/>
      <w:lvlText w:val="%7."/>
      <w:lvlJc w:val="left"/>
      <w:pPr>
        <w:ind w:left="612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6EE640E8"/>
    <w:multiLevelType w:val="hybridMultilevel"/>
    <w:tmpl w:val="83D294EE"/>
    <w:lvl w:ilvl="0">
      <w:start w:val="0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6D7755"/>
    <w:multiLevelType w:val="hybridMultilevel"/>
    <w:tmpl w:val="A82E7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6FBB2C62"/>
    <w:multiLevelType w:val="multilevel"/>
    <w:tmpl w:val="D28E0F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2">
    <w:nsid w:val="706F16F2"/>
    <w:multiLevelType w:val="hybridMultilevel"/>
    <w:tmpl w:val="F1BE95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375151F"/>
    <w:multiLevelType w:val="multilevel"/>
    <w:tmpl w:val="0B762B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4">
    <w:nsid w:val="76E02FD7"/>
    <w:multiLevelType w:val="multilevel"/>
    <w:tmpl w:val="F404F8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72C2579"/>
    <w:multiLevelType w:val="hybridMultilevel"/>
    <w:tmpl w:val="F44A5D48"/>
    <w:lvl w:ilvl="0">
      <w:start w:val="1"/>
      <w:numFmt w:val="lowerRoman"/>
      <w:lvlText w:val="(%1)"/>
      <w:lvlJc w:val="left"/>
      <w:pPr>
        <w:ind w:left="3600" w:hanging="72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7A3B773D"/>
    <w:multiLevelType w:val="hybridMultilevel"/>
    <w:tmpl w:val="5A445938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>
    <w:nsid w:val="7A916705"/>
    <w:multiLevelType w:val="hybridMultilevel"/>
    <w:tmpl w:val="10085992"/>
    <w:lvl w:ilvl="0">
      <w:start w:val="1"/>
      <w:numFmt w:val="bullet"/>
      <w:lvlText w:val="-"/>
      <w:lvlJc w:val="left"/>
      <w:pPr>
        <w:tabs>
          <w:tab w:val="num" w:pos="2451"/>
        </w:tabs>
        <w:ind w:left="2451" w:hanging="360"/>
      </w:pPr>
      <w:rPr>
        <w:rFonts w:ascii="Vrinda" w:hAnsi="Vrinda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>
    <w:nsid w:val="7BF41C23"/>
    <w:multiLevelType w:val="hybridMultilevel"/>
    <w:tmpl w:val="66B6C2B6"/>
    <w:lvl w:ilvl="0">
      <w:start w:val="1"/>
      <w:numFmt w:val="bullet"/>
      <w:lvlText w:val=""/>
      <w:lvlJc w:val="left"/>
      <w:pPr>
        <w:ind w:left="7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9">
    <w:nsid w:val="7E125D2F"/>
    <w:multiLevelType w:val="multilevel"/>
    <w:tmpl w:val="C9868C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E2364BF"/>
    <w:multiLevelType w:val="hybridMultilevel"/>
    <w:tmpl w:val="B8E851A4"/>
    <w:lvl w:ilvl="0">
      <w:start w:val="0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71">
    <w:nsid w:val="7E90403C"/>
    <w:multiLevelType w:val="hybridMultilevel"/>
    <w:tmpl w:val="FC62D2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2"/>
  </w:num>
  <w:num w:numId="2">
    <w:abstractNumId w:val="20"/>
  </w:num>
  <w:num w:numId="3">
    <w:abstractNumId w:val="52"/>
  </w:num>
  <w:num w:numId="4">
    <w:abstractNumId w:val="7"/>
  </w:num>
  <w:num w:numId="5">
    <w:abstractNumId w:val="34"/>
  </w:num>
  <w:num w:numId="6">
    <w:abstractNumId w:val="4"/>
  </w:num>
  <w:num w:numId="7">
    <w:abstractNumId w:val="39"/>
  </w:num>
  <w:num w:numId="8">
    <w:abstractNumId w:val="14"/>
  </w:num>
  <w:num w:numId="9">
    <w:abstractNumId w:val="46"/>
  </w:num>
  <w:num w:numId="10">
    <w:abstractNumId w:val="6"/>
  </w:num>
  <w:num w:numId="11">
    <w:abstractNumId w:val="45"/>
  </w:num>
  <w:num w:numId="12">
    <w:abstractNumId w:val="17"/>
  </w:num>
  <w:num w:numId="13">
    <w:abstractNumId w:val="38"/>
  </w:num>
  <w:num w:numId="14">
    <w:abstractNumId w:val="36"/>
  </w:num>
  <w:num w:numId="15">
    <w:abstractNumId w:val="51"/>
  </w:num>
  <w:num w:numId="16">
    <w:abstractNumId w:val="31"/>
  </w:num>
  <w:num w:numId="17">
    <w:abstractNumId w:val="60"/>
  </w:num>
  <w:num w:numId="18">
    <w:abstractNumId w:val="43"/>
  </w:num>
  <w:num w:numId="19">
    <w:abstractNumId w:val="64"/>
  </w:num>
  <w:num w:numId="20">
    <w:abstractNumId w:val="28"/>
  </w:num>
  <w:num w:numId="21">
    <w:abstractNumId w:val="22"/>
  </w:num>
  <w:num w:numId="22">
    <w:abstractNumId w:val="50"/>
  </w:num>
  <w:num w:numId="23">
    <w:abstractNumId w:val="71"/>
  </w:num>
  <w:num w:numId="24">
    <w:abstractNumId w:val="5"/>
  </w:num>
  <w:num w:numId="25">
    <w:abstractNumId w:val="44"/>
  </w:num>
  <w:num w:numId="26">
    <w:abstractNumId w:val="53"/>
  </w:num>
  <w:num w:numId="27">
    <w:abstractNumId w:val="54"/>
  </w:num>
  <w:num w:numId="28">
    <w:abstractNumId w:val="40"/>
  </w:num>
  <w:num w:numId="29">
    <w:abstractNumId w:val="69"/>
  </w:num>
  <w:num w:numId="30">
    <w:abstractNumId w:val="15"/>
  </w:num>
  <w:num w:numId="31">
    <w:abstractNumId w:val="16"/>
  </w:num>
  <w:num w:numId="32">
    <w:abstractNumId w:val="66"/>
  </w:num>
  <w:num w:numId="33">
    <w:abstractNumId w:val="47"/>
  </w:num>
  <w:num w:numId="34">
    <w:abstractNumId w:val="23"/>
  </w:num>
  <w:num w:numId="35">
    <w:abstractNumId w:val="35"/>
  </w:num>
  <w:num w:numId="36">
    <w:abstractNumId w:val="70"/>
  </w:num>
  <w:num w:numId="37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7"/>
  </w:num>
  <w:num w:numId="39">
    <w:abstractNumId w:val="13"/>
  </w:num>
  <w:num w:numId="40">
    <w:abstractNumId w:val="67"/>
  </w:num>
  <w:num w:numId="41">
    <w:abstractNumId w:val="19"/>
  </w:num>
  <w:num w:numId="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"/>
  </w:num>
  <w:num w:numId="45">
    <w:abstractNumId w:val="27"/>
  </w:num>
  <w:num w:numId="46">
    <w:abstractNumId w:val="63"/>
  </w:num>
  <w:num w:numId="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  <w:num w:numId="49">
    <w:abstractNumId w:val="37"/>
  </w:num>
  <w:num w:numId="50">
    <w:abstractNumId w:val="9"/>
  </w:num>
  <w:num w:numId="51">
    <w:abstractNumId w:val="21"/>
  </w:num>
  <w:num w:numId="52">
    <w:abstractNumId w:val="61"/>
  </w:num>
  <w:num w:numId="53">
    <w:abstractNumId w:val="55"/>
  </w:num>
  <w:num w:numId="54">
    <w:abstractNumId w:val="26"/>
  </w:num>
  <w:num w:numId="55">
    <w:abstractNumId w:val="3"/>
  </w:num>
  <w:num w:numId="56">
    <w:abstractNumId w:val="48"/>
  </w:num>
  <w:num w:numId="57">
    <w:abstractNumId w:val="11"/>
  </w:num>
  <w:num w:numId="58">
    <w:abstractNumId w:val="12"/>
  </w:num>
  <w:num w:numId="59">
    <w:abstractNumId w:val="33"/>
  </w:num>
  <w:num w:numId="60">
    <w:abstractNumId w:val="25"/>
  </w:num>
  <w:num w:numId="61">
    <w:abstractNumId w:val="56"/>
  </w:num>
  <w:num w:numId="62">
    <w:abstractNumId w:val="58"/>
  </w:num>
  <w:num w:numId="63">
    <w:abstractNumId w:val="42"/>
  </w:num>
  <w:num w:numId="64">
    <w:abstractNumId w:val="24"/>
  </w:num>
  <w:num w:numId="65">
    <w:abstractNumId w:val="41"/>
  </w:num>
  <w:num w:numId="66">
    <w:abstractNumId w:val="10"/>
  </w:num>
  <w:num w:numId="67">
    <w:abstractNumId w:val="32"/>
  </w:num>
  <w:num w:numId="68">
    <w:abstractNumId w:val="49"/>
  </w:num>
  <w:num w:numId="69">
    <w:abstractNumId w:val="29"/>
  </w:num>
  <w:num w:numId="70">
    <w:abstractNumId w:val="18"/>
  </w:num>
  <w:num w:numId="71">
    <w:abstractNumId w:val="0"/>
  </w:num>
  <w:num w:numId="72">
    <w:abstractNumId w:val="68"/>
  </w:num>
  <w:num w:numId="73">
    <w:abstractNumId w:val="1"/>
  </w:num>
  <w:num w:numId="74">
    <w:abstractNumId w:val="6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view w:val="normal"/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comments" w:enforcement="0"/>
  <w:defaultTabStop w:val="720"/>
  <w:drawingGridHorizontalSpacing w:val="101"/>
  <w:drawingGridVerticalSpacing w:val="27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81"/>
    <w:rsid w:val="0000138A"/>
    <w:rsid w:val="00004BFD"/>
    <w:rsid w:val="00005353"/>
    <w:rsid w:val="000053F7"/>
    <w:rsid w:val="00007375"/>
    <w:rsid w:val="000076D3"/>
    <w:rsid w:val="00014FA4"/>
    <w:rsid w:val="00020538"/>
    <w:rsid w:val="00020D85"/>
    <w:rsid w:val="000214C6"/>
    <w:rsid w:val="00022B18"/>
    <w:rsid w:val="000240B5"/>
    <w:rsid w:val="00026EC7"/>
    <w:rsid w:val="00030086"/>
    <w:rsid w:val="00030816"/>
    <w:rsid w:val="0004073F"/>
    <w:rsid w:val="0004083B"/>
    <w:rsid w:val="00047324"/>
    <w:rsid w:val="000506EA"/>
    <w:rsid w:val="00050CF4"/>
    <w:rsid w:val="000565E5"/>
    <w:rsid w:val="00057755"/>
    <w:rsid w:val="00061FD0"/>
    <w:rsid w:val="00062B34"/>
    <w:rsid w:val="00064BD9"/>
    <w:rsid w:val="00064CD6"/>
    <w:rsid w:val="00064FA9"/>
    <w:rsid w:val="00065F0B"/>
    <w:rsid w:val="00066229"/>
    <w:rsid w:val="00067492"/>
    <w:rsid w:val="00072F3B"/>
    <w:rsid w:val="00076309"/>
    <w:rsid w:val="000777A3"/>
    <w:rsid w:val="000849A0"/>
    <w:rsid w:val="00085212"/>
    <w:rsid w:val="00086668"/>
    <w:rsid w:val="0009118B"/>
    <w:rsid w:val="00092C94"/>
    <w:rsid w:val="0009541E"/>
    <w:rsid w:val="000956F9"/>
    <w:rsid w:val="00095EB7"/>
    <w:rsid w:val="0009612B"/>
    <w:rsid w:val="00097A7F"/>
    <w:rsid w:val="000A181E"/>
    <w:rsid w:val="000A3057"/>
    <w:rsid w:val="000A336B"/>
    <w:rsid w:val="000A4090"/>
    <w:rsid w:val="000A5ECD"/>
    <w:rsid w:val="000B75C7"/>
    <w:rsid w:val="000C03EC"/>
    <w:rsid w:val="000C2394"/>
    <w:rsid w:val="000C534D"/>
    <w:rsid w:val="000C5AE8"/>
    <w:rsid w:val="000D13B5"/>
    <w:rsid w:val="000D19D0"/>
    <w:rsid w:val="000D486C"/>
    <w:rsid w:val="000E08FF"/>
    <w:rsid w:val="000E1019"/>
    <w:rsid w:val="000E7997"/>
    <w:rsid w:val="000E7C82"/>
    <w:rsid w:val="000F0A30"/>
    <w:rsid w:val="000F1471"/>
    <w:rsid w:val="000F2EA1"/>
    <w:rsid w:val="000F5A52"/>
    <w:rsid w:val="001015A5"/>
    <w:rsid w:val="001018C2"/>
    <w:rsid w:val="00104CA0"/>
    <w:rsid w:val="00105BF5"/>
    <w:rsid w:val="00106976"/>
    <w:rsid w:val="00107D7D"/>
    <w:rsid w:val="0011264B"/>
    <w:rsid w:val="00116260"/>
    <w:rsid w:val="001168DB"/>
    <w:rsid w:val="00120DA3"/>
    <w:rsid w:val="00124F73"/>
    <w:rsid w:val="001263DF"/>
    <w:rsid w:val="00127266"/>
    <w:rsid w:val="001278AE"/>
    <w:rsid w:val="001340C0"/>
    <w:rsid w:val="00136EA3"/>
    <w:rsid w:val="00142C0C"/>
    <w:rsid w:val="00145770"/>
    <w:rsid w:val="00151999"/>
    <w:rsid w:val="00152C39"/>
    <w:rsid w:val="00157EFC"/>
    <w:rsid w:val="00161EDB"/>
    <w:rsid w:val="001625E7"/>
    <w:rsid w:val="00166C84"/>
    <w:rsid w:val="00170F59"/>
    <w:rsid w:val="00176296"/>
    <w:rsid w:val="00181AE0"/>
    <w:rsid w:val="001859E9"/>
    <w:rsid w:val="001861A3"/>
    <w:rsid w:val="00186BFD"/>
    <w:rsid w:val="001A0B3C"/>
    <w:rsid w:val="001A3243"/>
    <w:rsid w:val="001A7EFA"/>
    <w:rsid w:val="001B154E"/>
    <w:rsid w:val="001B1D46"/>
    <w:rsid w:val="001B39F5"/>
    <w:rsid w:val="001B6BEC"/>
    <w:rsid w:val="001C34C6"/>
    <w:rsid w:val="001C44E5"/>
    <w:rsid w:val="001C4850"/>
    <w:rsid w:val="001D2673"/>
    <w:rsid w:val="001D26D1"/>
    <w:rsid w:val="001D45CD"/>
    <w:rsid w:val="001E286E"/>
    <w:rsid w:val="001E3F2C"/>
    <w:rsid w:val="001E6E18"/>
    <w:rsid w:val="001F02F9"/>
    <w:rsid w:val="001F0E1A"/>
    <w:rsid w:val="001F2A35"/>
    <w:rsid w:val="001F2BBE"/>
    <w:rsid w:val="001F2F22"/>
    <w:rsid w:val="001F4EB2"/>
    <w:rsid w:val="0020057D"/>
    <w:rsid w:val="00200A73"/>
    <w:rsid w:val="00200A97"/>
    <w:rsid w:val="00201FBD"/>
    <w:rsid w:val="00202C15"/>
    <w:rsid w:val="002055B3"/>
    <w:rsid w:val="00207CF2"/>
    <w:rsid w:val="0021081F"/>
    <w:rsid w:val="002152FC"/>
    <w:rsid w:val="00223102"/>
    <w:rsid w:val="00224514"/>
    <w:rsid w:val="0022470C"/>
    <w:rsid w:val="0022569A"/>
    <w:rsid w:val="002278FC"/>
    <w:rsid w:val="00227C70"/>
    <w:rsid w:val="00233603"/>
    <w:rsid w:val="00235613"/>
    <w:rsid w:val="00236E45"/>
    <w:rsid w:val="002376E0"/>
    <w:rsid w:val="00237B81"/>
    <w:rsid w:val="00241D18"/>
    <w:rsid w:val="00244325"/>
    <w:rsid w:val="002446A9"/>
    <w:rsid w:val="0024478C"/>
    <w:rsid w:val="00247FBC"/>
    <w:rsid w:val="002535B6"/>
    <w:rsid w:val="0025402D"/>
    <w:rsid w:val="0025484A"/>
    <w:rsid w:val="00254881"/>
    <w:rsid w:val="00255118"/>
    <w:rsid w:val="00255139"/>
    <w:rsid w:val="0026183F"/>
    <w:rsid w:val="00263D46"/>
    <w:rsid w:val="00266081"/>
    <w:rsid w:val="0027220D"/>
    <w:rsid w:val="002726E6"/>
    <w:rsid w:val="002736CB"/>
    <w:rsid w:val="00275334"/>
    <w:rsid w:val="00283227"/>
    <w:rsid w:val="00283E07"/>
    <w:rsid w:val="00285492"/>
    <w:rsid w:val="002926AC"/>
    <w:rsid w:val="002A0AF8"/>
    <w:rsid w:val="002A0F85"/>
    <w:rsid w:val="002A20A2"/>
    <w:rsid w:val="002A66C1"/>
    <w:rsid w:val="002A7863"/>
    <w:rsid w:val="002B7A21"/>
    <w:rsid w:val="002C086B"/>
    <w:rsid w:val="002D0AE6"/>
    <w:rsid w:val="002D1CFF"/>
    <w:rsid w:val="002D2AA1"/>
    <w:rsid w:val="002D3534"/>
    <w:rsid w:val="002D38BC"/>
    <w:rsid w:val="002D53A4"/>
    <w:rsid w:val="002E1F97"/>
    <w:rsid w:val="002E2B86"/>
    <w:rsid w:val="002E797A"/>
    <w:rsid w:val="002F249C"/>
    <w:rsid w:val="002F4E71"/>
    <w:rsid w:val="00304BDC"/>
    <w:rsid w:val="00305C88"/>
    <w:rsid w:val="00311E30"/>
    <w:rsid w:val="00313371"/>
    <w:rsid w:val="003144EE"/>
    <w:rsid w:val="00314F70"/>
    <w:rsid w:val="00317D54"/>
    <w:rsid w:val="00323F76"/>
    <w:rsid w:val="00327662"/>
    <w:rsid w:val="0033238D"/>
    <w:rsid w:val="00333BB4"/>
    <w:rsid w:val="003341F6"/>
    <w:rsid w:val="003358D3"/>
    <w:rsid w:val="00336EA7"/>
    <w:rsid w:val="003408EC"/>
    <w:rsid w:val="00342580"/>
    <w:rsid w:val="00342DC8"/>
    <w:rsid w:val="003471AE"/>
    <w:rsid w:val="00347B0D"/>
    <w:rsid w:val="00351BA8"/>
    <w:rsid w:val="00354259"/>
    <w:rsid w:val="0035564F"/>
    <w:rsid w:val="00355EC0"/>
    <w:rsid w:val="00360B9C"/>
    <w:rsid w:val="00363EA2"/>
    <w:rsid w:val="003730D7"/>
    <w:rsid w:val="0038715D"/>
    <w:rsid w:val="003960A1"/>
    <w:rsid w:val="003972B4"/>
    <w:rsid w:val="003A184B"/>
    <w:rsid w:val="003A7563"/>
    <w:rsid w:val="003B12AB"/>
    <w:rsid w:val="003B2A02"/>
    <w:rsid w:val="003B39FE"/>
    <w:rsid w:val="003C01A0"/>
    <w:rsid w:val="003C02D6"/>
    <w:rsid w:val="003C3211"/>
    <w:rsid w:val="003C4C0A"/>
    <w:rsid w:val="003D0D5F"/>
    <w:rsid w:val="003D0DF8"/>
    <w:rsid w:val="003D1023"/>
    <w:rsid w:val="003D491A"/>
    <w:rsid w:val="003D4DF9"/>
    <w:rsid w:val="003D51F4"/>
    <w:rsid w:val="003E2E14"/>
    <w:rsid w:val="003E78C0"/>
    <w:rsid w:val="0040149C"/>
    <w:rsid w:val="0040156C"/>
    <w:rsid w:val="00403D6D"/>
    <w:rsid w:val="00406B24"/>
    <w:rsid w:val="00412C07"/>
    <w:rsid w:val="004173DD"/>
    <w:rsid w:val="004214A2"/>
    <w:rsid w:val="00423CC5"/>
    <w:rsid w:val="00426405"/>
    <w:rsid w:val="00432E62"/>
    <w:rsid w:val="00433582"/>
    <w:rsid w:val="004337EA"/>
    <w:rsid w:val="00433D50"/>
    <w:rsid w:val="004364FA"/>
    <w:rsid w:val="00437B30"/>
    <w:rsid w:val="00447639"/>
    <w:rsid w:val="00447BA5"/>
    <w:rsid w:val="00455311"/>
    <w:rsid w:val="00457FF7"/>
    <w:rsid w:val="00465BA4"/>
    <w:rsid w:val="00472680"/>
    <w:rsid w:val="004739AC"/>
    <w:rsid w:val="00474B74"/>
    <w:rsid w:val="00474CBC"/>
    <w:rsid w:val="00475045"/>
    <w:rsid w:val="00477843"/>
    <w:rsid w:val="0048215B"/>
    <w:rsid w:val="00486ACE"/>
    <w:rsid w:val="004A12A8"/>
    <w:rsid w:val="004A210D"/>
    <w:rsid w:val="004A335D"/>
    <w:rsid w:val="004A3E46"/>
    <w:rsid w:val="004A3FE4"/>
    <w:rsid w:val="004A72DB"/>
    <w:rsid w:val="004B0542"/>
    <w:rsid w:val="004B267E"/>
    <w:rsid w:val="004B29A5"/>
    <w:rsid w:val="004B2EA9"/>
    <w:rsid w:val="004B3F18"/>
    <w:rsid w:val="004B735B"/>
    <w:rsid w:val="004B7E4C"/>
    <w:rsid w:val="004C2DEA"/>
    <w:rsid w:val="004C4609"/>
    <w:rsid w:val="004C766C"/>
    <w:rsid w:val="004C7D3D"/>
    <w:rsid w:val="004D194E"/>
    <w:rsid w:val="004D33E3"/>
    <w:rsid w:val="004D505D"/>
    <w:rsid w:val="004D6870"/>
    <w:rsid w:val="004E03DF"/>
    <w:rsid w:val="004E603F"/>
    <w:rsid w:val="004E66DF"/>
    <w:rsid w:val="004E6C66"/>
    <w:rsid w:val="004E71C3"/>
    <w:rsid w:val="004F094E"/>
    <w:rsid w:val="004F13AD"/>
    <w:rsid w:val="004F1C34"/>
    <w:rsid w:val="004F3F3A"/>
    <w:rsid w:val="004F5C33"/>
    <w:rsid w:val="00500098"/>
    <w:rsid w:val="0050048F"/>
    <w:rsid w:val="00500F45"/>
    <w:rsid w:val="00505CC6"/>
    <w:rsid w:val="00506D6D"/>
    <w:rsid w:val="00513A52"/>
    <w:rsid w:val="00516321"/>
    <w:rsid w:val="005179CB"/>
    <w:rsid w:val="005221A9"/>
    <w:rsid w:val="00524BF3"/>
    <w:rsid w:val="0052735E"/>
    <w:rsid w:val="00536A23"/>
    <w:rsid w:val="00541A3F"/>
    <w:rsid w:val="00544D04"/>
    <w:rsid w:val="00545284"/>
    <w:rsid w:val="005459AB"/>
    <w:rsid w:val="005532E4"/>
    <w:rsid w:val="00563005"/>
    <w:rsid w:val="00563B25"/>
    <w:rsid w:val="00573DEC"/>
    <w:rsid w:val="00577559"/>
    <w:rsid w:val="0058127E"/>
    <w:rsid w:val="00585A71"/>
    <w:rsid w:val="005918C9"/>
    <w:rsid w:val="005968F4"/>
    <w:rsid w:val="00596C4B"/>
    <w:rsid w:val="005A068D"/>
    <w:rsid w:val="005A4204"/>
    <w:rsid w:val="005B0DF0"/>
    <w:rsid w:val="005B321A"/>
    <w:rsid w:val="005B77D1"/>
    <w:rsid w:val="005C5693"/>
    <w:rsid w:val="005C7D2A"/>
    <w:rsid w:val="005D1DB9"/>
    <w:rsid w:val="005D35E5"/>
    <w:rsid w:val="005D463A"/>
    <w:rsid w:val="005D53A3"/>
    <w:rsid w:val="005D6B05"/>
    <w:rsid w:val="005D7332"/>
    <w:rsid w:val="005E03FD"/>
    <w:rsid w:val="005F0EB9"/>
    <w:rsid w:val="005F28D5"/>
    <w:rsid w:val="005F3D2F"/>
    <w:rsid w:val="005F5609"/>
    <w:rsid w:val="00600AAB"/>
    <w:rsid w:val="00603DC5"/>
    <w:rsid w:val="006057B7"/>
    <w:rsid w:val="00605841"/>
    <w:rsid w:val="00605C68"/>
    <w:rsid w:val="006100B7"/>
    <w:rsid w:val="00613B8A"/>
    <w:rsid w:val="006160AA"/>
    <w:rsid w:val="00624D37"/>
    <w:rsid w:val="00632B32"/>
    <w:rsid w:val="00634CF0"/>
    <w:rsid w:val="00635610"/>
    <w:rsid w:val="006361DF"/>
    <w:rsid w:val="00637105"/>
    <w:rsid w:val="00637247"/>
    <w:rsid w:val="00641A28"/>
    <w:rsid w:val="00641BF1"/>
    <w:rsid w:val="006439C0"/>
    <w:rsid w:val="0065167E"/>
    <w:rsid w:val="00652B02"/>
    <w:rsid w:val="0065377E"/>
    <w:rsid w:val="00655520"/>
    <w:rsid w:val="006560C4"/>
    <w:rsid w:val="00660F70"/>
    <w:rsid w:val="0066274B"/>
    <w:rsid w:val="0066445B"/>
    <w:rsid w:val="00665244"/>
    <w:rsid w:val="0066648B"/>
    <w:rsid w:val="006716EE"/>
    <w:rsid w:val="00671BA8"/>
    <w:rsid w:val="00672A01"/>
    <w:rsid w:val="00677DA0"/>
    <w:rsid w:val="00677F7B"/>
    <w:rsid w:val="006816D3"/>
    <w:rsid w:val="00682E3D"/>
    <w:rsid w:val="0068362C"/>
    <w:rsid w:val="006856D4"/>
    <w:rsid w:val="006904A7"/>
    <w:rsid w:val="00690C21"/>
    <w:rsid w:val="00692063"/>
    <w:rsid w:val="006941E7"/>
    <w:rsid w:val="006959D6"/>
    <w:rsid w:val="00697277"/>
    <w:rsid w:val="006A0343"/>
    <w:rsid w:val="006A4BF8"/>
    <w:rsid w:val="006A5150"/>
    <w:rsid w:val="006A5915"/>
    <w:rsid w:val="006A7EA1"/>
    <w:rsid w:val="006B053B"/>
    <w:rsid w:val="006B1005"/>
    <w:rsid w:val="006B13CD"/>
    <w:rsid w:val="006B33DF"/>
    <w:rsid w:val="006B3B93"/>
    <w:rsid w:val="006B5AB9"/>
    <w:rsid w:val="006B6D15"/>
    <w:rsid w:val="006C3D86"/>
    <w:rsid w:val="006D303B"/>
    <w:rsid w:val="006D4009"/>
    <w:rsid w:val="006E5FE7"/>
    <w:rsid w:val="006E79DF"/>
    <w:rsid w:val="00702E09"/>
    <w:rsid w:val="00703E60"/>
    <w:rsid w:val="0070405D"/>
    <w:rsid w:val="00714D52"/>
    <w:rsid w:val="00715CE3"/>
    <w:rsid w:val="00717B70"/>
    <w:rsid w:val="00720AA1"/>
    <w:rsid w:val="00721A06"/>
    <w:rsid w:val="00721AA1"/>
    <w:rsid w:val="00721E0A"/>
    <w:rsid w:val="00724626"/>
    <w:rsid w:val="00724B2B"/>
    <w:rsid w:val="00724C1C"/>
    <w:rsid w:val="00726CC0"/>
    <w:rsid w:val="00733C1F"/>
    <w:rsid w:val="00741269"/>
    <w:rsid w:val="00742E55"/>
    <w:rsid w:val="0074508B"/>
    <w:rsid w:val="007461C5"/>
    <w:rsid w:val="007520A7"/>
    <w:rsid w:val="00755B57"/>
    <w:rsid w:val="00760F91"/>
    <w:rsid w:val="0076197E"/>
    <w:rsid w:val="007628B1"/>
    <w:rsid w:val="00762BAD"/>
    <w:rsid w:val="00765B09"/>
    <w:rsid w:val="00766630"/>
    <w:rsid w:val="007775D7"/>
    <w:rsid w:val="007801B4"/>
    <w:rsid w:val="00781AAE"/>
    <w:rsid w:val="00781C34"/>
    <w:rsid w:val="0078303D"/>
    <w:rsid w:val="00783DF3"/>
    <w:rsid w:val="00793376"/>
    <w:rsid w:val="007976F1"/>
    <w:rsid w:val="007A10A4"/>
    <w:rsid w:val="007A1C74"/>
    <w:rsid w:val="007A3239"/>
    <w:rsid w:val="007A46B0"/>
    <w:rsid w:val="007A601E"/>
    <w:rsid w:val="007B281A"/>
    <w:rsid w:val="007B30EE"/>
    <w:rsid w:val="007B34BF"/>
    <w:rsid w:val="007B5B7F"/>
    <w:rsid w:val="007B6A71"/>
    <w:rsid w:val="007C3522"/>
    <w:rsid w:val="007C46F8"/>
    <w:rsid w:val="007C5F4F"/>
    <w:rsid w:val="007C73DB"/>
    <w:rsid w:val="007C7BD0"/>
    <w:rsid w:val="007D1F2D"/>
    <w:rsid w:val="007D2400"/>
    <w:rsid w:val="007D59B6"/>
    <w:rsid w:val="007E2714"/>
    <w:rsid w:val="007E2CF0"/>
    <w:rsid w:val="007E3212"/>
    <w:rsid w:val="007E3570"/>
    <w:rsid w:val="007E6C3B"/>
    <w:rsid w:val="008007DE"/>
    <w:rsid w:val="00800BC2"/>
    <w:rsid w:val="008018C3"/>
    <w:rsid w:val="00802F53"/>
    <w:rsid w:val="008035E2"/>
    <w:rsid w:val="00803E9C"/>
    <w:rsid w:val="00807238"/>
    <w:rsid w:val="00807C07"/>
    <w:rsid w:val="00810A3B"/>
    <w:rsid w:val="008111FB"/>
    <w:rsid w:val="008144C0"/>
    <w:rsid w:val="008178DA"/>
    <w:rsid w:val="0082270D"/>
    <w:rsid w:val="008232DF"/>
    <w:rsid w:val="00826425"/>
    <w:rsid w:val="00830D11"/>
    <w:rsid w:val="00833AC5"/>
    <w:rsid w:val="00837001"/>
    <w:rsid w:val="0083761C"/>
    <w:rsid w:val="00841C37"/>
    <w:rsid w:val="00843036"/>
    <w:rsid w:val="00845102"/>
    <w:rsid w:val="00846D6A"/>
    <w:rsid w:val="008477E9"/>
    <w:rsid w:val="008526D4"/>
    <w:rsid w:val="008632EC"/>
    <w:rsid w:val="008634E9"/>
    <w:rsid w:val="008708F8"/>
    <w:rsid w:val="008740AE"/>
    <w:rsid w:val="008741D4"/>
    <w:rsid w:val="00874F0A"/>
    <w:rsid w:val="008755ED"/>
    <w:rsid w:val="00877640"/>
    <w:rsid w:val="00885742"/>
    <w:rsid w:val="0088583E"/>
    <w:rsid w:val="008871F2"/>
    <w:rsid w:val="0089221F"/>
    <w:rsid w:val="00892ECB"/>
    <w:rsid w:val="00894131"/>
    <w:rsid w:val="00896184"/>
    <w:rsid w:val="008B19A3"/>
    <w:rsid w:val="008B2FC6"/>
    <w:rsid w:val="008B68E0"/>
    <w:rsid w:val="008C04EF"/>
    <w:rsid w:val="008C4923"/>
    <w:rsid w:val="008C4A66"/>
    <w:rsid w:val="008C52B5"/>
    <w:rsid w:val="008C6500"/>
    <w:rsid w:val="008D05BA"/>
    <w:rsid w:val="008D6AA9"/>
    <w:rsid w:val="008D6E57"/>
    <w:rsid w:val="008E0CE4"/>
    <w:rsid w:val="008E3271"/>
    <w:rsid w:val="008E32C1"/>
    <w:rsid w:val="008E3A33"/>
    <w:rsid w:val="008E5973"/>
    <w:rsid w:val="008E7C6B"/>
    <w:rsid w:val="008F1C4E"/>
    <w:rsid w:val="008F259A"/>
    <w:rsid w:val="008F32C4"/>
    <w:rsid w:val="008F4030"/>
    <w:rsid w:val="008F5B22"/>
    <w:rsid w:val="008F5F08"/>
    <w:rsid w:val="008F61CA"/>
    <w:rsid w:val="00900BB3"/>
    <w:rsid w:val="0090101B"/>
    <w:rsid w:val="00903462"/>
    <w:rsid w:val="00907B61"/>
    <w:rsid w:val="00914B05"/>
    <w:rsid w:val="00914F7E"/>
    <w:rsid w:val="00917020"/>
    <w:rsid w:val="0091769A"/>
    <w:rsid w:val="00917D92"/>
    <w:rsid w:val="00920C7D"/>
    <w:rsid w:val="00922556"/>
    <w:rsid w:val="00924737"/>
    <w:rsid w:val="0092693C"/>
    <w:rsid w:val="00930743"/>
    <w:rsid w:val="00940E7E"/>
    <w:rsid w:val="00946A6F"/>
    <w:rsid w:val="00950F63"/>
    <w:rsid w:val="00953B0C"/>
    <w:rsid w:val="00954C00"/>
    <w:rsid w:val="009559F1"/>
    <w:rsid w:val="00956777"/>
    <w:rsid w:val="00961729"/>
    <w:rsid w:val="00964717"/>
    <w:rsid w:val="0096494B"/>
    <w:rsid w:val="00965AF8"/>
    <w:rsid w:val="00975D84"/>
    <w:rsid w:val="009762BD"/>
    <w:rsid w:val="00980E93"/>
    <w:rsid w:val="00981836"/>
    <w:rsid w:val="00987C86"/>
    <w:rsid w:val="00990A53"/>
    <w:rsid w:val="0099147F"/>
    <w:rsid w:val="00991844"/>
    <w:rsid w:val="00991FC5"/>
    <w:rsid w:val="009960AF"/>
    <w:rsid w:val="0099620F"/>
    <w:rsid w:val="009A07C1"/>
    <w:rsid w:val="009A5AC5"/>
    <w:rsid w:val="009A62DF"/>
    <w:rsid w:val="009A74A3"/>
    <w:rsid w:val="009B5FF2"/>
    <w:rsid w:val="009B6B04"/>
    <w:rsid w:val="009C1CB2"/>
    <w:rsid w:val="009C62E6"/>
    <w:rsid w:val="009C71A6"/>
    <w:rsid w:val="009D2ED9"/>
    <w:rsid w:val="009D4D28"/>
    <w:rsid w:val="009D560A"/>
    <w:rsid w:val="009D58CD"/>
    <w:rsid w:val="009D6200"/>
    <w:rsid w:val="009E08AC"/>
    <w:rsid w:val="009E635E"/>
    <w:rsid w:val="009E7F3E"/>
    <w:rsid w:val="00A0584D"/>
    <w:rsid w:val="00A07DF4"/>
    <w:rsid w:val="00A145AB"/>
    <w:rsid w:val="00A17626"/>
    <w:rsid w:val="00A20062"/>
    <w:rsid w:val="00A223EF"/>
    <w:rsid w:val="00A25BF2"/>
    <w:rsid w:val="00A25FF8"/>
    <w:rsid w:val="00A27876"/>
    <w:rsid w:val="00A3350B"/>
    <w:rsid w:val="00A364E0"/>
    <w:rsid w:val="00A4441D"/>
    <w:rsid w:val="00A506B5"/>
    <w:rsid w:val="00A52771"/>
    <w:rsid w:val="00A66FFC"/>
    <w:rsid w:val="00A721E5"/>
    <w:rsid w:val="00A72F7A"/>
    <w:rsid w:val="00A75164"/>
    <w:rsid w:val="00A77F36"/>
    <w:rsid w:val="00A81621"/>
    <w:rsid w:val="00A82312"/>
    <w:rsid w:val="00A82F1D"/>
    <w:rsid w:val="00A83B31"/>
    <w:rsid w:val="00A85E6A"/>
    <w:rsid w:val="00A87D34"/>
    <w:rsid w:val="00A91BDC"/>
    <w:rsid w:val="00A91F69"/>
    <w:rsid w:val="00A978CC"/>
    <w:rsid w:val="00AA0741"/>
    <w:rsid w:val="00AA1821"/>
    <w:rsid w:val="00AA3C46"/>
    <w:rsid w:val="00AA5549"/>
    <w:rsid w:val="00AA669B"/>
    <w:rsid w:val="00AA6E87"/>
    <w:rsid w:val="00AB0B45"/>
    <w:rsid w:val="00AB440D"/>
    <w:rsid w:val="00AB4F82"/>
    <w:rsid w:val="00AB568E"/>
    <w:rsid w:val="00AB61EE"/>
    <w:rsid w:val="00AC31BE"/>
    <w:rsid w:val="00AC64CF"/>
    <w:rsid w:val="00AC6C2E"/>
    <w:rsid w:val="00AC6E6D"/>
    <w:rsid w:val="00AC7D90"/>
    <w:rsid w:val="00AD7797"/>
    <w:rsid w:val="00AE0294"/>
    <w:rsid w:val="00AE7334"/>
    <w:rsid w:val="00AF0B79"/>
    <w:rsid w:val="00AF1D04"/>
    <w:rsid w:val="00AF2610"/>
    <w:rsid w:val="00AF3448"/>
    <w:rsid w:val="00AF41AA"/>
    <w:rsid w:val="00AF48A0"/>
    <w:rsid w:val="00B01335"/>
    <w:rsid w:val="00B057E4"/>
    <w:rsid w:val="00B123BA"/>
    <w:rsid w:val="00B14706"/>
    <w:rsid w:val="00B15638"/>
    <w:rsid w:val="00B215E8"/>
    <w:rsid w:val="00B21DC5"/>
    <w:rsid w:val="00B237CE"/>
    <w:rsid w:val="00B25A1B"/>
    <w:rsid w:val="00B25EA5"/>
    <w:rsid w:val="00B303CF"/>
    <w:rsid w:val="00B30B7D"/>
    <w:rsid w:val="00B3137B"/>
    <w:rsid w:val="00B32365"/>
    <w:rsid w:val="00B335EF"/>
    <w:rsid w:val="00B34E38"/>
    <w:rsid w:val="00B37626"/>
    <w:rsid w:val="00B4389A"/>
    <w:rsid w:val="00B51AA3"/>
    <w:rsid w:val="00B52342"/>
    <w:rsid w:val="00B540CA"/>
    <w:rsid w:val="00B54F8D"/>
    <w:rsid w:val="00B576D0"/>
    <w:rsid w:val="00B613C5"/>
    <w:rsid w:val="00B62AAE"/>
    <w:rsid w:val="00B62E38"/>
    <w:rsid w:val="00B63C8F"/>
    <w:rsid w:val="00B66C4C"/>
    <w:rsid w:val="00B754F2"/>
    <w:rsid w:val="00B85C88"/>
    <w:rsid w:val="00B9044A"/>
    <w:rsid w:val="00B90511"/>
    <w:rsid w:val="00B97653"/>
    <w:rsid w:val="00BA44AB"/>
    <w:rsid w:val="00BA4DED"/>
    <w:rsid w:val="00BA52F4"/>
    <w:rsid w:val="00BA5469"/>
    <w:rsid w:val="00BA5891"/>
    <w:rsid w:val="00BA7E60"/>
    <w:rsid w:val="00BB1E83"/>
    <w:rsid w:val="00BB1FBE"/>
    <w:rsid w:val="00BB4B50"/>
    <w:rsid w:val="00BC6D62"/>
    <w:rsid w:val="00BC6D79"/>
    <w:rsid w:val="00BD3C34"/>
    <w:rsid w:val="00BD522A"/>
    <w:rsid w:val="00BD6B83"/>
    <w:rsid w:val="00BF15A5"/>
    <w:rsid w:val="00BF33AE"/>
    <w:rsid w:val="00BF5DBA"/>
    <w:rsid w:val="00BF7FEB"/>
    <w:rsid w:val="00C01C0B"/>
    <w:rsid w:val="00C0253E"/>
    <w:rsid w:val="00C06589"/>
    <w:rsid w:val="00C070CA"/>
    <w:rsid w:val="00C100E5"/>
    <w:rsid w:val="00C1154E"/>
    <w:rsid w:val="00C1195C"/>
    <w:rsid w:val="00C11EBF"/>
    <w:rsid w:val="00C14225"/>
    <w:rsid w:val="00C146FF"/>
    <w:rsid w:val="00C16228"/>
    <w:rsid w:val="00C16D45"/>
    <w:rsid w:val="00C2148F"/>
    <w:rsid w:val="00C233DD"/>
    <w:rsid w:val="00C24DAA"/>
    <w:rsid w:val="00C259A7"/>
    <w:rsid w:val="00C27B54"/>
    <w:rsid w:val="00C35B45"/>
    <w:rsid w:val="00C40D32"/>
    <w:rsid w:val="00C410FD"/>
    <w:rsid w:val="00C44247"/>
    <w:rsid w:val="00C462C9"/>
    <w:rsid w:val="00C4646F"/>
    <w:rsid w:val="00C476C0"/>
    <w:rsid w:val="00C53E18"/>
    <w:rsid w:val="00C5428D"/>
    <w:rsid w:val="00C57111"/>
    <w:rsid w:val="00C60BE3"/>
    <w:rsid w:val="00C61E82"/>
    <w:rsid w:val="00C6224F"/>
    <w:rsid w:val="00C640C4"/>
    <w:rsid w:val="00C64BA5"/>
    <w:rsid w:val="00C709A6"/>
    <w:rsid w:val="00C709FC"/>
    <w:rsid w:val="00C75978"/>
    <w:rsid w:val="00C75CCD"/>
    <w:rsid w:val="00C776B5"/>
    <w:rsid w:val="00C8244A"/>
    <w:rsid w:val="00C871F8"/>
    <w:rsid w:val="00C8781B"/>
    <w:rsid w:val="00C90077"/>
    <w:rsid w:val="00C90C72"/>
    <w:rsid w:val="00C91274"/>
    <w:rsid w:val="00CA0F81"/>
    <w:rsid w:val="00CA1AFB"/>
    <w:rsid w:val="00CB27D8"/>
    <w:rsid w:val="00CB3040"/>
    <w:rsid w:val="00CB6DB5"/>
    <w:rsid w:val="00CB73E2"/>
    <w:rsid w:val="00CC2DCF"/>
    <w:rsid w:val="00CC41BC"/>
    <w:rsid w:val="00CD4D6F"/>
    <w:rsid w:val="00CD7C3E"/>
    <w:rsid w:val="00CE3EA0"/>
    <w:rsid w:val="00CF3547"/>
    <w:rsid w:val="00CF606B"/>
    <w:rsid w:val="00CF7044"/>
    <w:rsid w:val="00D00018"/>
    <w:rsid w:val="00D06133"/>
    <w:rsid w:val="00D06432"/>
    <w:rsid w:val="00D06E0B"/>
    <w:rsid w:val="00D16718"/>
    <w:rsid w:val="00D178F9"/>
    <w:rsid w:val="00D21952"/>
    <w:rsid w:val="00D24A19"/>
    <w:rsid w:val="00D25F93"/>
    <w:rsid w:val="00D279A2"/>
    <w:rsid w:val="00D30046"/>
    <w:rsid w:val="00D316DA"/>
    <w:rsid w:val="00D336F5"/>
    <w:rsid w:val="00D33A6F"/>
    <w:rsid w:val="00D34073"/>
    <w:rsid w:val="00D342C9"/>
    <w:rsid w:val="00D36798"/>
    <w:rsid w:val="00D36EAA"/>
    <w:rsid w:val="00D3757C"/>
    <w:rsid w:val="00D406CF"/>
    <w:rsid w:val="00D413B6"/>
    <w:rsid w:val="00D41D0B"/>
    <w:rsid w:val="00D43D7C"/>
    <w:rsid w:val="00D50580"/>
    <w:rsid w:val="00D50D1F"/>
    <w:rsid w:val="00D511F4"/>
    <w:rsid w:val="00D53832"/>
    <w:rsid w:val="00D57E26"/>
    <w:rsid w:val="00D60EBB"/>
    <w:rsid w:val="00D67122"/>
    <w:rsid w:val="00D7220B"/>
    <w:rsid w:val="00D76A0C"/>
    <w:rsid w:val="00D77824"/>
    <w:rsid w:val="00D87002"/>
    <w:rsid w:val="00D87AC8"/>
    <w:rsid w:val="00D91542"/>
    <w:rsid w:val="00D9182D"/>
    <w:rsid w:val="00D928CB"/>
    <w:rsid w:val="00D93391"/>
    <w:rsid w:val="00D97D66"/>
    <w:rsid w:val="00DA1C20"/>
    <w:rsid w:val="00DA2A2E"/>
    <w:rsid w:val="00DA5FDC"/>
    <w:rsid w:val="00DA72F3"/>
    <w:rsid w:val="00DB018C"/>
    <w:rsid w:val="00DB1953"/>
    <w:rsid w:val="00DB4971"/>
    <w:rsid w:val="00DB689A"/>
    <w:rsid w:val="00DB7C92"/>
    <w:rsid w:val="00DB7EDA"/>
    <w:rsid w:val="00DC2BE2"/>
    <w:rsid w:val="00DC31B4"/>
    <w:rsid w:val="00DC7FEC"/>
    <w:rsid w:val="00DD14A0"/>
    <w:rsid w:val="00DD56A3"/>
    <w:rsid w:val="00DD6A31"/>
    <w:rsid w:val="00DE2A95"/>
    <w:rsid w:val="00DE2C04"/>
    <w:rsid w:val="00DE6CCF"/>
    <w:rsid w:val="00DE7DA6"/>
    <w:rsid w:val="00DF0A3D"/>
    <w:rsid w:val="00DF11DF"/>
    <w:rsid w:val="00DF33C9"/>
    <w:rsid w:val="00DF68C9"/>
    <w:rsid w:val="00DF7EC5"/>
    <w:rsid w:val="00E03035"/>
    <w:rsid w:val="00E0457E"/>
    <w:rsid w:val="00E04825"/>
    <w:rsid w:val="00E06558"/>
    <w:rsid w:val="00E12156"/>
    <w:rsid w:val="00E12454"/>
    <w:rsid w:val="00E154FB"/>
    <w:rsid w:val="00E16C6E"/>
    <w:rsid w:val="00E17693"/>
    <w:rsid w:val="00E20537"/>
    <w:rsid w:val="00E236BC"/>
    <w:rsid w:val="00E265E7"/>
    <w:rsid w:val="00E35068"/>
    <w:rsid w:val="00E362F1"/>
    <w:rsid w:val="00E36D42"/>
    <w:rsid w:val="00E36E38"/>
    <w:rsid w:val="00E405A8"/>
    <w:rsid w:val="00E4063F"/>
    <w:rsid w:val="00E41EF0"/>
    <w:rsid w:val="00E42987"/>
    <w:rsid w:val="00E432D3"/>
    <w:rsid w:val="00E44D7E"/>
    <w:rsid w:val="00E4594D"/>
    <w:rsid w:val="00E50B23"/>
    <w:rsid w:val="00E5284D"/>
    <w:rsid w:val="00E55E4C"/>
    <w:rsid w:val="00E576A7"/>
    <w:rsid w:val="00E57E4A"/>
    <w:rsid w:val="00E620B6"/>
    <w:rsid w:val="00E64E45"/>
    <w:rsid w:val="00E67B53"/>
    <w:rsid w:val="00E70D44"/>
    <w:rsid w:val="00E71097"/>
    <w:rsid w:val="00E73126"/>
    <w:rsid w:val="00E73609"/>
    <w:rsid w:val="00E73665"/>
    <w:rsid w:val="00E742A3"/>
    <w:rsid w:val="00E806E7"/>
    <w:rsid w:val="00E809FE"/>
    <w:rsid w:val="00E8139A"/>
    <w:rsid w:val="00E818DB"/>
    <w:rsid w:val="00E95550"/>
    <w:rsid w:val="00E97941"/>
    <w:rsid w:val="00E97CC9"/>
    <w:rsid w:val="00EA77CA"/>
    <w:rsid w:val="00EB29A7"/>
    <w:rsid w:val="00EB5241"/>
    <w:rsid w:val="00EB619D"/>
    <w:rsid w:val="00EB6308"/>
    <w:rsid w:val="00EC02F8"/>
    <w:rsid w:val="00EC4A59"/>
    <w:rsid w:val="00EC4B11"/>
    <w:rsid w:val="00EC589F"/>
    <w:rsid w:val="00ED2281"/>
    <w:rsid w:val="00ED3424"/>
    <w:rsid w:val="00ED7CC9"/>
    <w:rsid w:val="00EE1939"/>
    <w:rsid w:val="00EE2A79"/>
    <w:rsid w:val="00EE383F"/>
    <w:rsid w:val="00EE3B6F"/>
    <w:rsid w:val="00EE56B6"/>
    <w:rsid w:val="00EE5D2F"/>
    <w:rsid w:val="00EE73C2"/>
    <w:rsid w:val="00EF245E"/>
    <w:rsid w:val="00EF4696"/>
    <w:rsid w:val="00EF49CC"/>
    <w:rsid w:val="00EF4C51"/>
    <w:rsid w:val="00EF53C9"/>
    <w:rsid w:val="00EF5AF5"/>
    <w:rsid w:val="00EF64BF"/>
    <w:rsid w:val="00EF70ED"/>
    <w:rsid w:val="00EF7CFB"/>
    <w:rsid w:val="00F00155"/>
    <w:rsid w:val="00F03793"/>
    <w:rsid w:val="00F04582"/>
    <w:rsid w:val="00F05222"/>
    <w:rsid w:val="00F0675D"/>
    <w:rsid w:val="00F0696C"/>
    <w:rsid w:val="00F112F6"/>
    <w:rsid w:val="00F1139B"/>
    <w:rsid w:val="00F11498"/>
    <w:rsid w:val="00F1406A"/>
    <w:rsid w:val="00F21CA4"/>
    <w:rsid w:val="00F2235D"/>
    <w:rsid w:val="00F2482A"/>
    <w:rsid w:val="00F24CA2"/>
    <w:rsid w:val="00F254B6"/>
    <w:rsid w:val="00F273D0"/>
    <w:rsid w:val="00F27E8D"/>
    <w:rsid w:val="00F302B0"/>
    <w:rsid w:val="00F3069F"/>
    <w:rsid w:val="00F36EC8"/>
    <w:rsid w:val="00F41E71"/>
    <w:rsid w:val="00F44250"/>
    <w:rsid w:val="00F4454F"/>
    <w:rsid w:val="00F45DF8"/>
    <w:rsid w:val="00F534BA"/>
    <w:rsid w:val="00F53B8A"/>
    <w:rsid w:val="00F54563"/>
    <w:rsid w:val="00F54943"/>
    <w:rsid w:val="00F54E92"/>
    <w:rsid w:val="00F55376"/>
    <w:rsid w:val="00F6160A"/>
    <w:rsid w:val="00F61C3B"/>
    <w:rsid w:val="00F63C58"/>
    <w:rsid w:val="00F64C4C"/>
    <w:rsid w:val="00F66581"/>
    <w:rsid w:val="00F76E4D"/>
    <w:rsid w:val="00F76FD0"/>
    <w:rsid w:val="00F779D5"/>
    <w:rsid w:val="00F86045"/>
    <w:rsid w:val="00F9290B"/>
    <w:rsid w:val="00F92D3A"/>
    <w:rsid w:val="00F94410"/>
    <w:rsid w:val="00FA1AFF"/>
    <w:rsid w:val="00FA4A2F"/>
    <w:rsid w:val="00FA6A68"/>
    <w:rsid w:val="00FA7222"/>
    <w:rsid w:val="00FB1390"/>
    <w:rsid w:val="00FB2DE6"/>
    <w:rsid w:val="00FB32A9"/>
    <w:rsid w:val="00FB6572"/>
    <w:rsid w:val="00FB6A42"/>
    <w:rsid w:val="00FB74D4"/>
    <w:rsid w:val="00FC15FD"/>
    <w:rsid w:val="00FC22CD"/>
    <w:rsid w:val="00FC3E99"/>
    <w:rsid w:val="00FC3F97"/>
    <w:rsid w:val="00FC5813"/>
    <w:rsid w:val="00FC6543"/>
    <w:rsid w:val="00FC7229"/>
    <w:rsid w:val="00FD0A8E"/>
    <w:rsid w:val="00FD0AB1"/>
    <w:rsid w:val="00FD27EA"/>
    <w:rsid w:val="00FD678C"/>
    <w:rsid w:val="00FD6AE7"/>
    <w:rsid w:val="00FD781F"/>
    <w:rsid w:val="00FD7EBB"/>
    <w:rsid w:val="00FE23F6"/>
    <w:rsid w:val="00FF1DF4"/>
    <w:rsid w:val="00FF43F9"/>
    <w:rsid w:val="00FF4627"/>
    <w:rsid w:val="00FF6D21"/>
    <w:rsid w:val="00FF7240"/>
    <w:rsid w:val="00FF7F6F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A96E423-1AF8-4A50-9235-22A97E7F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F97"/>
    <w:rPr>
      <w:sz w:val="24"/>
      <w:szCs w:val="24"/>
    </w:rPr>
  </w:style>
  <w:style w:type="paragraph" w:styleId="Heading1">
    <w:name w:val="heading 1"/>
    <w:basedOn w:val="Normal"/>
    <w:next w:val="Normal"/>
    <w:qFormat/>
    <w:rsid w:val="00313371"/>
    <w:pPr>
      <w:keepNext/>
      <w:jc w:val="center"/>
      <w:outlineLvl w:val="0"/>
    </w:pPr>
    <w:rPr>
      <w:b/>
    </w:rPr>
  </w:style>
  <w:style w:type="paragraph" w:styleId="Heading4">
    <w:name w:val="heading 4"/>
    <w:basedOn w:val="Normal"/>
    <w:next w:val="Normal"/>
    <w:qFormat/>
    <w:rsid w:val="00F66581"/>
    <w:pPr>
      <w:keepNext/>
      <w:tabs>
        <w:tab w:val="left" w:pos="851"/>
        <w:tab w:val="left" w:pos="3600"/>
        <w:tab w:val="right" w:pos="8460"/>
        <w:tab w:val="right" w:leader="dot" w:pos="9356"/>
      </w:tabs>
      <w:overflowPunct w:val="0"/>
      <w:autoSpaceDE w:val="0"/>
      <w:autoSpaceDN w:val="0"/>
      <w:adjustRightInd w:val="0"/>
      <w:spacing w:before="60"/>
      <w:jc w:val="center"/>
      <w:textAlignment w:val="baseline"/>
      <w:outlineLvl w:val="3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6581"/>
    <w:pPr>
      <w:tabs>
        <w:tab w:val="left" w:pos="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.VnTime" w:hAnsi=".VnTime"/>
      <w:sz w:val="26"/>
      <w:szCs w:val="20"/>
    </w:rPr>
  </w:style>
  <w:style w:type="paragraph" w:customStyle="1" w:styleId="thuong">
    <w:name w:val="thuong"/>
    <w:basedOn w:val="Normal"/>
    <w:rsid w:val="00F66581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.VnTime" w:hAnsi=".VnTime"/>
      <w:szCs w:val="20"/>
    </w:rPr>
  </w:style>
  <w:style w:type="paragraph" w:styleId="Footer">
    <w:name w:val="footer"/>
    <w:basedOn w:val="Normal"/>
    <w:link w:val="FooterChar"/>
    <w:uiPriority w:val="99"/>
    <w:rsid w:val="00F6658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.VnTime" w:hAnsi=".VnTime"/>
      <w:sz w:val="26"/>
      <w:szCs w:val="20"/>
    </w:rPr>
  </w:style>
  <w:style w:type="paragraph" w:styleId="Header">
    <w:name w:val="header"/>
    <w:basedOn w:val="Normal"/>
    <w:link w:val="HeaderChar"/>
    <w:uiPriority w:val="99"/>
    <w:rsid w:val="00F6658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.VnTime" w:hAnsi=".VnTime"/>
      <w:sz w:val="26"/>
      <w:szCs w:val="20"/>
    </w:rPr>
  </w:style>
  <w:style w:type="paragraph" w:styleId="Title">
    <w:name w:val="Title"/>
    <w:basedOn w:val="Normal"/>
    <w:qFormat/>
    <w:rsid w:val="005D6B05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Cs w:val="20"/>
    </w:rPr>
  </w:style>
  <w:style w:type="character" w:styleId="PageNumber">
    <w:name w:val="page number"/>
    <w:basedOn w:val="DefaultParagraphFont"/>
    <w:rsid w:val="008740AE"/>
  </w:style>
  <w:style w:type="paragraph" w:customStyle="1" w:styleId="Char">
    <w:name w:val="Char"/>
    <w:basedOn w:val="Normal"/>
    <w:rsid w:val="00A85E6A"/>
    <w:pPr>
      <w:tabs>
        <w:tab w:val="num" w:pos="720"/>
      </w:tabs>
      <w:spacing w:before="100" w:beforeAutospacing="1" w:after="100" w:afterAutospacing="1"/>
      <w:ind w:left="697" w:hanging="357"/>
    </w:pPr>
    <w:rPr>
      <w:rFonts w:ascii="Arial" w:hAnsi="Arial"/>
      <w:b/>
      <w:i/>
      <w:szCs w:val="20"/>
    </w:rPr>
  </w:style>
  <w:style w:type="paragraph" w:styleId="BodyText2">
    <w:name w:val="Body Text 2"/>
    <w:basedOn w:val="Normal"/>
    <w:rsid w:val="00634CF0"/>
    <w:pPr>
      <w:spacing w:after="120" w:line="480" w:lineRule="auto"/>
    </w:pPr>
  </w:style>
  <w:style w:type="paragraph" w:customStyle="1" w:styleId="CharCharCharCharChar1CharCharCharCharCharCharChar">
    <w:name w:val="Char Char Char Char Char1 Char Char Char Char Char Char Char"/>
    <w:basedOn w:val="Normal"/>
    <w:rsid w:val="008018C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iu">
    <w:name w:val="Điều"/>
    <w:basedOn w:val="ListBullet2"/>
    <w:rsid w:val="00EF53C9"/>
    <w:pPr>
      <w:numPr>
        <w:ilvl w:val="1"/>
      </w:numPr>
      <w:tabs>
        <w:tab w:val="num" w:pos="720"/>
        <w:tab w:val="left" w:pos="1170"/>
      </w:tabs>
      <w:ind w:left="720" w:hanging="360"/>
    </w:pPr>
    <w:rPr>
      <w:sz w:val="17"/>
    </w:rPr>
  </w:style>
  <w:style w:type="paragraph" w:styleId="ListBullet2">
    <w:name w:val="List Bullet 2"/>
    <w:basedOn w:val="Normal"/>
    <w:rsid w:val="00EF53C9"/>
    <w:pPr>
      <w:tabs>
        <w:tab w:val="num" w:pos="720"/>
      </w:tabs>
      <w:ind w:left="720" w:hanging="360"/>
    </w:pPr>
  </w:style>
  <w:style w:type="character" w:customStyle="1" w:styleId="Noidung">
    <w:name w:val="Noi dung"/>
    <w:basedOn w:val="DefaultParagraphFont"/>
    <w:rsid w:val="00E20537"/>
    <w:rPr>
      <w:sz w:val="17"/>
    </w:rPr>
  </w:style>
  <w:style w:type="paragraph" w:styleId="CommentText">
    <w:name w:val="annotation text"/>
    <w:basedOn w:val="Normal"/>
    <w:link w:val="CommentTextChar"/>
    <w:uiPriority w:val="99"/>
    <w:semiHidden/>
    <w:rsid w:val="0022569A"/>
    <w:pPr>
      <w:overflowPunct w:val="0"/>
      <w:autoSpaceDE w:val="0"/>
      <w:autoSpaceDN w:val="0"/>
      <w:adjustRightInd w:val="0"/>
    </w:pPr>
    <w:rPr>
      <w:rFonts w:ascii=".VnTime" w:hAnsi=".VnTime"/>
      <w:sz w:val="20"/>
      <w:szCs w:val="20"/>
    </w:rPr>
  </w:style>
  <w:style w:type="character" w:styleId="FootnoteReference">
    <w:name w:val="footnote reference"/>
    <w:basedOn w:val="DefaultParagraphFont"/>
    <w:semiHidden/>
    <w:rsid w:val="0022569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DE2A9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E2A95"/>
    <w:pPr>
      <w:overflowPunct/>
      <w:autoSpaceDE/>
      <w:autoSpaceDN/>
      <w:adjustRightInd/>
    </w:pPr>
    <w:rPr>
      <w:rFonts w:ascii="Times New Roman" w:hAnsi="Times New Roman"/>
      <w:b/>
      <w:bCs/>
    </w:rPr>
  </w:style>
  <w:style w:type="paragraph" w:styleId="BalloonText">
    <w:name w:val="Balloon Text"/>
    <w:basedOn w:val="Normal"/>
    <w:semiHidden/>
    <w:rsid w:val="00DE2A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27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76FD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859E9"/>
    <w:rPr>
      <w:rFonts w:ascii=".VnTime" w:hAnsi=".VnTime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1859E9"/>
    <w:rPr>
      <w:rFonts w:ascii=".VnTime" w:hAnsi=".VnTime"/>
      <w:sz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B25"/>
    <w:rPr>
      <w:rFonts w:ascii=".VnTime" w:hAnsi=".VnTime"/>
    </w:rPr>
  </w:style>
  <w:style w:type="paragraph" w:styleId="Revision">
    <w:name w:val="Revision"/>
    <w:hidden/>
    <w:uiPriority w:val="99"/>
    <w:semiHidden/>
    <w:rsid w:val="00EE38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5ff569-a371-4fa6-8da2-c5dd4d28e160">ZNDRJA6YRMR3-244285403-1958</_dlc_DocId>
    <_dlc_DocIdUrl xmlns="5d5ff569-a371-4fa6-8da2-c5dd4d28e160">
      <Url>https://dcms.techcombank.com.vn/record22/_layouts/15/DocIdRedir.aspx?ID=ZNDRJA6YRMR3-244285403-1958</Url>
      <Description>ZNDRJA6YRMR3-244285403-1958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E15F6BFF3BD40ADDEAA4D683EA308" ma:contentTypeVersion="2" ma:contentTypeDescription="Create a new document." ma:contentTypeScope="" ma:versionID="4733d1f9b87f9c6270d8d6ee2c5ef688">
  <xsd:schema xmlns:xsd="http://www.w3.org/2001/XMLSchema" xmlns:xs="http://www.w3.org/2001/XMLSchema" xmlns:p="http://schemas.microsoft.com/office/2006/metadata/properties" xmlns:ns2="5d5ff569-a371-4fa6-8da2-c5dd4d28e160" targetNamespace="http://schemas.microsoft.com/office/2006/metadata/properties" ma:root="true" ma:fieldsID="1cd4588597e910891a4d6c84afad6dbe" ns2:_="">
    <xsd:import namespace="5d5ff569-a371-4fa6-8da2-c5dd4d28e1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ff569-a371-4fa6-8da2-c5dd4d28e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DFE7-0E2F-46FB-81EE-0B1BA5962A24}">
  <ds:schemaRefs/>
</ds:datastoreItem>
</file>

<file path=customXml/itemProps2.xml><?xml version="1.0" encoding="utf-8"?>
<ds:datastoreItem xmlns:ds="http://schemas.openxmlformats.org/officeDocument/2006/customXml" ds:itemID="{34A99B75-2144-4C9A-87AF-84A19D7C6334}">
  <ds:schemaRefs/>
</ds:datastoreItem>
</file>

<file path=customXml/itemProps3.xml><?xml version="1.0" encoding="utf-8"?>
<ds:datastoreItem xmlns:ds="http://schemas.openxmlformats.org/officeDocument/2006/customXml" ds:itemID="{E92F1FFE-8288-458C-B252-552E130E7D9B}">
  <ds:schemaRefs/>
</ds:datastoreItem>
</file>

<file path=customXml/itemProps4.xml><?xml version="1.0" encoding="utf-8"?>
<ds:datastoreItem xmlns:ds="http://schemas.openxmlformats.org/officeDocument/2006/customXml" ds:itemID="{23A2D8F1-9828-499E-97C7-9B958DEEDAC0}">
  <ds:schemaRefs/>
</ds:datastoreItem>
</file>

<file path=customXml/itemProps5.xml><?xml version="1.0" encoding="utf-8"?>
<ds:datastoreItem xmlns:ds="http://schemas.openxmlformats.org/officeDocument/2006/customXml" ds:itemID="{6E8E7279-9521-47CB-91D9-793968AC45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HỢP ĐỒNG THẾ CHẤP TÀI SẢN </vt:lpstr>
    </vt:vector>
  </TitlesOfParts>
  <Company>HOME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Thỏa Thuận Đi Kèm Hợp Đồng Mở Và Quản Lý TKKQ.docx</dc:title>
  <dc:creator>nguyennam</dc:creator>
  <cp:lastModifiedBy>Srv.IDMSSuperReader</cp:lastModifiedBy>
  <cp:revision>4</cp:revision>
  <cp:lastPrinted>2014-05-12T09:21:00Z</cp:lastPrinted>
  <dcterms:created xsi:type="dcterms:W3CDTF">2023-06-20T07:02:00Z</dcterms:created>
  <dcterms:modified xsi:type="dcterms:W3CDTF">2023-06-20T11:11:00Z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0x010100FF7E15F6BFF3BD40ADDEAA4D683EA308</vt:lpwstr>
  </property>
  <property fmtid="{D5CDD505-2E9C-101B-9397-08002B2CF9AE}" pid="3" name="Uploader">
    <vt:lpwstr>Thuy CA. To Cam</vt:lpwstr>
  </property>
  <property fmtid="{D5CDD505-2E9C-101B-9397-08002B2CF9AE}" pid="4" name="_dlc_DocIdItemGuid">
    <vt:lpwstr>d83f9de8-efc9-4f75-b0f0-6b739f014813</vt:lpwstr>
  </property>
</Properties>
</file>