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ackground w:color="ffffff">
    <v:background id="_x0000_s1025" filled="t"/>
  </w:background>
  <w:body>
    <w:p w:rsidR="00B629E8" w:rsidRPr="00C14AFA" w:rsidP="00B629E8" w14:paraId="4D55F33B" w14:textId="77777777">
      <w:pPr>
        <w:pStyle w:val="BodyText"/>
        <w:tabs>
          <w:tab w:val="left" w:pos="9900"/>
        </w:tabs>
        <w:spacing w:before="0"/>
        <w:ind w:right="90"/>
        <w:jc w:val="center"/>
        <w:rPr>
          <w:rFonts w:ascii="Times New Roman" w:hAnsi="Times New Roman"/>
          <w:b/>
          <w:bCs/>
          <w:sz w:val="24"/>
        </w:rPr>
      </w:pPr>
      <w:r w:rsidRPr="00C14AFA">
        <w:rPr>
          <w:rFonts w:ascii="Times New Roman" w:hAnsi="Times New Roman"/>
          <w:b/>
          <w:bCs/>
          <w:sz w:val="24"/>
        </w:rPr>
        <w:t xml:space="preserve"> </w:t>
      </w:r>
    </w:p>
    <w:p w:rsidR="000D2ECE" w:rsidP="000D2ECE" w14:paraId="20BDB0DB" w14:textId="77777777">
      <w:pPr>
        <w:pStyle w:val="Bodytext20"/>
        <w:tabs>
          <w:tab w:val="left" w:pos="9900"/>
          <w:tab w:val="left" w:pos="9990"/>
        </w:tabs>
        <w:ind w:right="90"/>
        <w:jc w:val="right"/>
        <w:rPr>
          <w:rStyle w:val="Bodytext2"/>
          <w:rFonts w:cs="Times New Roman"/>
          <w:b/>
          <w:i/>
          <w:iCs/>
          <w:spacing w:val="-6"/>
          <w:sz w:val="24"/>
          <w:szCs w:val="24"/>
        </w:rPr>
      </w:pPr>
      <w:r>
        <w:rPr>
          <w:rFonts w:ascii="Times New Roman" w:hAnsi="Times New Roman"/>
          <w:i/>
          <w:iCs/>
          <w:sz w:val="24"/>
        </w:rPr>
        <w:t xml:space="preserve">Ngày </w:t>
      </w:r>
      <w:r>
        <w:rPr>
          <w:rFonts w:ascii="Times New Roman" w:hAnsi="Times New Roman"/>
          <w:i/>
          <w:iCs/>
          <w:sz w:val="24"/>
        </w:rPr>
        <w:fldChar w:fldCharType="begin">
          <w:ffData>
            <w:name w:val="Text2"/>
            <w:enabled/>
            <w:calcOnExit w:val="0"/>
            <w:textInput>
              <w:default w:val="....."/>
            </w:textInput>
          </w:ffData>
        </w:fldChar>
      </w:r>
      <w:r>
        <w:rPr>
          <w:rFonts w:ascii="Times New Roman" w:hAnsi="Times New Roman"/>
          <w:i/>
          <w:iCs/>
          <w:sz w:val="24"/>
        </w:rPr>
        <w:instrText xml:space="preserve"> FORMTEXT </w:instrText>
      </w:r>
      <w:r>
        <w:rPr>
          <w:rFonts w:ascii="Times New Roman" w:hAnsi="Times New Roman"/>
          <w:i/>
          <w:iCs/>
          <w:sz w:val="24"/>
        </w:rPr>
        <w:fldChar w:fldCharType="separate"/>
      </w:r>
      <w:r>
        <w:rPr>
          <w:rFonts w:ascii="Times New Roman" w:hAnsi="Times New Roman"/>
          <w:i/>
          <w:iCs/>
          <w:noProof/>
          <w:sz w:val="24"/>
        </w:rPr>
        <w:t>.....</w:t>
      </w:r>
      <w:r>
        <w:rPr>
          <w:rFonts w:ascii="Times New Roman" w:hAnsi="Times New Roman"/>
          <w:i/>
          <w:iCs/>
          <w:sz w:val="24"/>
        </w:rPr>
        <w:fldChar w:fldCharType="end"/>
      </w:r>
      <w:r>
        <w:rPr>
          <w:rFonts w:ascii="Times New Roman" w:hAnsi="Times New Roman"/>
          <w:i/>
          <w:iCs/>
          <w:sz w:val="24"/>
        </w:rPr>
        <w:t xml:space="preserve"> tháng </w:t>
      </w:r>
      <w:r>
        <w:rPr>
          <w:rFonts w:ascii="Times New Roman" w:hAnsi="Times New Roman"/>
          <w:i/>
          <w:iCs/>
          <w:sz w:val="24"/>
        </w:rPr>
        <w:fldChar w:fldCharType="begin">
          <w:ffData>
            <w:name w:val="Text2"/>
            <w:enabled/>
            <w:calcOnExit w:val="0"/>
            <w:textInput>
              <w:default w:val="....."/>
            </w:textInput>
          </w:ffData>
        </w:fldChar>
      </w:r>
      <w:r>
        <w:rPr>
          <w:rFonts w:ascii="Times New Roman" w:hAnsi="Times New Roman"/>
          <w:i/>
          <w:iCs/>
          <w:sz w:val="24"/>
        </w:rPr>
        <w:instrText xml:space="preserve"> FORMTEXT </w:instrText>
      </w:r>
      <w:r>
        <w:rPr>
          <w:rFonts w:ascii="Times New Roman" w:hAnsi="Times New Roman"/>
          <w:i/>
          <w:iCs/>
          <w:sz w:val="24"/>
        </w:rPr>
        <w:fldChar w:fldCharType="separate"/>
      </w:r>
      <w:r>
        <w:rPr>
          <w:rFonts w:ascii="Times New Roman" w:hAnsi="Times New Roman"/>
          <w:i/>
          <w:iCs/>
          <w:noProof/>
          <w:sz w:val="24"/>
        </w:rPr>
        <w:t>.....</w:t>
      </w:r>
      <w:r>
        <w:rPr>
          <w:rFonts w:ascii="Times New Roman" w:hAnsi="Times New Roman"/>
          <w:i/>
          <w:iCs/>
          <w:sz w:val="24"/>
        </w:rPr>
        <w:fldChar w:fldCharType="end"/>
      </w:r>
      <w:r>
        <w:rPr>
          <w:rFonts w:ascii="Times New Roman" w:hAnsi="Times New Roman"/>
          <w:i/>
          <w:iCs/>
          <w:sz w:val="24"/>
        </w:rPr>
        <w:t xml:space="preserve"> năm </w:t>
      </w:r>
      <w:r>
        <w:rPr>
          <w:rFonts w:ascii="Times New Roman" w:hAnsi="Times New Roman"/>
          <w:i/>
          <w:iCs/>
          <w:sz w:val="24"/>
        </w:rPr>
        <w:fldChar w:fldCharType="begin">
          <w:ffData>
            <w:name w:val="Text2"/>
            <w:enabled/>
            <w:calcOnExit w:val="0"/>
            <w:textInput>
              <w:default w:val="....."/>
            </w:textInput>
          </w:ffData>
        </w:fldChar>
      </w:r>
      <w:r>
        <w:rPr>
          <w:rFonts w:ascii="Times New Roman" w:hAnsi="Times New Roman"/>
          <w:i/>
          <w:iCs/>
          <w:sz w:val="24"/>
        </w:rPr>
        <w:instrText xml:space="preserve"> FORMTEXT </w:instrText>
      </w:r>
      <w:r>
        <w:rPr>
          <w:rFonts w:ascii="Times New Roman" w:hAnsi="Times New Roman"/>
          <w:i/>
          <w:iCs/>
          <w:sz w:val="24"/>
        </w:rPr>
        <w:fldChar w:fldCharType="separate"/>
      </w:r>
      <w:r>
        <w:rPr>
          <w:rFonts w:ascii="Times New Roman" w:hAnsi="Times New Roman"/>
          <w:i/>
          <w:iCs/>
          <w:noProof/>
          <w:sz w:val="24"/>
        </w:rPr>
        <w:t>.....</w:t>
      </w:r>
      <w:r>
        <w:rPr>
          <w:rFonts w:ascii="Times New Roman" w:hAnsi="Times New Roman"/>
          <w:i/>
          <w:iCs/>
          <w:sz w:val="24"/>
        </w:rPr>
        <w:fldChar w:fldCharType="end"/>
      </w:r>
    </w:p>
    <w:p w:rsidR="000D2ECE" w:rsidRPr="00877282" w:rsidP="000D2ECE" w14:paraId="28367B55" w14:textId="77777777">
      <w:pPr>
        <w:pStyle w:val="BodyText"/>
        <w:tabs>
          <w:tab w:val="left" w:pos="9900"/>
        </w:tabs>
        <w:ind w:right="90"/>
        <w:jc w:val="center"/>
        <w:rPr>
          <w:rStyle w:val="Bodytext2"/>
          <w:sz w:val="24"/>
        </w:rPr>
      </w:pPr>
      <w:r w:rsidRPr="00877282">
        <w:rPr>
          <w:rStyle w:val="Bodytext2"/>
          <w:rFonts w:ascii="Times New Roman" w:hAnsi="Times New Roman"/>
          <w:sz w:val="24"/>
        </w:rPr>
        <w:t>CAM KẾT VÀ ỦY QUYỀN CỦA KHÁCH HÀNG</w:t>
      </w:r>
    </w:p>
    <w:p w:rsidR="000D2ECE" w:rsidRPr="00877282" w:rsidP="000D2ECE" w14:paraId="4D262114" w14:textId="77777777">
      <w:pPr>
        <w:pStyle w:val="BodyText"/>
        <w:tabs>
          <w:tab w:val="left" w:pos="9900"/>
        </w:tabs>
        <w:spacing w:before="0"/>
        <w:ind w:right="91"/>
        <w:jc w:val="center"/>
        <w:rPr>
          <w:rStyle w:val="Bodytext2"/>
          <w:rFonts w:ascii="Times New Roman" w:hAnsi="Times New Roman"/>
          <w:sz w:val="24"/>
        </w:rPr>
      </w:pPr>
      <w:r w:rsidRPr="00877282">
        <w:rPr>
          <w:rStyle w:val="Bodytext2"/>
          <w:rFonts w:ascii="Times New Roman" w:hAnsi="Times New Roman"/>
          <w:i/>
          <w:iCs/>
          <w:sz w:val="24"/>
        </w:rPr>
        <w:t>(V/v sử dụng các dịch vụ tài trợ thương mại tại Techcombank)</w:t>
      </w:r>
    </w:p>
    <w:p w:rsidR="000D2ECE" w:rsidRPr="00877282" w:rsidP="000D2ECE" w14:paraId="4ACFD4C1" w14:textId="77777777">
      <w:pPr>
        <w:pStyle w:val="Bodytext20"/>
        <w:shd w:val="clear" w:color="auto" w:fill="auto"/>
        <w:tabs>
          <w:tab w:val="left" w:pos="9900"/>
          <w:tab w:val="left" w:pos="9990"/>
        </w:tabs>
        <w:spacing w:after="0" w:line="240" w:lineRule="auto"/>
        <w:ind w:right="90" w:firstLine="0"/>
        <w:jc w:val="center"/>
        <w:rPr>
          <w:rStyle w:val="Bodytext2"/>
          <w:rFonts w:ascii="Times New Roman" w:hAnsi="Times New Roman" w:cs="Times New Roman"/>
          <w:b/>
          <w:spacing w:val="-6"/>
          <w:sz w:val="24"/>
          <w:szCs w:val="24"/>
        </w:rPr>
      </w:pPr>
      <w:r w:rsidRPr="00877282">
        <w:rPr>
          <w:rStyle w:val="Bodytext2"/>
          <w:rFonts w:ascii="Times New Roman" w:hAnsi="Times New Roman"/>
          <w:spacing w:val="-6"/>
          <w:sz w:val="24"/>
          <w:szCs w:val="24"/>
        </w:rPr>
        <w:t>Số:…………………………</w:t>
      </w:r>
    </w:p>
    <w:tbl>
      <w:tblPr>
        <w:tblW w:w="10320" w:type="dxa"/>
        <w:jc w:val="center"/>
        <w:tblLayout w:type="fixed"/>
        <w:tblCellMar>
          <w:left w:w="0" w:type="dxa"/>
          <w:right w:w="0" w:type="dxa"/>
        </w:tblCellMar>
        <w:tblLook w:val="01E0"/>
      </w:tblPr>
      <w:tblGrid>
        <w:gridCol w:w="10320"/>
      </w:tblGrid>
      <w:tr w14:paraId="0847250B" w14:textId="77777777" w:rsidTr="00812F0E">
        <w:tblPrEx>
          <w:tblW w:w="10320" w:type="dxa"/>
          <w:jc w:val="center"/>
          <w:tblLayout w:type="fixed"/>
          <w:tblCellMar>
            <w:left w:w="0" w:type="dxa"/>
            <w:right w:w="0" w:type="dxa"/>
          </w:tblCellMar>
          <w:tblLook w:val="01E0"/>
        </w:tblPrEx>
        <w:trPr>
          <w:jc w:val="center"/>
        </w:trPr>
        <w:tc>
          <w:tcPr>
            <w:tcW w:w="10316" w:type="dxa"/>
          </w:tcPr>
          <w:p w:rsidR="000D2ECE" w:rsidRPr="00877282" w:rsidP="00812F0E" w14:paraId="2221DDCF" w14:textId="77777777">
            <w:pPr>
              <w:spacing w:after="200" w:line="276" w:lineRule="auto"/>
              <w:rPr>
                <w:color w:val="FF0000"/>
              </w:rPr>
            </w:pPr>
          </w:p>
        </w:tc>
      </w:tr>
      <w:tr w14:paraId="5ED17EF2" w14:textId="77777777" w:rsidTr="00812F0E">
        <w:tblPrEx>
          <w:tblW w:w="10320" w:type="dxa"/>
          <w:jc w:val="center"/>
          <w:tblLayout w:type="fixed"/>
          <w:tblCellMar>
            <w:left w:w="0" w:type="dxa"/>
            <w:right w:w="0" w:type="dxa"/>
          </w:tblCellMar>
          <w:tblLook w:val="01E0"/>
        </w:tblPrEx>
        <w:trPr>
          <w:jc w:val="center"/>
        </w:trPr>
        <w:tc>
          <w:tcPr>
            <w:tcW w:w="10316" w:type="dxa"/>
          </w:tcPr>
          <w:p w:rsidR="000D2ECE" w:rsidRPr="00877282" w:rsidP="00812F0E" w14:paraId="2C64DE7B" w14:textId="77777777">
            <w:pPr>
              <w:tabs>
                <w:tab w:val="left" w:pos="9900"/>
              </w:tabs>
              <w:spacing w:line="276" w:lineRule="auto"/>
              <w:ind w:right="90"/>
              <w:jc w:val="center"/>
              <w:rPr>
                <w:rFonts w:ascii="Times New Roman" w:hAnsi="Times New Roman"/>
                <w:b/>
                <w:bCs/>
              </w:rPr>
            </w:pPr>
            <w:r w:rsidRPr="00877282">
              <w:rPr>
                <w:rFonts w:ascii="Times New Roman" w:hAnsi="Times New Roman"/>
                <w:b/>
                <w:bCs/>
              </w:rPr>
              <w:t>Kính gửi: NGÂN HÀNG THƯƠNG MẠI CỔ PHẦN KỸ THƯƠNG VIỆT NAM</w:t>
            </w:r>
          </w:p>
          <w:p w:rsidR="000D2ECE" w:rsidRPr="00877282" w:rsidP="00812F0E" w14:paraId="34B7D31A" w14:textId="77777777">
            <w:pPr>
              <w:tabs>
                <w:tab w:val="left" w:pos="9900"/>
              </w:tabs>
              <w:spacing w:line="276" w:lineRule="auto"/>
              <w:ind w:right="90"/>
              <w:jc w:val="center"/>
              <w:rPr>
                <w:rFonts w:ascii="Times New Roman" w:hAnsi="Times New Roman"/>
                <w:b/>
                <w:bCs/>
              </w:rPr>
            </w:pPr>
            <w:r w:rsidRPr="00877282">
              <w:rPr>
                <w:rFonts w:ascii="Times New Roman" w:hAnsi="Times New Roman"/>
              </w:rPr>
              <w:t xml:space="preserve"> </w:t>
            </w:r>
            <w:r w:rsidRPr="00877282">
              <w:rPr>
                <w:rFonts w:ascii="Times New Roman" w:hAnsi="Times New Roman"/>
                <w:b/>
                <w:bCs/>
              </w:rPr>
              <w:t>(Sau đây gọi tắt là “Techcombank”)</w:t>
            </w:r>
          </w:p>
          <w:p w:rsidR="000D2ECE" w:rsidRPr="00877282" w:rsidP="00812F0E" w14:paraId="0B2A4BB0" w14:textId="77777777">
            <w:pPr>
              <w:tabs>
                <w:tab w:val="left" w:pos="9900"/>
              </w:tabs>
              <w:spacing w:line="276" w:lineRule="auto"/>
              <w:ind w:right="90"/>
              <w:jc w:val="both"/>
              <w:rPr>
                <w:rFonts w:ascii="Times New Roman" w:hAnsi="Times New Roman"/>
              </w:rPr>
            </w:pPr>
          </w:p>
          <w:p w:rsidR="000D2ECE" w:rsidRPr="00877282" w:rsidP="00812F0E" w14:paraId="70A65E19" w14:textId="77777777">
            <w:pPr>
              <w:tabs>
                <w:tab w:val="left" w:pos="9900"/>
              </w:tabs>
              <w:spacing w:line="276" w:lineRule="auto"/>
              <w:ind w:right="90"/>
              <w:jc w:val="both"/>
              <w:rPr>
                <w:rFonts w:ascii="Times New Roman" w:hAnsi="Times New Roman"/>
                <w:b/>
                <w:bCs/>
              </w:rPr>
            </w:pPr>
            <w:r w:rsidRPr="00877282">
              <w:rPr>
                <w:rFonts w:ascii="Times New Roman" w:hAnsi="Times New Roman"/>
                <w:b/>
                <w:bCs/>
              </w:rPr>
              <w:t>Tôi/chúng tôi là CÔNG TY: ……………………………………………………………………</w:t>
            </w:r>
          </w:p>
          <w:p w:rsidR="000D2ECE" w:rsidRPr="00877282" w:rsidP="00812F0E" w14:paraId="3974EA01" w14:textId="77777777">
            <w:pPr>
              <w:tabs>
                <w:tab w:val="left" w:pos="9900"/>
              </w:tabs>
              <w:spacing w:line="276" w:lineRule="auto"/>
              <w:ind w:right="90"/>
              <w:jc w:val="both"/>
              <w:rPr>
                <w:rFonts w:ascii="Times New Roman" w:hAnsi="Times New Roman"/>
              </w:rPr>
            </w:pPr>
            <w:r w:rsidRPr="00877282">
              <w:rPr>
                <w:rFonts w:ascii="Times New Roman" w:hAnsi="Times New Roman"/>
              </w:rPr>
              <w:t>Trụ sở tại: ………………………………………………………</w:t>
            </w:r>
          </w:p>
          <w:p w:rsidR="000D2ECE" w:rsidRPr="00877282" w:rsidP="00812F0E" w14:paraId="55420B31" w14:textId="77777777">
            <w:pPr>
              <w:tabs>
                <w:tab w:val="left" w:pos="9900"/>
              </w:tabs>
              <w:spacing w:line="276" w:lineRule="auto"/>
              <w:ind w:right="90"/>
              <w:jc w:val="both"/>
              <w:rPr>
                <w:rFonts w:ascii="Times New Roman" w:hAnsi="Times New Roman"/>
              </w:rPr>
            </w:pPr>
            <w:r w:rsidRPr="00877282">
              <w:rPr>
                <w:rFonts w:ascii="Times New Roman" w:hAnsi="Times New Roman"/>
              </w:rPr>
              <w:t>ĐKDN/Mã số DN số: ……………………………do ……………….cấp ngày ………../…./…..</w:t>
            </w:r>
          </w:p>
          <w:p w:rsidR="000D2ECE" w:rsidRPr="00877282" w:rsidP="00812F0E" w14:paraId="61B4470B" w14:textId="77777777">
            <w:pPr>
              <w:tabs>
                <w:tab w:val="left" w:pos="9900"/>
              </w:tabs>
              <w:spacing w:line="276" w:lineRule="auto"/>
              <w:ind w:right="90"/>
              <w:jc w:val="both"/>
              <w:rPr>
                <w:rFonts w:ascii="Times New Roman" w:hAnsi="Times New Roman"/>
              </w:rPr>
            </w:pPr>
            <w:r w:rsidRPr="00877282">
              <w:rPr>
                <w:rFonts w:ascii="Times New Roman" w:hAnsi="Times New Roman"/>
              </w:rPr>
              <w:t>Đại diện bởi: Theo thông tin chi tiết tại phần chữ ký hoặc thông tin chữ ký số (trong trường hợp Cam kết được ký số)</w:t>
            </w:r>
          </w:p>
          <w:p w:rsidR="000D2ECE" w:rsidRPr="003D70B6" w:rsidP="00812F0E" w14:paraId="5C164E95" w14:textId="77777777">
            <w:pPr>
              <w:tabs>
                <w:tab w:val="left" w:pos="9900"/>
              </w:tabs>
              <w:spacing w:line="276" w:lineRule="auto"/>
              <w:ind w:right="90"/>
              <w:jc w:val="both"/>
              <w:rPr>
                <w:rFonts w:ascii="Times New Roman" w:hAnsi="Times New Roman"/>
                <w:b/>
                <w:bCs/>
              </w:rPr>
            </w:pPr>
            <w:r w:rsidRPr="00877282">
              <w:rPr>
                <w:rFonts w:ascii="Times New Roman" w:hAnsi="Times New Roman"/>
              </w:rPr>
              <w:t>(Sau đây gọi tắt là “Khách Hàng”)</w:t>
            </w:r>
          </w:p>
        </w:tc>
      </w:tr>
    </w:tbl>
    <w:p w:rsidR="000D2ECE" w:rsidRPr="00462085" w:rsidP="000D2ECE" w14:paraId="1DFBCDE4" w14:textId="0D2CEEFD">
      <w:pPr>
        <w:pStyle w:val="BodyText"/>
        <w:tabs>
          <w:tab w:val="left" w:pos="9900"/>
        </w:tabs>
        <w:ind w:right="90"/>
        <w:rPr>
          <w:rFonts w:ascii="Times New Roman" w:hAnsi="Times New Roman"/>
          <w:sz w:val="24"/>
        </w:rPr>
      </w:pPr>
      <w:bookmarkStart w:id="0" w:name="_Hlk152167954"/>
      <w:r w:rsidRPr="00462085">
        <w:rPr>
          <w:rFonts w:ascii="Times New Roman" w:hAnsi="Times New Roman"/>
          <w:sz w:val="24"/>
        </w:rPr>
        <w:t xml:space="preserve">Để sử dụng các dịch vụ tài trợ thương mại (bao gồm phát hành LC, </w:t>
      </w:r>
      <w:r w:rsidRPr="00462085" w:rsidR="005C5CC6">
        <w:rPr>
          <w:rFonts w:ascii="Times New Roman" w:hAnsi="Times New Roman"/>
          <w:sz w:val="24"/>
        </w:rPr>
        <w:t>thương lượng thanh toán,</w:t>
      </w:r>
      <w:r w:rsidRPr="005C5CC6" w:rsidR="005C5CC6">
        <w:rPr>
          <w:rFonts w:ascii="Times New Roman" w:hAnsi="Times New Roman"/>
          <w:sz w:val="24"/>
        </w:rPr>
        <w:t xml:space="preserve"> </w:t>
      </w:r>
      <w:r w:rsidRPr="00462085">
        <w:rPr>
          <w:rFonts w:ascii="Times New Roman" w:hAnsi="Times New Roman"/>
          <w:sz w:val="24"/>
        </w:rPr>
        <w:t>chiết khấu và các dịch vụ tài trợ thương mại khác theo quy định của Techcombank trong từng thời kỳ) dành cho Khách Hàng Tổ Chức, Khách Hàng cam kết và ủy quyền các nội dung và điều khoản như sau (sau đây gọi tắt là “Cam kết):</w:t>
      </w:r>
      <w:bookmarkEnd w:id="0"/>
    </w:p>
    <w:p w:rsidR="001667BB" w:rsidP="00877282" w14:paraId="20D19402" w14:textId="183092F1">
      <w:pPr>
        <w:pStyle w:val="BodyText1"/>
        <w:shd w:val="clear" w:color="auto" w:fill="auto"/>
        <w:tabs>
          <w:tab w:val="left" w:pos="90"/>
          <w:tab w:val="left" w:pos="540"/>
          <w:tab w:val="left" w:pos="720"/>
          <w:tab w:val="left" w:pos="9896"/>
        </w:tabs>
        <w:spacing w:before="0" w:after="0" w:line="240" w:lineRule="auto"/>
        <w:ind w:left="540" w:right="90" w:hanging="450"/>
        <w:rPr>
          <w:rStyle w:val="Bodytext0"/>
          <w:rFonts w:ascii="Times New Roman" w:hAnsi="Times New Roman" w:cs="Times New Roman"/>
          <w:b/>
          <w:bCs/>
          <w:sz w:val="24"/>
          <w:szCs w:val="24"/>
          <w:lang w:eastAsia="vi-VN"/>
        </w:rPr>
      </w:pPr>
      <w:r w:rsidRPr="00B775D8">
        <w:rPr>
          <w:rStyle w:val="Bodytext0"/>
          <w:rFonts w:ascii="Times New Roman" w:hAnsi="Times New Roman" w:cs="Times New Roman"/>
          <w:b/>
          <w:sz w:val="24"/>
          <w:szCs w:val="24"/>
          <w:lang w:eastAsia="vi-VN"/>
        </w:rPr>
        <w:t xml:space="preserve">I.               </w:t>
      </w:r>
      <w:r w:rsidR="00920399">
        <w:rPr>
          <w:rStyle w:val="Bodytext0"/>
          <w:rFonts w:ascii="Times New Roman" w:hAnsi="Times New Roman" w:cs="Times New Roman"/>
          <w:b/>
          <w:sz w:val="24"/>
          <w:szCs w:val="24"/>
          <w:lang w:eastAsia="vi-VN"/>
        </w:rPr>
        <w:t>Cam kết của Khách Hàng</w:t>
      </w:r>
    </w:p>
    <w:p w:rsidR="00B629E8" w:rsidRPr="00045530" w:rsidP="00877282" w14:paraId="2493C8EF" w14:textId="1A81DD6D">
      <w:pPr>
        <w:pStyle w:val="BodyText1"/>
        <w:shd w:val="clear" w:color="auto" w:fill="auto"/>
        <w:tabs>
          <w:tab w:val="left" w:pos="90"/>
          <w:tab w:val="left" w:pos="540"/>
          <w:tab w:val="left" w:pos="720"/>
          <w:tab w:val="left" w:pos="9896"/>
        </w:tabs>
        <w:spacing w:before="0" w:after="0" w:line="240" w:lineRule="auto"/>
        <w:ind w:left="1170" w:right="90" w:hanging="1080"/>
        <w:rPr>
          <w:rStyle w:val="Bodytext0"/>
          <w:rFonts w:ascii="Times New Roman" w:hAnsi="Times New Roman"/>
          <w:bCs/>
          <w:sz w:val="24"/>
          <w:szCs w:val="24"/>
          <w:lang w:eastAsia="vi-VN"/>
        </w:rPr>
      </w:pPr>
      <w:r w:rsidRPr="00045530">
        <w:rPr>
          <w:rStyle w:val="Bodytext0"/>
          <w:rFonts w:ascii="Times New Roman" w:hAnsi="Times New Roman" w:cs="Times New Roman"/>
          <w:bCs/>
          <w:sz w:val="24"/>
          <w:szCs w:val="24"/>
          <w:lang w:eastAsia="vi-VN"/>
        </w:rPr>
        <w:t xml:space="preserve">Khách Hàng </w:t>
      </w:r>
      <w:r w:rsidRPr="00045530">
        <w:rPr>
          <w:rStyle w:val="Bodytext0"/>
          <w:rFonts w:ascii="Times New Roman" w:hAnsi="Times New Roman" w:cs="Times New Roman"/>
          <w:bCs/>
          <w:sz w:val="24"/>
          <w:szCs w:val="24"/>
        </w:rPr>
        <w:t xml:space="preserve">cam </w:t>
      </w:r>
      <w:r w:rsidRPr="00045530">
        <w:rPr>
          <w:rStyle w:val="Bodytext0"/>
          <w:rFonts w:ascii="Times New Roman" w:hAnsi="Times New Roman" w:cs="Times New Roman"/>
          <w:bCs/>
          <w:sz w:val="24"/>
          <w:szCs w:val="24"/>
          <w:lang w:eastAsia="vi-VN"/>
        </w:rPr>
        <w:t>kết rằng</w:t>
      </w:r>
      <w:r w:rsidR="00920399">
        <w:rPr>
          <w:rStyle w:val="Bodytext0"/>
          <w:rFonts w:ascii="Times New Roman" w:hAnsi="Times New Roman" w:cs="Times New Roman"/>
          <w:bCs/>
          <w:sz w:val="24"/>
          <w:szCs w:val="24"/>
          <w:lang w:eastAsia="vi-VN"/>
        </w:rPr>
        <w:t>:</w:t>
      </w:r>
    </w:p>
    <w:p w:rsidR="00B629E8" w:rsidRPr="00B775D8" w:rsidP="00877282" w14:paraId="5490415B" w14:textId="77777777">
      <w:pPr>
        <w:pStyle w:val="BodyText1"/>
        <w:numPr>
          <w:ilvl w:val="0"/>
          <w:numId w:val="38"/>
        </w:numPr>
        <w:shd w:val="clear" w:color="auto" w:fill="auto"/>
        <w:tabs>
          <w:tab w:val="left" w:pos="90"/>
          <w:tab w:val="left" w:pos="1170"/>
          <w:tab w:val="left" w:pos="9896"/>
        </w:tabs>
        <w:spacing w:before="0" w:after="0" w:line="240" w:lineRule="auto"/>
        <w:ind w:left="1170" w:right="90" w:hanging="1080"/>
        <w:rPr>
          <w:rStyle w:val="Bodytext0"/>
          <w:sz w:val="24"/>
          <w:szCs w:val="24"/>
          <w:lang w:eastAsia="vi-VN"/>
        </w:rPr>
      </w:pPr>
      <w:r w:rsidRPr="00B775D8">
        <w:rPr>
          <w:rStyle w:val="Bodytext0"/>
          <w:rFonts w:ascii="Times New Roman" w:hAnsi="Times New Roman"/>
          <w:sz w:val="24"/>
          <w:szCs w:val="24"/>
          <w:lang w:eastAsia="vi-VN"/>
        </w:rPr>
        <w:t xml:space="preserve">Tuân thủ </w:t>
      </w:r>
      <w:r w:rsidRPr="00B775D8">
        <w:rPr>
          <w:rStyle w:val="Bodytext0"/>
          <w:rFonts w:ascii="Times New Roman" w:hAnsi="Times New Roman" w:hint="eastAsia"/>
          <w:sz w:val="24"/>
          <w:szCs w:val="24"/>
          <w:lang w:eastAsia="vi-VN"/>
        </w:rPr>
        <w:t>đú</w:t>
      </w:r>
      <w:r w:rsidRPr="00B775D8">
        <w:rPr>
          <w:rStyle w:val="Bodytext0"/>
          <w:rFonts w:ascii="Times New Roman" w:hAnsi="Times New Roman"/>
          <w:sz w:val="24"/>
          <w:szCs w:val="24"/>
          <w:lang w:eastAsia="vi-VN"/>
        </w:rPr>
        <w:t xml:space="preserve">ng và </w:t>
      </w:r>
      <w:r w:rsidRPr="00B775D8">
        <w:rPr>
          <w:rStyle w:val="Bodytext0"/>
          <w:rFonts w:ascii="Times New Roman" w:hAnsi="Times New Roman" w:hint="eastAsia"/>
          <w:sz w:val="24"/>
          <w:szCs w:val="24"/>
          <w:lang w:eastAsia="vi-VN"/>
        </w:rPr>
        <w:t>đ</w:t>
      </w:r>
      <w:r w:rsidRPr="00B775D8">
        <w:rPr>
          <w:rStyle w:val="Bodytext0"/>
          <w:rFonts w:ascii="Times New Roman" w:hAnsi="Times New Roman"/>
          <w:sz w:val="24"/>
          <w:szCs w:val="24"/>
          <w:lang w:eastAsia="vi-VN"/>
        </w:rPr>
        <w:t xml:space="preserve">ầy </w:t>
      </w:r>
      <w:r w:rsidRPr="00B775D8">
        <w:rPr>
          <w:rStyle w:val="Bodytext0"/>
          <w:rFonts w:ascii="Times New Roman" w:hAnsi="Times New Roman" w:hint="eastAsia"/>
          <w:sz w:val="24"/>
          <w:szCs w:val="24"/>
          <w:lang w:eastAsia="vi-VN"/>
        </w:rPr>
        <w:t>đ</w:t>
      </w:r>
      <w:r w:rsidRPr="00B775D8">
        <w:rPr>
          <w:rStyle w:val="Bodytext0"/>
          <w:rFonts w:ascii="Times New Roman" w:hAnsi="Times New Roman"/>
          <w:sz w:val="24"/>
          <w:szCs w:val="24"/>
          <w:lang w:eastAsia="vi-VN"/>
        </w:rPr>
        <w:t xml:space="preserve">ủ các chính sách, quy </w:t>
      </w:r>
      <w:r w:rsidRPr="00B775D8">
        <w:rPr>
          <w:rStyle w:val="Bodytext0"/>
          <w:rFonts w:ascii="Times New Roman" w:hAnsi="Times New Roman" w:hint="eastAsia"/>
          <w:sz w:val="24"/>
          <w:szCs w:val="24"/>
          <w:lang w:eastAsia="vi-VN"/>
        </w:rPr>
        <w:t>đ</w:t>
      </w:r>
      <w:r w:rsidRPr="00B775D8">
        <w:rPr>
          <w:rStyle w:val="Bodytext0"/>
          <w:rFonts w:ascii="Times New Roman" w:hAnsi="Times New Roman"/>
          <w:sz w:val="24"/>
          <w:szCs w:val="24"/>
          <w:lang w:eastAsia="vi-VN"/>
        </w:rPr>
        <w:t xml:space="preserve">ịnh pháp luật về ngoại hối, xuất nhập khẩu, thanh toán </w:t>
      </w:r>
      <w:r w:rsidRPr="00C14AFA">
        <w:rPr>
          <w:rStyle w:val="Bodytext0"/>
          <w:rFonts w:ascii="Times New Roman" w:hAnsi="Times New Roman"/>
          <w:sz w:val="24"/>
          <w:szCs w:val="24"/>
          <w:lang w:eastAsia="vi-VN"/>
        </w:rPr>
        <w:t xml:space="preserve">quốc tế, bảo lãnh của Việt Nam, các quy </w:t>
      </w:r>
      <w:r w:rsidRPr="00C14AFA">
        <w:rPr>
          <w:rStyle w:val="Bodytext0"/>
          <w:rFonts w:ascii="Times New Roman" w:hAnsi="Times New Roman" w:hint="eastAsia"/>
          <w:sz w:val="24"/>
          <w:szCs w:val="24"/>
          <w:lang w:eastAsia="vi-VN"/>
        </w:rPr>
        <w:t>đ</w:t>
      </w:r>
      <w:r w:rsidRPr="00C14AFA">
        <w:rPr>
          <w:rStyle w:val="Bodytext0"/>
          <w:rFonts w:ascii="Times New Roman" w:hAnsi="Times New Roman"/>
          <w:sz w:val="24"/>
          <w:szCs w:val="24"/>
          <w:lang w:eastAsia="vi-VN"/>
        </w:rPr>
        <w:t xml:space="preserve">ịnh nội bộ của Techcombank và thông lệ quốc tế quy </w:t>
      </w:r>
      <w:r w:rsidRPr="00C14AFA">
        <w:rPr>
          <w:rStyle w:val="Bodytext0"/>
          <w:rFonts w:ascii="Times New Roman" w:hAnsi="Times New Roman" w:hint="eastAsia"/>
          <w:sz w:val="24"/>
          <w:szCs w:val="24"/>
          <w:lang w:eastAsia="vi-VN"/>
        </w:rPr>
        <w:t>đ</w:t>
      </w:r>
      <w:r w:rsidRPr="00C14AFA">
        <w:rPr>
          <w:rStyle w:val="Bodytext0"/>
          <w:rFonts w:ascii="Times New Roman" w:hAnsi="Times New Roman"/>
          <w:sz w:val="24"/>
          <w:szCs w:val="24"/>
          <w:lang w:eastAsia="vi-VN"/>
        </w:rPr>
        <w:t>ịnh trong (UCP, URDG) phiên bản mới nhất do Phòng Thương mại Quốc tế (ICC) phát hành. Hoàn toàn chịu trách nhiệm</w:t>
      </w:r>
      <w:r w:rsidRPr="00B775D8">
        <w:rPr>
          <w:rStyle w:val="Bodytext0"/>
          <w:rFonts w:ascii="Times New Roman" w:hAnsi="Times New Roman"/>
          <w:sz w:val="24"/>
          <w:szCs w:val="24"/>
          <w:lang w:eastAsia="vi-VN"/>
        </w:rPr>
        <w:t xml:space="preserve"> về hạn ngạch, giấy phép xuất nhập khẩu, hoàn thành các điều kiện về hàng hóa xuất nhập khẩu (nếu cần) và tính pháp lý của các hợp </w:t>
      </w:r>
      <w:r w:rsidRPr="00B775D8">
        <w:rPr>
          <w:rStyle w:val="Bodytext0"/>
          <w:rFonts w:ascii="Times New Roman" w:hAnsi="Times New Roman" w:hint="eastAsia"/>
          <w:sz w:val="24"/>
          <w:szCs w:val="24"/>
          <w:lang w:eastAsia="vi-VN"/>
        </w:rPr>
        <w:t>đ</w:t>
      </w:r>
      <w:r w:rsidRPr="00B775D8">
        <w:rPr>
          <w:rStyle w:val="Bodytext0"/>
          <w:rFonts w:ascii="Times New Roman" w:hAnsi="Times New Roman"/>
          <w:sz w:val="24"/>
          <w:szCs w:val="24"/>
          <w:lang w:eastAsia="vi-VN"/>
        </w:rPr>
        <w:t>ồng ngoại th</w:t>
      </w:r>
      <w:r w:rsidRPr="00B775D8">
        <w:rPr>
          <w:rStyle w:val="Bodytext0"/>
          <w:rFonts w:ascii="Times New Roman" w:hAnsi="Times New Roman" w:hint="eastAsia"/>
          <w:sz w:val="24"/>
          <w:szCs w:val="24"/>
          <w:lang w:eastAsia="vi-VN"/>
        </w:rPr>
        <w:t>ươ</w:t>
      </w:r>
      <w:r w:rsidRPr="00B775D8">
        <w:rPr>
          <w:rStyle w:val="Bodytext0"/>
          <w:rFonts w:ascii="Times New Roman" w:hAnsi="Times New Roman"/>
          <w:sz w:val="24"/>
          <w:szCs w:val="24"/>
          <w:lang w:eastAsia="vi-VN"/>
        </w:rPr>
        <w:t xml:space="preserve">ng có liên quan. </w:t>
      </w:r>
    </w:p>
    <w:p w:rsidR="00B629E8" w:rsidRPr="00B775D8" w:rsidP="00877282" w14:paraId="3D28134E" w14:textId="77777777">
      <w:pPr>
        <w:pStyle w:val="BodyText1"/>
        <w:shd w:val="clear" w:color="auto" w:fill="auto"/>
        <w:tabs>
          <w:tab w:val="left" w:pos="1170"/>
          <w:tab w:val="left" w:pos="9896"/>
        </w:tabs>
        <w:spacing w:before="0" w:after="0" w:line="240" w:lineRule="auto"/>
        <w:ind w:left="1170" w:right="90" w:hanging="1080"/>
        <w:rPr>
          <w:rStyle w:val="Bodytext0"/>
          <w:rFonts w:ascii="Times New Roman" w:hAnsi="Times New Roman" w:cs="Times New Roman"/>
          <w:sz w:val="24"/>
          <w:szCs w:val="24"/>
          <w:lang w:eastAsia="vi-VN"/>
        </w:rPr>
      </w:pPr>
      <w:r w:rsidRPr="00B775D8">
        <w:rPr>
          <w:rStyle w:val="Bodytext0"/>
          <w:sz w:val="24"/>
          <w:szCs w:val="24"/>
          <w:lang w:eastAsia="vi-VN"/>
        </w:rPr>
        <w:t>2</w:t>
      </w:r>
      <w:r w:rsidRPr="00B775D8">
        <w:rPr>
          <w:rStyle w:val="Bodytext0"/>
          <w:rFonts w:ascii="Times New Roman" w:hAnsi="Times New Roman"/>
          <w:sz w:val="24"/>
          <w:szCs w:val="24"/>
          <w:lang w:eastAsia="vi-VN"/>
        </w:rPr>
        <w:t xml:space="preserve">.             </w:t>
      </w:r>
      <w:r w:rsidRPr="00B775D8">
        <w:rPr>
          <w:rStyle w:val="Bodytext0"/>
          <w:rFonts w:ascii="Times New Roman" w:hAnsi="Times New Roman"/>
          <w:sz w:val="24"/>
          <w:szCs w:val="24"/>
          <w:lang w:eastAsia="vi-VN"/>
        </w:rPr>
        <w:tab/>
        <w:t>Bộ Chứng từ và hàng</w:t>
      </w:r>
      <w:r w:rsidRPr="00B775D8">
        <w:rPr>
          <w:rStyle w:val="Bodytext0"/>
          <w:rFonts w:ascii="Times New Roman" w:hAnsi="Times New Roman" w:cs="Times New Roman"/>
          <w:sz w:val="24"/>
          <w:szCs w:val="24"/>
          <w:lang w:eastAsia="vi-VN"/>
        </w:rPr>
        <w:t xml:space="preserve"> hóa kèm theo Bộ Chứng từ (sau đây gọi là Hàng hóa) sẽ thuộc quyền sở hữu duy nhất của Khách Hàng, không bị cản trở hay khiếu nại, ngoại trừ biện pháp bảo đảm cho Techcombank; Khách Hàng sẽ không tìm cách chuyển giao, bán, định đoạt hoặc bằng cách khác xử lý Bộ Chứng từ và/hoặc Hàng hóa trừ khi có sự đồng ý trước bằng văn bản của Techcombank;</w:t>
      </w:r>
    </w:p>
    <w:p w:rsidR="00B629E8" w:rsidRPr="00B775D8" w:rsidP="00877282" w14:paraId="4579699B"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b/>
          <w:bCs/>
          <w:sz w:val="24"/>
          <w:szCs w:val="24"/>
          <w:shd w:val="clear" w:color="auto" w:fill="FFFFFF"/>
          <w:lang w:eastAsia="vi-VN"/>
        </w:rPr>
      </w:pPr>
      <w:r w:rsidRPr="00B775D8">
        <w:rPr>
          <w:rFonts w:ascii="Times New Roman" w:hAnsi="Times New Roman" w:cs="Times New Roman"/>
          <w:sz w:val="24"/>
          <w:szCs w:val="24"/>
        </w:rPr>
        <w:t>3.</w:t>
      </w:r>
      <w:r w:rsidRPr="00B775D8">
        <w:rPr>
          <w:rFonts w:ascii="Times New Roman" w:hAnsi="Times New Roman" w:cs="Times New Roman"/>
          <w:sz w:val="24"/>
          <w:szCs w:val="24"/>
        </w:rPr>
        <w:tab/>
      </w:r>
      <w:r w:rsidRPr="00B775D8">
        <w:rPr>
          <w:rStyle w:val="Bodytext0"/>
          <w:rFonts w:ascii="Times New Roman" w:hAnsi="Times New Roman" w:cs="Times New Roman"/>
          <w:sz w:val="24"/>
          <w:szCs w:val="24"/>
          <w:lang w:eastAsia="vi-VN"/>
        </w:rPr>
        <w:t>Khách Hàng sẽ mua bảo hiểm cho toàn bộ trị giá Hàng hóa nếu Techcombank có yêu cầu và sẽ tiến hành chuyển quyền thụ hưởng bảo hiểm cho Techcombank và chỉ thị công ty bảo hiểm chi trả trực tiếp cho Techcombank đối với bất kỳ mất mát hay thiệt hại nào;</w:t>
      </w:r>
    </w:p>
    <w:p w:rsidR="00B629E8" w:rsidRPr="00B775D8" w:rsidP="00877282" w14:paraId="5DD54A14" w14:textId="77777777">
      <w:pPr>
        <w:pStyle w:val="BodyText1"/>
        <w:shd w:val="clear" w:color="auto" w:fill="auto"/>
        <w:tabs>
          <w:tab w:val="left" w:pos="1170"/>
          <w:tab w:val="left" w:pos="9896"/>
        </w:tabs>
        <w:spacing w:before="0" w:after="0" w:line="240" w:lineRule="auto"/>
        <w:ind w:left="1170" w:right="90" w:hanging="1080"/>
        <w:rPr>
          <w:rStyle w:val="Bodytext0"/>
          <w:rFonts w:ascii="Times New Roman" w:hAnsi="Times New Roman" w:cs="Times New Roman"/>
          <w:b/>
          <w:bCs/>
          <w:sz w:val="24"/>
          <w:szCs w:val="24"/>
          <w:shd w:val="clear" w:color="auto" w:fill="auto"/>
        </w:rPr>
      </w:pPr>
      <w:r w:rsidRPr="00B775D8">
        <w:rPr>
          <w:rFonts w:ascii="Times New Roman" w:hAnsi="Times New Roman" w:cs="Times New Roman"/>
          <w:sz w:val="24"/>
          <w:szCs w:val="24"/>
        </w:rPr>
        <w:t>4.</w:t>
      </w:r>
      <w:r w:rsidRPr="00B775D8">
        <w:rPr>
          <w:rFonts w:ascii="Times New Roman" w:hAnsi="Times New Roman" w:cs="Times New Roman"/>
          <w:sz w:val="24"/>
          <w:szCs w:val="24"/>
        </w:rPr>
        <w:tab/>
        <w:t xml:space="preserve">Trong mọi trường hợp </w:t>
      </w:r>
      <w:r w:rsidRPr="00B775D8">
        <w:rPr>
          <w:rStyle w:val="Bodytext0"/>
          <w:rFonts w:ascii="Times New Roman" w:hAnsi="Times New Roman" w:cs="Times New Roman"/>
          <w:sz w:val="24"/>
          <w:szCs w:val="24"/>
          <w:lang w:eastAsia="vi-VN"/>
        </w:rPr>
        <w:t>Khách Hàng tự chịu mọi chi phí phát sinh liên quan đến việc vận chuyển và bảo quản Hàng hóa;</w:t>
      </w:r>
    </w:p>
    <w:p w:rsidR="00B629E8" w:rsidRPr="00B775D8" w:rsidP="00877282" w14:paraId="5A87DB3F"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pacing w:val="-6"/>
          <w:sz w:val="24"/>
          <w:szCs w:val="24"/>
        </w:rPr>
      </w:pPr>
      <w:r w:rsidRPr="00B775D8">
        <w:rPr>
          <w:rStyle w:val="Bodytext0"/>
          <w:rFonts w:ascii="Times New Roman" w:hAnsi="Times New Roman" w:cs="Times New Roman"/>
          <w:sz w:val="24"/>
          <w:szCs w:val="24"/>
          <w:shd w:val="clear" w:color="auto" w:fill="auto"/>
        </w:rPr>
        <w:t>5.</w:t>
      </w:r>
      <w:r w:rsidRPr="00B775D8">
        <w:rPr>
          <w:rStyle w:val="Bodytext0"/>
          <w:rFonts w:ascii="Times New Roman" w:hAnsi="Times New Roman" w:cs="Times New Roman"/>
          <w:sz w:val="24"/>
          <w:szCs w:val="24"/>
          <w:shd w:val="clear" w:color="auto" w:fill="auto"/>
        </w:rPr>
        <w:tab/>
      </w:r>
      <w:r w:rsidRPr="00B775D8">
        <w:rPr>
          <w:rStyle w:val="Bodytext0"/>
          <w:rFonts w:ascii="Times New Roman" w:hAnsi="Times New Roman" w:cs="Times New Roman"/>
          <w:sz w:val="24"/>
          <w:szCs w:val="24"/>
          <w:lang w:eastAsia="vi-VN"/>
        </w:rPr>
        <w:t xml:space="preserve">Khách Hàng sẽ thông báo cho Techcombank về mọi trường hợp mà có thể gây ảnh hưởng bất </w:t>
      </w:r>
      <w:r w:rsidRPr="00B775D8">
        <w:rPr>
          <w:rStyle w:val="Bodytext0"/>
          <w:rFonts w:ascii="Times New Roman" w:hAnsi="Times New Roman" w:cs="Times New Roman"/>
          <w:spacing w:val="-6"/>
          <w:sz w:val="24"/>
          <w:szCs w:val="24"/>
          <w:lang w:eastAsia="vi-VN"/>
        </w:rPr>
        <w:t>lợi đến khả năng của người mua hoàn tất việc mua Hàng hoá ngay khi biết được sự kiện đó;</w:t>
      </w:r>
    </w:p>
    <w:p w:rsidR="00B629E8" w:rsidRPr="00B775D8" w:rsidP="00877282" w14:paraId="28F2F500"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z w:val="24"/>
          <w:szCs w:val="24"/>
        </w:rPr>
      </w:pPr>
      <w:r w:rsidRPr="00B775D8">
        <w:rPr>
          <w:rFonts w:ascii="Times New Roman" w:hAnsi="Times New Roman" w:cs="Times New Roman"/>
          <w:sz w:val="24"/>
          <w:szCs w:val="24"/>
        </w:rPr>
        <w:t>6.</w:t>
      </w:r>
      <w:r w:rsidRPr="00B775D8">
        <w:rPr>
          <w:rFonts w:ascii="Times New Roman" w:hAnsi="Times New Roman" w:cs="Times New Roman"/>
          <w:sz w:val="24"/>
          <w:szCs w:val="24"/>
        </w:rPr>
        <w:tab/>
      </w:r>
      <w:r w:rsidRPr="00B775D8">
        <w:rPr>
          <w:rStyle w:val="Bodytext0"/>
          <w:rFonts w:ascii="Times New Roman" w:hAnsi="Times New Roman" w:cs="Times New Roman"/>
          <w:sz w:val="24"/>
          <w:szCs w:val="24"/>
          <w:lang w:eastAsia="vi-VN"/>
        </w:rPr>
        <w:t>Khách Hàng sẽ không cho phép Hàng hoá bị xử lý hoặc thay đổi nếu không có sự đồng ý trước bằng văn bản của Techcombank;</w:t>
      </w:r>
    </w:p>
    <w:p w:rsidR="00B629E8" w:rsidRPr="00B775D8" w:rsidP="00877282" w14:paraId="0BADD72C" w14:textId="27CE0B4C">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z w:val="24"/>
          <w:szCs w:val="24"/>
        </w:rPr>
      </w:pPr>
      <w:r w:rsidRPr="00B775D8">
        <w:rPr>
          <w:rFonts w:ascii="Times New Roman" w:hAnsi="Times New Roman" w:cs="Times New Roman"/>
          <w:sz w:val="24"/>
          <w:szCs w:val="24"/>
        </w:rPr>
        <w:t>7.</w:t>
      </w:r>
      <w:r w:rsidRPr="00B775D8">
        <w:rPr>
          <w:rFonts w:ascii="Times New Roman" w:hAnsi="Times New Roman" w:cs="Times New Roman"/>
          <w:sz w:val="24"/>
          <w:szCs w:val="24"/>
        </w:rPr>
        <w:tab/>
      </w:r>
      <w:r w:rsidRPr="00B775D8">
        <w:rPr>
          <w:rStyle w:val="Bodytext0"/>
          <w:rFonts w:ascii="Times New Roman" w:hAnsi="Times New Roman" w:cs="Times New Roman"/>
          <w:sz w:val="24"/>
          <w:szCs w:val="24"/>
          <w:lang w:eastAsia="vi-VN"/>
        </w:rPr>
        <w:t xml:space="preserve">Khách Hàng </w:t>
      </w:r>
      <w:r w:rsidRPr="00B775D8">
        <w:rPr>
          <w:rStyle w:val="Bodytext0"/>
          <w:rFonts w:ascii="Times New Roman" w:hAnsi="Times New Roman" w:cs="Times New Roman"/>
          <w:sz w:val="24"/>
          <w:szCs w:val="24"/>
        </w:rPr>
        <w:t xml:space="preserve">theo </w:t>
      </w:r>
      <w:r w:rsidR="00DC4F87">
        <w:rPr>
          <w:rStyle w:val="Bodytext0"/>
          <w:rFonts w:ascii="Times New Roman" w:hAnsi="Times New Roman" w:cs="Times New Roman"/>
          <w:sz w:val="24"/>
          <w:szCs w:val="24"/>
        </w:rPr>
        <w:t xml:space="preserve">Cam kết </w:t>
      </w:r>
      <w:r w:rsidRPr="00B775D8">
        <w:rPr>
          <w:rStyle w:val="Bodytext0"/>
          <w:rFonts w:ascii="Times New Roman" w:hAnsi="Times New Roman" w:cs="Times New Roman"/>
          <w:sz w:val="24"/>
          <w:szCs w:val="24"/>
        </w:rPr>
        <w:t>này</w:t>
      </w:r>
      <w:r w:rsidRPr="00B775D8">
        <w:rPr>
          <w:rStyle w:val="Bodytext0"/>
          <w:rFonts w:ascii="Times New Roman" w:hAnsi="Times New Roman" w:cs="Times New Roman"/>
          <w:sz w:val="24"/>
          <w:szCs w:val="24"/>
          <w:lang w:eastAsia="vi-VN"/>
        </w:rPr>
        <w:t xml:space="preserve"> chuyển giao cho Techcombank mọi quyền mà Khách Hàng có thể có được như một người bán Hàng hóa chưa được trả tiền. Theo yêu cầu của Techcombank, Khách Hàng sẽ ký kết một văn bản chuyển giao Bộ Chứng từ chính thức theo mẫu mà Techcombank có thể yêu cầu;</w:t>
      </w:r>
    </w:p>
    <w:p w:rsidR="00B629E8" w:rsidRPr="00B775D8" w:rsidP="00877282" w14:paraId="2724621E" w14:textId="5E15B403">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B775D8">
        <w:rPr>
          <w:rFonts w:ascii="Times New Roman" w:hAnsi="Times New Roman" w:cs="Times New Roman"/>
          <w:sz w:val="24"/>
          <w:szCs w:val="24"/>
        </w:rPr>
        <w:t>8.</w:t>
      </w:r>
      <w:r w:rsidRPr="00B775D8">
        <w:rPr>
          <w:rFonts w:ascii="Times New Roman" w:hAnsi="Times New Roman" w:cs="Times New Roman"/>
          <w:sz w:val="24"/>
          <w:szCs w:val="24"/>
        </w:rPr>
        <w:tab/>
        <w:t xml:space="preserve">Khách Hàng </w:t>
      </w:r>
      <w:r w:rsidRPr="00B775D8">
        <w:rPr>
          <w:rStyle w:val="Bodytext0"/>
          <w:rFonts w:ascii="Times New Roman" w:hAnsi="Times New Roman" w:cs="Times New Roman"/>
          <w:sz w:val="24"/>
          <w:szCs w:val="24"/>
          <w:lang w:eastAsia="vi-VN"/>
        </w:rPr>
        <w:t>cung cấp cho Techcombank các thông tin liên quan đến Bộ Chứng từ và Hàng hóa theo yêu cầu của Techcombank;</w:t>
      </w:r>
      <w:r w:rsidRPr="00B775D8">
        <w:rPr>
          <w:rFonts w:ascii="Times New Roman" w:hAnsi="Times New Roman" w:cs="Times New Roman"/>
          <w:sz w:val="24"/>
          <w:szCs w:val="24"/>
        </w:rPr>
        <w:t xml:space="preserve"> </w:t>
      </w:r>
      <w:r w:rsidRPr="00B775D8">
        <w:rPr>
          <w:rStyle w:val="Bodytext0"/>
          <w:rFonts w:ascii="Times New Roman" w:hAnsi="Times New Roman" w:cs="Times New Roman"/>
          <w:sz w:val="24"/>
          <w:szCs w:val="24"/>
          <w:lang w:eastAsia="vi-VN"/>
        </w:rPr>
        <w:t xml:space="preserve">đảm bảo Techcombank được biết thông tin về nơi cất giữ Hàng hóa và bất kỳ các thay đổi về điều kiện, chất lượng hay số lượng Hàng hóa và ký các chứng từ và thực hiện các hành động mà Techcombank cho rằng phù hợp liên quan đến việc thực thi các quyền hạn và quyền lợi của Techcombank theo </w:t>
      </w:r>
      <w:r w:rsidR="00DC4F87">
        <w:rPr>
          <w:rStyle w:val="Bodytext0"/>
          <w:rFonts w:ascii="Times New Roman" w:hAnsi="Times New Roman" w:cs="Times New Roman"/>
          <w:sz w:val="24"/>
          <w:szCs w:val="24"/>
          <w:lang w:eastAsia="vi-VN"/>
        </w:rPr>
        <w:t xml:space="preserve">Cam kết </w:t>
      </w:r>
      <w:r w:rsidRPr="00B775D8">
        <w:rPr>
          <w:rStyle w:val="Bodytext0"/>
          <w:rFonts w:ascii="Times New Roman" w:hAnsi="Times New Roman" w:cs="Times New Roman"/>
          <w:sz w:val="24"/>
          <w:szCs w:val="24"/>
          <w:lang w:eastAsia="vi-VN"/>
        </w:rPr>
        <w:t xml:space="preserve">này; </w:t>
      </w:r>
    </w:p>
    <w:p w:rsidR="006A4D24" w:rsidP="00877282" w14:paraId="3E0D8316" w14:textId="416E0423">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B775D8">
        <w:rPr>
          <w:rStyle w:val="Bodytext0"/>
          <w:rFonts w:ascii="Times New Roman" w:hAnsi="Times New Roman" w:cs="Times New Roman"/>
          <w:sz w:val="24"/>
          <w:szCs w:val="24"/>
          <w:lang w:eastAsia="vi-VN"/>
        </w:rPr>
        <w:t>9.</w:t>
      </w:r>
      <w:r w:rsidRPr="00B775D8">
        <w:rPr>
          <w:rStyle w:val="Bodytext0"/>
          <w:rFonts w:ascii="Times New Roman" w:hAnsi="Times New Roman" w:cs="Times New Roman"/>
          <w:sz w:val="24"/>
          <w:szCs w:val="24"/>
          <w:lang w:eastAsia="vi-VN"/>
        </w:rPr>
        <w:tab/>
      </w:r>
      <w:r>
        <w:rPr>
          <w:rStyle w:val="Bodytext0"/>
          <w:rFonts w:ascii="Times New Roman" w:hAnsi="Times New Roman" w:cs="Times New Roman"/>
          <w:sz w:val="24"/>
          <w:szCs w:val="24"/>
          <w:lang w:eastAsia="vi-VN"/>
        </w:rPr>
        <w:t>Trường hợp Khách Hàng đề nghị Techcombank phát hành Thư tín dụng trên cơ sở Hợp đồng dịch vụ, Khách Hàng cam kết rằng dịch vụ mà đối tác cung cấp cho Khách Hàng là có thật và dịch vụ đó được phép thực hiện theo quy định của pháp luật Việt Nam, các cam kết, điều ước quốc tế  mà Việt Nam là thành viên</w:t>
      </w:r>
      <w:r w:rsidR="00555201">
        <w:rPr>
          <w:rStyle w:val="Bodytext0"/>
          <w:rFonts w:ascii="Times New Roman" w:hAnsi="Times New Roman" w:cs="Times New Roman"/>
          <w:sz w:val="24"/>
          <w:szCs w:val="24"/>
          <w:lang w:eastAsia="vi-VN"/>
        </w:rPr>
        <w:t xml:space="preserve"> trong từng thời kỳ.</w:t>
      </w:r>
      <w:r>
        <w:rPr>
          <w:rStyle w:val="Bodytext0"/>
          <w:rFonts w:ascii="Times New Roman" w:hAnsi="Times New Roman" w:cs="Times New Roman"/>
          <w:sz w:val="24"/>
          <w:szCs w:val="24"/>
          <w:lang w:eastAsia="vi-VN"/>
        </w:rPr>
        <w:t xml:space="preserve"> </w:t>
      </w:r>
    </w:p>
    <w:p w:rsidR="00347270" w:rsidP="00877282" w14:paraId="69350530" w14:textId="451FA242">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Pr>
          <w:rStyle w:val="Bodytext0"/>
          <w:rFonts w:ascii="Times New Roman" w:hAnsi="Times New Roman" w:cs="Times New Roman"/>
          <w:sz w:val="24"/>
          <w:szCs w:val="24"/>
          <w:lang w:eastAsia="vi-VN"/>
        </w:rPr>
        <w:t xml:space="preserve">10. </w:t>
      </w:r>
      <w:r>
        <w:rPr>
          <w:rStyle w:val="Bodytext0"/>
          <w:rFonts w:ascii="Times New Roman" w:hAnsi="Times New Roman" w:cs="Times New Roman"/>
          <w:sz w:val="24"/>
          <w:szCs w:val="24"/>
          <w:lang w:eastAsia="vi-VN"/>
        </w:rPr>
        <w:tab/>
      </w:r>
      <w:r w:rsidRPr="00B775D8" w:rsidR="004B1C75">
        <w:rPr>
          <w:rStyle w:val="Bodytext0"/>
          <w:rFonts w:ascii="Times New Roman" w:hAnsi="Times New Roman" w:cs="Times New Roman"/>
          <w:sz w:val="24"/>
          <w:szCs w:val="24"/>
          <w:lang w:eastAsia="vi-VN"/>
        </w:rPr>
        <w:t xml:space="preserve">Khách Hàng đồng ý rằng các khoản thanh toán của Khách Hàng cho Techcombank sẽ bằng loại tiền tệ của nghĩa vụ có liên quan hoặc bằng loại tiền tệ khác nếu Techcombank đồng ý bằng văn bản và phù hợp với quy định của pháp luật về quản lý ngoại hối. Trong trường hợp đó việc chuyển đổi tiền sẽ được </w:t>
      </w:r>
      <w:r w:rsidRPr="00877282" w:rsidR="004B1C75">
        <w:rPr>
          <w:rStyle w:val="Bodytext0"/>
          <w:rFonts w:ascii="Times New Roman" w:hAnsi="Times New Roman"/>
          <w:sz w:val="24"/>
          <w:szCs w:val="24"/>
          <w:lang w:eastAsia="vi-VN"/>
        </w:rPr>
        <w:t>thực hiện theo tỷ giá do Techcombank quyết định và Khách Hàng chịu mọi rủi ro về tỷ giá phát sinh;</w:t>
      </w:r>
    </w:p>
    <w:p w:rsidR="00B629E8" w:rsidRPr="00B775D8" w:rsidP="00877282" w14:paraId="35241FDD" w14:textId="64450A6B">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b/>
          <w:bCs/>
          <w:sz w:val="24"/>
          <w:szCs w:val="24"/>
          <w:shd w:val="clear" w:color="auto" w:fill="auto"/>
        </w:rPr>
      </w:pPr>
      <w:r>
        <w:rPr>
          <w:rStyle w:val="Bodytext0"/>
          <w:rFonts w:ascii="Times New Roman" w:hAnsi="Times New Roman" w:cs="Times New Roman"/>
          <w:sz w:val="24"/>
          <w:szCs w:val="24"/>
          <w:lang w:eastAsia="vi-VN"/>
        </w:rPr>
        <w:t>11.</w:t>
      </w:r>
      <w:r w:rsidRPr="00B775D8" w:rsidR="004B1C75">
        <w:rPr>
          <w:rStyle w:val="Bodytext0"/>
          <w:rFonts w:ascii="Times New Roman" w:hAnsi="Times New Roman" w:cs="Times New Roman"/>
          <w:sz w:val="24"/>
          <w:szCs w:val="24"/>
          <w:lang w:eastAsia="vi-VN"/>
        </w:rPr>
        <w:tab/>
        <w:t xml:space="preserve">Khách Hàng đồng ý rằng việc Techcombank thực hiện thanh toán theo </w:t>
      </w:r>
      <w:r w:rsidR="00DC4F87">
        <w:rPr>
          <w:rStyle w:val="Bodytext0"/>
          <w:rFonts w:ascii="Times New Roman" w:hAnsi="Times New Roman" w:cs="Times New Roman"/>
          <w:sz w:val="24"/>
          <w:szCs w:val="24"/>
          <w:lang w:eastAsia="vi-VN"/>
        </w:rPr>
        <w:t xml:space="preserve">Cam kết </w:t>
      </w:r>
      <w:r w:rsidRPr="00B775D8" w:rsidR="004B1C75">
        <w:rPr>
          <w:rStyle w:val="Bodytext0"/>
          <w:rFonts w:ascii="Times New Roman" w:hAnsi="Times New Roman" w:cs="Times New Roman"/>
          <w:sz w:val="24"/>
          <w:szCs w:val="24"/>
          <w:lang w:eastAsia="vi-VN"/>
        </w:rPr>
        <w:t xml:space="preserve">này căn cứ theo bất kỳ bản án, quyết định của Tòa án hoặc cơ quan có thẩm quyền của Việt Nam sẽ không giải phóng nghĩa vụ của Khách Hàng cho đến khi Techcombank nhận được khoản thanh toán đầy đủ bằng loại tiền tệ mà Khách Hàng phải trả; </w:t>
      </w:r>
    </w:p>
    <w:p w:rsidR="00B629E8" w:rsidRPr="00B775D8" w:rsidP="00877282" w14:paraId="45E74025" w14:textId="69A0A261">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B775D8">
        <w:rPr>
          <w:rStyle w:val="Bodytext0"/>
          <w:rFonts w:ascii="Times New Roman" w:hAnsi="Times New Roman" w:cs="Times New Roman"/>
          <w:sz w:val="24"/>
          <w:szCs w:val="24"/>
          <w:lang w:eastAsia="vi-VN"/>
        </w:rPr>
        <w:t>1</w:t>
      </w:r>
      <w:r w:rsidR="00347270">
        <w:rPr>
          <w:rStyle w:val="Bodytext0"/>
          <w:rFonts w:ascii="Times New Roman" w:hAnsi="Times New Roman" w:cs="Times New Roman"/>
          <w:sz w:val="24"/>
          <w:szCs w:val="24"/>
          <w:lang w:eastAsia="vi-VN"/>
        </w:rPr>
        <w:t>2</w:t>
      </w:r>
      <w:r w:rsidRPr="00B775D8">
        <w:rPr>
          <w:rStyle w:val="Bodytext0"/>
          <w:rFonts w:ascii="Times New Roman" w:hAnsi="Times New Roman" w:cs="Times New Roman"/>
          <w:sz w:val="24"/>
          <w:szCs w:val="24"/>
          <w:lang w:eastAsia="vi-VN"/>
        </w:rPr>
        <w:t>.</w:t>
      </w:r>
      <w:r w:rsidRPr="00B775D8">
        <w:rPr>
          <w:rStyle w:val="Bodytext0"/>
          <w:rFonts w:ascii="Times New Roman" w:hAnsi="Times New Roman" w:cs="Times New Roman"/>
          <w:sz w:val="24"/>
          <w:szCs w:val="24"/>
          <w:lang w:eastAsia="vi-VN"/>
        </w:rPr>
        <w:tab/>
      </w:r>
      <w:r w:rsidR="00920399">
        <w:rPr>
          <w:rStyle w:val="Bodytext0"/>
          <w:rFonts w:ascii="Times New Roman" w:hAnsi="Times New Roman" w:cs="Times New Roman"/>
          <w:sz w:val="24"/>
          <w:szCs w:val="24"/>
          <w:lang w:eastAsia="vi-VN"/>
        </w:rPr>
        <w:t>T</w:t>
      </w:r>
      <w:r w:rsidRPr="00B775D8">
        <w:rPr>
          <w:rStyle w:val="Bodytext0"/>
          <w:rFonts w:ascii="Times New Roman" w:hAnsi="Times New Roman" w:cs="Times New Roman"/>
          <w:sz w:val="24"/>
          <w:szCs w:val="24"/>
          <w:lang w:eastAsia="vi-VN"/>
        </w:rPr>
        <w:t>uân thủ đúng qu</w:t>
      </w:r>
      <w:r w:rsidR="00EA3962">
        <w:rPr>
          <w:rStyle w:val="Bodytext0"/>
          <w:rFonts w:ascii="Times New Roman" w:hAnsi="Times New Roman" w:cs="Times New Roman"/>
          <w:sz w:val="24"/>
          <w:szCs w:val="24"/>
          <w:lang w:eastAsia="vi-VN"/>
        </w:rPr>
        <w:t>y</w:t>
      </w:r>
      <w:r w:rsidRPr="00B775D8">
        <w:rPr>
          <w:rStyle w:val="Bodytext0"/>
          <w:rFonts w:ascii="Times New Roman" w:hAnsi="Times New Roman" w:cs="Times New Roman"/>
          <w:sz w:val="24"/>
          <w:szCs w:val="24"/>
          <w:lang w:eastAsia="vi-VN"/>
        </w:rPr>
        <w:t xml:space="preserve"> định của Techcombank về việc phát hành Thư tín dụng, theo đó: </w:t>
      </w:r>
    </w:p>
    <w:p w:rsidR="00B629E8" w:rsidRPr="00B775D8" w:rsidP="00877282" w14:paraId="5394A3A2" w14:textId="7333F98B">
      <w:pPr>
        <w:pStyle w:val="ListParagraph"/>
        <w:numPr>
          <w:ilvl w:val="0"/>
          <w:numId w:val="26"/>
        </w:numPr>
        <w:tabs>
          <w:tab w:val="left" w:pos="1170"/>
          <w:tab w:val="left" w:pos="9896"/>
        </w:tabs>
        <w:spacing w:line="300" w:lineRule="exact"/>
        <w:ind w:left="1170" w:right="90"/>
        <w:jc w:val="both"/>
        <w:rPr>
          <w:rFonts w:ascii="Times New Roman" w:hAnsi="Times New Roman"/>
          <w:b/>
          <w:bCs/>
        </w:rPr>
      </w:pPr>
      <w:r w:rsidRPr="00B775D8">
        <w:rPr>
          <w:rFonts w:ascii="Times New Roman" w:hAnsi="Times New Roman"/>
        </w:rPr>
        <w:t xml:space="preserve">Trường hợp Thư tín dụng trả ngay, Khách Hàng cam kết chuyển đủ số tiền thanh toán Thư tín dụng và các khoản phí, chi phí khác phát sinh vào tài khoản của Khách Hàng tại Techcombank theo thời hạn do Techcombank quy định </w:t>
      </w:r>
      <w:r w:rsidRPr="00C24AB1" w:rsidR="00C24AB1">
        <w:rPr>
          <w:rFonts w:ascii="Times New Roman" w:hAnsi="Times New Roman"/>
        </w:rPr>
        <w:t xml:space="preserve">hoặc tại thời </w:t>
      </w:r>
      <w:r w:rsidRPr="00C24AB1" w:rsidR="00C24AB1">
        <w:rPr>
          <w:rFonts w:ascii="Times New Roman" w:hAnsi="Times New Roman" w:hint="eastAsia"/>
        </w:rPr>
        <w:t>đ</w:t>
      </w:r>
      <w:r w:rsidRPr="00C24AB1" w:rsidR="00C24AB1">
        <w:rPr>
          <w:rFonts w:ascii="Times New Roman" w:hAnsi="Times New Roman"/>
        </w:rPr>
        <w:t xml:space="preserve">iểm </w:t>
      </w:r>
      <w:r w:rsidR="00C24AB1">
        <w:rPr>
          <w:rFonts w:ascii="Times New Roman" w:hAnsi="Times New Roman"/>
        </w:rPr>
        <w:t>Khách hàng</w:t>
      </w:r>
      <w:r w:rsidRPr="00C24AB1" w:rsidR="00C24AB1">
        <w:rPr>
          <w:rFonts w:ascii="Times New Roman" w:hAnsi="Times New Roman"/>
        </w:rPr>
        <w:t xml:space="preserve"> yêu cầu Techcombank ký hậu/ủy quyền nhận hàng/phát hành bảo lãnh nhận hàng/ký Cargo receipt/Techcombank's certificate </w:t>
      </w:r>
      <w:r w:rsidRPr="00B775D8">
        <w:rPr>
          <w:rFonts w:ascii="Times New Roman" w:hAnsi="Times New Roman"/>
        </w:rPr>
        <w:t xml:space="preserve">hoặc tại thời </w:t>
      </w:r>
      <w:r w:rsidRPr="00B775D8">
        <w:rPr>
          <w:rFonts w:ascii="Times New Roman" w:hAnsi="Times New Roman" w:hint="eastAsia"/>
        </w:rPr>
        <w:t>đ</w:t>
      </w:r>
      <w:r w:rsidRPr="00B775D8">
        <w:rPr>
          <w:rFonts w:ascii="Times New Roman" w:hAnsi="Times New Roman"/>
        </w:rPr>
        <w:t>iểm Khách Hàng</w:t>
      </w:r>
      <w:r w:rsidR="00C24AB1">
        <w:rPr>
          <w:rFonts w:ascii="Times New Roman" w:hAnsi="Times New Roman"/>
        </w:rPr>
        <w:t xml:space="preserve"> </w:t>
      </w:r>
      <w:r w:rsidRPr="00C24AB1" w:rsidR="00C24AB1">
        <w:rPr>
          <w:rFonts w:ascii="Times New Roman" w:hAnsi="Times New Roman"/>
        </w:rPr>
        <w:t>chấp nhận thanh toán và</w:t>
      </w:r>
      <w:r w:rsidR="00C24AB1">
        <w:rPr>
          <w:rFonts w:ascii="Times New Roman" w:hAnsi="Times New Roman"/>
        </w:rPr>
        <w:t>/ hoặc</w:t>
      </w:r>
      <w:r w:rsidRPr="00B775D8">
        <w:rPr>
          <w:rFonts w:ascii="Times New Roman" w:hAnsi="Times New Roman"/>
        </w:rPr>
        <w:t xml:space="preserve"> nhận bộ chứng từ nhận hàng gốc từ Techcombank hoặc tại thời </w:t>
      </w:r>
      <w:r w:rsidRPr="00B775D8">
        <w:rPr>
          <w:rFonts w:ascii="Times New Roman" w:hAnsi="Times New Roman" w:hint="eastAsia"/>
        </w:rPr>
        <w:t>đ</w:t>
      </w:r>
      <w:r w:rsidRPr="00B775D8">
        <w:rPr>
          <w:rFonts w:ascii="Times New Roman" w:hAnsi="Times New Roman"/>
        </w:rPr>
        <w:t xml:space="preserve">iểm </w:t>
      </w:r>
      <w:r w:rsidR="00C24AB1">
        <w:rPr>
          <w:rFonts w:ascii="Times New Roman" w:hAnsi="Times New Roman"/>
        </w:rPr>
        <w:t>Techcombank</w:t>
      </w:r>
      <w:r w:rsidRPr="00B775D8">
        <w:rPr>
          <w:rFonts w:ascii="Times New Roman" w:hAnsi="Times New Roman"/>
        </w:rPr>
        <w:t xml:space="preserve"> chấp nhận thanh toán</w:t>
      </w:r>
      <w:r w:rsidR="00C24AB1">
        <w:rPr>
          <w:rFonts w:ascii="Times New Roman" w:hAnsi="Times New Roman"/>
        </w:rPr>
        <w:t xml:space="preserve"> theo đúng quy định UCP</w:t>
      </w:r>
      <w:r w:rsidRPr="00B775D8">
        <w:rPr>
          <w:rFonts w:ascii="Times New Roman" w:hAnsi="Times New Roman"/>
        </w:rPr>
        <w:t xml:space="preserve">, tùy theo thời </w:t>
      </w:r>
      <w:r w:rsidRPr="00B775D8">
        <w:rPr>
          <w:rFonts w:ascii="Times New Roman" w:hAnsi="Times New Roman" w:hint="eastAsia"/>
        </w:rPr>
        <w:t>đ</w:t>
      </w:r>
      <w:r w:rsidRPr="00B775D8">
        <w:rPr>
          <w:rFonts w:ascii="Times New Roman" w:hAnsi="Times New Roman"/>
        </w:rPr>
        <w:t xml:space="preserve">iểm nào </w:t>
      </w:r>
      <w:r w:rsidRPr="00B775D8">
        <w:rPr>
          <w:rFonts w:ascii="Times New Roman" w:hAnsi="Times New Roman" w:hint="eastAsia"/>
        </w:rPr>
        <w:t>đ</w:t>
      </w:r>
      <w:r w:rsidRPr="00B775D8">
        <w:rPr>
          <w:rFonts w:ascii="Times New Roman" w:hAnsi="Times New Roman"/>
        </w:rPr>
        <w:t>ến tr</w:t>
      </w:r>
      <w:r w:rsidRPr="00B775D8">
        <w:rPr>
          <w:rFonts w:ascii="Times New Roman" w:hAnsi="Times New Roman" w:hint="eastAsia"/>
        </w:rPr>
        <w:t>ư</w:t>
      </w:r>
      <w:r w:rsidRPr="00B775D8">
        <w:rPr>
          <w:rFonts w:ascii="Times New Roman" w:hAnsi="Times New Roman"/>
        </w:rPr>
        <w:t xml:space="preserve">ớc. </w:t>
      </w:r>
    </w:p>
    <w:p w:rsidR="007862F2" w:rsidRPr="00462085" w:rsidP="00877282" w14:paraId="69205FDA" w14:textId="623838B1">
      <w:pPr>
        <w:pStyle w:val="ListParagraph"/>
        <w:numPr>
          <w:ilvl w:val="0"/>
          <w:numId w:val="26"/>
        </w:numPr>
        <w:tabs>
          <w:tab w:val="left" w:pos="1260"/>
          <w:tab w:val="left" w:pos="9896"/>
        </w:tabs>
        <w:spacing w:line="300" w:lineRule="exact"/>
        <w:ind w:left="1170" w:right="90"/>
        <w:jc w:val="both"/>
        <w:rPr>
          <w:rFonts w:ascii="Times New Roman" w:hAnsi="Times New Roman"/>
          <w:b/>
          <w:bCs/>
        </w:rPr>
      </w:pPr>
      <w:r w:rsidRPr="00B775D8">
        <w:rPr>
          <w:rFonts w:ascii="Times New Roman" w:hAnsi="Times New Roman"/>
        </w:rPr>
        <w:t>Trường hợp Thư tín dụng trả chậm</w:t>
      </w:r>
      <w:r w:rsidR="00C24AB1">
        <w:rPr>
          <w:rFonts w:ascii="Times New Roman" w:hAnsi="Times New Roman"/>
        </w:rPr>
        <w:t xml:space="preserve"> hoặc </w:t>
      </w:r>
      <w:r w:rsidRPr="00C24AB1" w:rsidR="00C24AB1">
        <w:rPr>
          <w:rFonts w:ascii="Times New Roman" w:hAnsi="Times New Roman"/>
        </w:rPr>
        <w:t>Th</w:t>
      </w:r>
      <w:r w:rsidRPr="00C24AB1" w:rsidR="00C24AB1">
        <w:rPr>
          <w:rFonts w:ascii="Times New Roman" w:hAnsi="Times New Roman" w:hint="eastAsia"/>
        </w:rPr>
        <w:t>ư</w:t>
      </w:r>
      <w:r w:rsidRPr="00C24AB1" w:rsidR="00C24AB1">
        <w:rPr>
          <w:rFonts w:ascii="Times New Roman" w:hAnsi="Times New Roman"/>
        </w:rPr>
        <w:t xml:space="preserve"> tín dụng trả chậm có </w:t>
      </w:r>
      <w:r w:rsidRPr="00C24AB1" w:rsidR="00C24AB1">
        <w:rPr>
          <w:rFonts w:ascii="Times New Roman" w:hAnsi="Times New Roman" w:hint="eastAsia"/>
        </w:rPr>
        <w:t>đ</w:t>
      </w:r>
      <w:r w:rsidRPr="00C24AB1" w:rsidR="00C24AB1">
        <w:rPr>
          <w:rFonts w:ascii="Times New Roman" w:hAnsi="Times New Roman"/>
        </w:rPr>
        <w:t>iều khoản trả ngay (UPAS LC)</w:t>
      </w:r>
      <w:r>
        <w:rPr>
          <w:rFonts w:ascii="Times New Roman" w:hAnsi="Times New Roman"/>
        </w:rPr>
        <w:t>:</w:t>
      </w:r>
    </w:p>
    <w:p w:rsidR="00B629E8" w:rsidRPr="00462085" w:rsidP="00462085" w14:paraId="08564FAD" w14:textId="5C1D57A5">
      <w:pPr>
        <w:pStyle w:val="ListParagraph"/>
        <w:numPr>
          <w:ilvl w:val="0"/>
          <w:numId w:val="71"/>
        </w:numPr>
        <w:tabs>
          <w:tab w:val="left" w:pos="1260"/>
          <w:tab w:val="left" w:pos="9896"/>
        </w:tabs>
        <w:spacing w:line="300" w:lineRule="exact"/>
        <w:ind w:right="90"/>
        <w:jc w:val="both"/>
        <w:rPr>
          <w:rFonts w:ascii="Times New Roman" w:hAnsi="Times New Roman"/>
        </w:rPr>
      </w:pPr>
      <w:r w:rsidRPr="00462085">
        <w:rPr>
          <w:rFonts w:ascii="Times New Roman" w:hAnsi="Times New Roman"/>
        </w:rPr>
        <w:t xml:space="preserve"> Khách Hàng cam k</w:t>
      </w:r>
      <w:r w:rsidRPr="00462085">
        <w:rPr>
          <w:rFonts w:ascii="Times New Roman" w:hAnsi="Times New Roman" w:cs="Cambria"/>
        </w:rPr>
        <w:t>ế</w:t>
      </w:r>
      <w:r w:rsidRPr="00462085">
        <w:rPr>
          <w:rFonts w:ascii="Times New Roman" w:hAnsi="Times New Roman"/>
        </w:rPr>
        <w:t>t s</w:t>
      </w:r>
      <w:r w:rsidRPr="00462085">
        <w:rPr>
          <w:rFonts w:ascii="Times New Roman" w:hAnsi="Times New Roman" w:cs="Cambria"/>
        </w:rPr>
        <w:t>ẽ</w:t>
      </w:r>
      <w:r w:rsidRPr="00462085">
        <w:rPr>
          <w:rFonts w:ascii="Times New Roman" w:hAnsi="Times New Roman"/>
        </w:rPr>
        <w:t xml:space="preserve"> ho</w:t>
      </w:r>
      <w:r w:rsidRPr="00462085">
        <w:rPr>
          <w:rFonts w:ascii="Times New Roman" w:hAnsi="Times New Roman" w:cs="VNI-Aptima"/>
        </w:rPr>
        <w:t>à</w:t>
      </w:r>
      <w:r w:rsidRPr="00462085">
        <w:rPr>
          <w:rFonts w:ascii="Times New Roman" w:hAnsi="Times New Roman"/>
        </w:rPr>
        <w:t>n th</w:t>
      </w:r>
      <w:r w:rsidRPr="00462085">
        <w:rPr>
          <w:rFonts w:ascii="Times New Roman" w:hAnsi="Times New Roman" w:cs="VNI-Aptima"/>
        </w:rPr>
        <w:t>à</w:t>
      </w:r>
      <w:r w:rsidRPr="00462085">
        <w:rPr>
          <w:rFonts w:ascii="Times New Roman" w:hAnsi="Times New Roman"/>
        </w:rPr>
        <w:t>nh m</w:t>
      </w:r>
      <w:r w:rsidRPr="00462085">
        <w:rPr>
          <w:rFonts w:ascii="Times New Roman" w:hAnsi="Times New Roman" w:cs="Cambria"/>
        </w:rPr>
        <w:t>ọ</w:t>
      </w:r>
      <w:r w:rsidRPr="00462085">
        <w:rPr>
          <w:rFonts w:ascii="Times New Roman" w:hAnsi="Times New Roman"/>
        </w:rPr>
        <w:t>i th</w:t>
      </w:r>
      <w:r w:rsidRPr="00462085">
        <w:rPr>
          <w:rFonts w:ascii="Times New Roman" w:hAnsi="Times New Roman" w:cs="Cambria"/>
        </w:rPr>
        <w:t>ủ</w:t>
      </w:r>
      <w:r w:rsidRPr="00462085">
        <w:rPr>
          <w:rFonts w:ascii="Times New Roman" w:hAnsi="Times New Roman"/>
        </w:rPr>
        <w:t xml:space="preserve"> t</w:t>
      </w:r>
      <w:r w:rsidRPr="00462085">
        <w:rPr>
          <w:rFonts w:ascii="Times New Roman" w:hAnsi="Times New Roman" w:cs="Cambria"/>
        </w:rPr>
        <w:t>ụ</w:t>
      </w:r>
      <w:r w:rsidRPr="00462085">
        <w:rPr>
          <w:rFonts w:ascii="Times New Roman" w:hAnsi="Times New Roman"/>
        </w:rPr>
        <w:t xml:space="preserve">c theo quy </w:t>
      </w:r>
      <w:r w:rsidRPr="00462085">
        <w:rPr>
          <w:rFonts w:ascii="Times New Roman" w:hAnsi="Times New Roman" w:cs="Cambria" w:hint="eastAsia"/>
        </w:rPr>
        <w:t>đ</w:t>
      </w:r>
      <w:r w:rsidRPr="00462085">
        <w:rPr>
          <w:rFonts w:ascii="Times New Roman" w:hAnsi="Times New Roman" w:cs="Cambria"/>
        </w:rPr>
        <w:t>ị</w:t>
      </w:r>
      <w:r w:rsidRPr="00462085">
        <w:rPr>
          <w:rFonts w:ascii="Times New Roman" w:hAnsi="Times New Roman"/>
        </w:rPr>
        <w:t>nh c</w:t>
      </w:r>
      <w:r w:rsidRPr="00462085">
        <w:rPr>
          <w:rFonts w:ascii="Times New Roman" w:hAnsi="Times New Roman" w:cs="Cambria"/>
        </w:rPr>
        <w:t>ủ</w:t>
      </w:r>
      <w:r w:rsidRPr="00462085">
        <w:rPr>
          <w:rFonts w:ascii="Times New Roman" w:hAnsi="Times New Roman"/>
        </w:rPr>
        <w:t xml:space="preserve">a Techcombank </w:t>
      </w:r>
      <w:r w:rsidRPr="00462085">
        <w:rPr>
          <w:rFonts w:ascii="Times New Roman" w:hAnsi="Times New Roman" w:cs="Cambria" w:hint="eastAsia"/>
        </w:rPr>
        <w:t>đ</w:t>
      </w:r>
      <w:r w:rsidRPr="00462085">
        <w:rPr>
          <w:rFonts w:ascii="Times New Roman" w:hAnsi="Times New Roman" w:cs="Cambria"/>
        </w:rPr>
        <w:t>ể</w:t>
      </w:r>
      <w:r w:rsidRPr="00462085">
        <w:rPr>
          <w:rFonts w:ascii="Times New Roman" w:hAnsi="Times New Roman"/>
        </w:rPr>
        <w:t xml:space="preserve"> </w:t>
      </w:r>
      <w:r w:rsidRPr="00462085">
        <w:rPr>
          <w:rFonts w:ascii="Times New Roman" w:hAnsi="Times New Roman" w:cs="Cambria" w:hint="eastAsia"/>
        </w:rPr>
        <w:t>đ</w:t>
      </w:r>
      <w:r w:rsidRPr="00462085">
        <w:rPr>
          <w:rFonts w:ascii="Times New Roman" w:hAnsi="Times New Roman" w:cs="Cambria"/>
        </w:rPr>
        <w:t>ả</w:t>
      </w:r>
      <w:r w:rsidRPr="00462085">
        <w:rPr>
          <w:rFonts w:ascii="Times New Roman" w:hAnsi="Times New Roman"/>
        </w:rPr>
        <w:t>m b</w:t>
      </w:r>
      <w:r w:rsidRPr="00462085">
        <w:rPr>
          <w:rFonts w:ascii="Times New Roman" w:hAnsi="Times New Roman" w:cs="Cambria"/>
        </w:rPr>
        <w:t>ả</w:t>
      </w:r>
      <w:r w:rsidRPr="00462085">
        <w:rPr>
          <w:rFonts w:ascii="Times New Roman" w:hAnsi="Times New Roman"/>
        </w:rPr>
        <w:t>o cho ngh</w:t>
      </w:r>
      <w:r w:rsidRPr="00462085">
        <w:rPr>
          <w:rFonts w:ascii="Times New Roman" w:hAnsi="Times New Roman" w:cs="Cambria"/>
        </w:rPr>
        <w:t>ĩ</w:t>
      </w:r>
      <w:r w:rsidRPr="00462085">
        <w:rPr>
          <w:rFonts w:ascii="Times New Roman" w:hAnsi="Times New Roman"/>
        </w:rPr>
        <w:t>a v</w:t>
      </w:r>
      <w:r w:rsidRPr="00462085">
        <w:rPr>
          <w:rFonts w:ascii="Times New Roman" w:hAnsi="Times New Roman" w:cs="Cambria"/>
        </w:rPr>
        <w:t>ụ</w:t>
      </w:r>
      <w:r w:rsidRPr="00462085">
        <w:rPr>
          <w:rFonts w:ascii="Times New Roman" w:hAnsi="Times New Roman"/>
        </w:rPr>
        <w:t xml:space="preserve"> thanh to</w:t>
      </w:r>
      <w:r w:rsidRPr="00462085">
        <w:rPr>
          <w:rFonts w:ascii="Times New Roman" w:hAnsi="Times New Roman" w:cs="VNI-Aptima"/>
        </w:rPr>
        <w:t>á</w:t>
      </w:r>
      <w:r w:rsidRPr="00462085">
        <w:rPr>
          <w:rFonts w:ascii="Times New Roman" w:hAnsi="Times New Roman"/>
        </w:rPr>
        <w:t>n Th</w:t>
      </w:r>
      <w:r w:rsidRPr="00462085">
        <w:rPr>
          <w:rFonts w:ascii="Times New Roman" w:hAnsi="Times New Roman" w:cs="Cambria" w:hint="eastAsia"/>
        </w:rPr>
        <w:t>ư</w:t>
      </w:r>
      <w:r w:rsidRPr="00462085">
        <w:rPr>
          <w:rFonts w:ascii="Times New Roman" w:hAnsi="Times New Roman"/>
        </w:rPr>
        <w:t xml:space="preserve"> t</w:t>
      </w:r>
      <w:r w:rsidRPr="00462085">
        <w:rPr>
          <w:rFonts w:ascii="Times New Roman" w:hAnsi="Times New Roman" w:cs="VNI-Aptima"/>
        </w:rPr>
        <w:t>í</w:t>
      </w:r>
      <w:r w:rsidRPr="00462085">
        <w:rPr>
          <w:rFonts w:ascii="Times New Roman" w:hAnsi="Times New Roman"/>
        </w:rPr>
        <w:t>n d</w:t>
      </w:r>
      <w:r w:rsidRPr="00462085">
        <w:rPr>
          <w:rFonts w:ascii="Times New Roman" w:hAnsi="Times New Roman" w:cs="Cambria"/>
        </w:rPr>
        <w:t>ụ</w:t>
      </w:r>
      <w:r w:rsidRPr="00462085">
        <w:rPr>
          <w:rFonts w:ascii="Times New Roman" w:hAnsi="Times New Roman"/>
        </w:rPr>
        <w:t>ng theo th</w:t>
      </w:r>
      <w:r w:rsidRPr="00462085">
        <w:rPr>
          <w:rFonts w:ascii="Times New Roman" w:hAnsi="Times New Roman" w:cs="Cambria"/>
        </w:rPr>
        <w:t>ờ</w:t>
      </w:r>
      <w:r w:rsidRPr="00462085">
        <w:rPr>
          <w:rFonts w:ascii="Times New Roman" w:hAnsi="Times New Roman"/>
        </w:rPr>
        <w:t xml:space="preserve">i hạn do Techcombank thông báo hoặc </w:t>
      </w:r>
      <w:r w:rsidRPr="00462085" w:rsidR="00C24AB1">
        <w:rPr>
          <w:rFonts w:ascii="Times New Roman" w:hAnsi="Times New Roman"/>
        </w:rPr>
        <w:t xml:space="preserve">tại thời </w:t>
      </w:r>
      <w:r w:rsidRPr="00462085" w:rsidR="00C24AB1">
        <w:rPr>
          <w:rFonts w:ascii="Times New Roman" w:hAnsi="Times New Roman" w:hint="eastAsia"/>
        </w:rPr>
        <w:t>đ</w:t>
      </w:r>
      <w:r w:rsidRPr="00462085" w:rsidR="00C24AB1">
        <w:rPr>
          <w:rFonts w:ascii="Times New Roman" w:hAnsi="Times New Roman"/>
        </w:rPr>
        <w:t xml:space="preserve">iểm Khách Hàng yêu cầu Techcombank ký hậu/ủy quyền nhận hàng/ phát hành bảo lãnh nhận hàng/ký Cargo receipt/Techcombank's certificate hoặc tại thời </w:t>
      </w:r>
      <w:r w:rsidRPr="00462085" w:rsidR="00C24AB1">
        <w:rPr>
          <w:rFonts w:ascii="Times New Roman" w:hAnsi="Times New Roman" w:hint="eastAsia"/>
        </w:rPr>
        <w:t>đ</w:t>
      </w:r>
      <w:r w:rsidRPr="00462085" w:rsidR="00C24AB1">
        <w:rPr>
          <w:rFonts w:ascii="Times New Roman" w:hAnsi="Times New Roman"/>
        </w:rPr>
        <w:t xml:space="preserve">iểm Khách Hàng chấp nhận thanh toán và/hoặc </w:t>
      </w:r>
      <w:r w:rsidRPr="00462085">
        <w:rPr>
          <w:rFonts w:ascii="Times New Roman" w:hAnsi="Times New Roman"/>
        </w:rPr>
        <w:t xml:space="preserve">nhận bộ chứng từ nhận hàng gốc từ Techcombank hoặc tại thời </w:t>
      </w:r>
      <w:r w:rsidRPr="00462085">
        <w:rPr>
          <w:rFonts w:ascii="Times New Roman" w:hAnsi="Times New Roman" w:hint="eastAsia"/>
        </w:rPr>
        <w:t>đ</w:t>
      </w:r>
      <w:r w:rsidRPr="00462085">
        <w:rPr>
          <w:rFonts w:ascii="Times New Roman" w:hAnsi="Times New Roman"/>
        </w:rPr>
        <w:t xml:space="preserve">iểm </w:t>
      </w:r>
      <w:r w:rsidRPr="00462085" w:rsidR="00C24AB1">
        <w:rPr>
          <w:rFonts w:ascii="Times New Roman" w:hAnsi="Times New Roman"/>
        </w:rPr>
        <w:t>Techcombank</w:t>
      </w:r>
      <w:r w:rsidRPr="00462085">
        <w:rPr>
          <w:rFonts w:ascii="Times New Roman" w:hAnsi="Times New Roman"/>
        </w:rPr>
        <w:t xml:space="preserve"> chấp nhận thanh toán</w:t>
      </w:r>
      <w:r w:rsidRPr="00462085" w:rsidR="00C24AB1">
        <w:rPr>
          <w:rFonts w:ascii="Times New Roman" w:hAnsi="Times New Roman"/>
        </w:rPr>
        <w:t xml:space="preserve"> theo </w:t>
      </w:r>
      <w:r w:rsidRPr="00462085" w:rsidR="00C24AB1">
        <w:rPr>
          <w:rFonts w:ascii="Times New Roman" w:hAnsi="Times New Roman" w:hint="eastAsia"/>
        </w:rPr>
        <w:t>đú</w:t>
      </w:r>
      <w:r w:rsidRPr="00462085" w:rsidR="00C24AB1">
        <w:rPr>
          <w:rFonts w:ascii="Times New Roman" w:hAnsi="Times New Roman"/>
        </w:rPr>
        <w:t xml:space="preserve">ng quy </w:t>
      </w:r>
      <w:r w:rsidRPr="00462085" w:rsidR="00C24AB1">
        <w:rPr>
          <w:rFonts w:ascii="Times New Roman" w:hAnsi="Times New Roman" w:hint="eastAsia"/>
        </w:rPr>
        <w:t>đ</w:t>
      </w:r>
      <w:r w:rsidRPr="00462085" w:rsidR="00C24AB1">
        <w:rPr>
          <w:rFonts w:ascii="Times New Roman" w:hAnsi="Times New Roman"/>
        </w:rPr>
        <w:t>ịnh UCP</w:t>
      </w:r>
      <w:r w:rsidRPr="00462085">
        <w:rPr>
          <w:rFonts w:ascii="Times New Roman" w:hAnsi="Times New Roman"/>
        </w:rPr>
        <w:t xml:space="preserve">, tùy theo thời </w:t>
      </w:r>
      <w:r w:rsidRPr="00462085">
        <w:rPr>
          <w:rFonts w:ascii="Times New Roman" w:hAnsi="Times New Roman" w:hint="eastAsia"/>
        </w:rPr>
        <w:t>đ</w:t>
      </w:r>
      <w:r w:rsidRPr="00462085">
        <w:rPr>
          <w:rFonts w:ascii="Times New Roman" w:hAnsi="Times New Roman"/>
        </w:rPr>
        <w:t xml:space="preserve">iểm nào </w:t>
      </w:r>
      <w:r w:rsidRPr="00462085">
        <w:rPr>
          <w:rFonts w:ascii="Times New Roman" w:hAnsi="Times New Roman" w:hint="eastAsia"/>
        </w:rPr>
        <w:t>đ</w:t>
      </w:r>
      <w:r w:rsidRPr="00462085">
        <w:rPr>
          <w:rFonts w:ascii="Times New Roman" w:hAnsi="Times New Roman"/>
        </w:rPr>
        <w:t>ến tr</w:t>
      </w:r>
      <w:r w:rsidRPr="00462085">
        <w:rPr>
          <w:rFonts w:ascii="Times New Roman" w:hAnsi="Times New Roman" w:hint="eastAsia"/>
        </w:rPr>
        <w:t>ư</w:t>
      </w:r>
      <w:r w:rsidRPr="00462085">
        <w:rPr>
          <w:rFonts w:ascii="Times New Roman" w:hAnsi="Times New Roman"/>
        </w:rPr>
        <w:t xml:space="preserve">ớc. </w:t>
      </w:r>
      <w:r w:rsidRPr="00462085">
        <w:rPr>
          <w:rFonts w:ascii="Times New Roman" w:hAnsi="Times New Roman" w:hint="eastAsia"/>
        </w:rPr>
        <w:t>Đ</w:t>
      </w:r>
      <w:r w:rsidRPr="00462085">
        <w:rPr>
          <w:rFonts w:ascii="Times New Roman" w:hAnsi="Times New Roman"/>
        </w:rPr>
        <w:t xml:space="preserve">ồng thời, Khách Hàng cam kết chuyển </w:t>
      </w:r>
      <w:r w:rsidRPr="00462085">
        <w:rPr>
          <w:rFonts w:ascii="Times New Roman" w:hAnsi="Times New Roman" w:hint="eastAsia"/>
        </w:rPr>
        <w:t>đ</w:t>
      </w:r>
      <w:r w:rsidRPr="00462085">
        <w:rPr>
          <w:rFonts w:ascii="Times New Roman" w:hAnsi="Times New Roman"/>
        </w:rPr>
        <w:t>ủ tiền thanh toán Th</w:t>
      </w:r>
      <w:r w:rsidRPr="00462085">
        <w:rPr>
          <w:rFonts w:ascii="Times New Roman" w:hAnsi="Times New Roman" w:hint="eastAsia"/>
        </w:rPr>
        <w:t>ư</w:t>
      </w:r>
      <w:r w:rsidRPr="00462085">
        <w:rPr>
          <w:rFonts w:ascii="Times New Roman" w:hAnsi="Times New Roman"/>
        </w:rPr>
        <w:t xml:space="preserve"> tín dụng và các khoản phí, chi phí khác phát sinh vào tài khoản của Khách Hàng tại Techcombank vào ngày </w:t>
      </w:r>
      <w:r w:rsidRPr="00462085">
        <w:rPr>
          <w:rFonts w:ascii="Times New Roman" w:hAnsi="Times New Roman" w:hint="eastAsia"/>
        </w:rPr>
        <w:t>đ</w:t>
      </w:r>
      <w:r w:rsidRPr="00462085">
        <w:rPr>
          <w:rFonts w:ascii="Times New Roman" w:hAnsi="Times New Roman"/>
        </w:rPr>
        <w:t>ến hạn thanh toán trên Thông báo của Techcombank.</w:t>
      </w:r>
    </w:p>
    <w:p w:rsidR="007862F2" w:rsidRPr="00462085" w:rsidP="00462085" w14:paraId="11F0CA6A" w14:textId="5296BA28">
      <w:pPr>
        <w:pStyle w:val="ListParagraph"/>
        <w:numPr>
          <w:ilvl w:val="0"/>
          <w:numId w:val="71"/>
        </w:numPr>
        <w:tabs>
          <w:tab w:val="left" w:pos="1260"/>
          <w:tab w:val="left" w:pos="9896"/>
        </w:tabs>
        <w:spacing w:line="300" w:lineRule="exact"/>
        <w:ind w:right="90"/>
        <w:jc w:val="both"/>
        <w:rPr>
          <w:rFonts w:ascii="Times New Roman" w:hAnsi="Times New Roman"/>
          <w:b/>
          <w:bCs/>
        </w:rPr>
      </w:pPr>
      <w:r w:rsidRPr="00462085">
        <w:rPr>
          <w:rFonts w:ascii="Times New Roman" w:hAnsi="Times New Roman"/>
        </w:rPr>
        <w:t>Vào ngày ngân hàng hoàn trả thực hiện thanh toán cho bên thụ h</w:t>
      </w:r>
      <w:r w:rsidRPr="00462085">
        <w:rPr>
          <w:rFonts w:ascii="Times New Roman" w:hAnsi="Times New Roman" w:hint="eastAsia"/>
        </w:rPr>
        <w:t>ư</w:t>
      </w:r>
      <w:r w:rsidRPr="00462085">
        <w:rPr>
          <w:rFonts w:ascii="Times New Roman" w:hAnsi="Times New Roman"/>
        </w:rPr>
        <w:t xml:space="preserve">ởng, Khách Hàng phải nhận nợ với Techcombank số tiền ngân hàng hoàn trả </w:t>
      </w:r>
      <w:r w:rsidRPr="00462085">
        <w:rPr>
          <w:rFonts w:ascii="Times New Roman" w:hAnsi="Times New Roman" w:hint="eastAsia"/>
        </w:rPr>
        <w:t>đã</w:t>
      </w:r>
      <w:r w:rsidRPr="00462085">
        <w:rPr>
          <w:rFonts w:ascii="Times New Roman" w:hAnsi="Times New Roman"/>
        </w:rPr>
        <w:t xml:space="preserve"> thanh toán cho bên thụ h</w:t>
      </w:r>
      <w:r w:rsidRPr="00462085">
        <w:rPr>
          <w:rFonts w:ascii="Times New Roman" w:hAnsi="Times New Roman" w:hint="eastAsia"/>
        </w:rPr>
        <w:t>ư</w:t>
      </w:r>
      <w:r w:rsidRPr="00462085">
        <w:rPr>
          <w:rFonts w:ascii="Times New Roman" w:hAnsi="Times New Roman"/>
        </w:rPr>
        <w:t>ởng theo cam kết tại th</w:t>
      </w:r>
      <w:r w:rsidRPr="00462085">
        <w:rPr>
          <w:rFonts w:ascii="Times New Roman" w:hAnsi="Times New Roman" w:hint="eastAsia"/>
        </w:rPr>
        <w:t>ư</w:t>
      </w:r>
      <w:r w:rsidRPr="00462085">
        <w:rPr>
          <w:rFonts w:ascii="Times New Roman" w:hAnsi="Times New Roman"/>
        </w:rPr>
        <w:t xml:space="preserve"> tín dụng. </w:t>
      </w:r>
      <w:r w:rsidRPr="00462085">
        <w:rPr>
          <w:rFonts w:ascii="Times New Roman" w:hAnsi="Times New Roman" w:hint="eastAsia"/>
        </w:rPr>
        <w:t>Đ</w:t>
      </w:r>
      <w:r w:rsidRPr="00462085">
        <w:rPr>
          <w:rFonts w:ascii="Times New Roman" w:hAnsi="Times New Roman"/>
        </w:rPr>
        <w:t xml:space="preserve">ến ngày </w:t>
      </w:r>
      <w:r w:rsidRPr="00462085">
        <w:rPr>
          <w:rFonts w:ascii="Times New Roman" w:hAnsi="Times New Roman" w:hint="eastAsia"/>
        </w:rPr>
        <w:t>đ</w:t>
      </w:r>
      <w:r w:rsidRPr="00462085">
        <w:rPr>
          <w:rFonts w:ascii="Times New Roman" w:hAnsi="Times New Roman"/>
        </w:rPr>
        <w:t>ến hạn thanh toán th</w:t>
      </w:r>
      <w:r w:rsidRPr="00462085">
        <w:rPr>
          <w:rFonts w:ascii="Times New Roman" w:hAnsi="Times New Roman" w:hint="eastAsia"/>
        </w:rPr>
        <w:t>ư</w:t>
      </w:r>
      <w:r w:rsidRPr="00462085">
        <w:rPr>
          <w:rFonts w:ascii="Times New Roman" w:hAnsi="Times New Roman"/>
        </w:rPr>
        <w:t xml:space="preserve"> tín dụng, Khách Hàng có trách nhiệm hoàn trả số tiền gốc, lãi cho Techcombank bằng </w:t>
      </w:r>
      <w:r w:rsidRPr="00462085">
        <w:rPr>
          <w:rFonts w:ascii="Times New Roman" w:hAnsi="Times New Roman" w:hint="eastAsia"/>
        </w:rPr>
        <w:t>đ</w:t>
      </w:r>
      <w:r w:rsidRPr="00462085">
        <w:rPr>
          <w:rFonts w:ascii="Times New Roman" w:hAnsi="Times New Roman"/>
        </w:rPr>
        <w:t>ồng tiền của th</w:t>
      </w:r>
      <w:r w:rsidRPr="00462085">
        <w:rPr>
          <w:rFonts w:ascii="Times New Roman" w:hAnsi="Times New Roman" w:hint="eastAsia"/>
        </w:rPr>
        <w:t>ư</w:t>
      </w:r>
      <w:r w:rsidRPr="00462085">
        <w:rPr>
          <w:rFonts w:ascii="Times New Roman" w:hAnsi="Times New Roman"/>
        </w:rPr>
        <w:t xml:space="preserve"> tín dụng. Tr</w:t>
      </w:r>
      <w:r w:rsidRPr="00462085">
        <w:rPr>
          <w:rFonts w:ascii="Times New Roman" w:hAnsi="Times New Roman" w:hint="eastAsia"/>
        </w:rPr>
        <w:t>ư</w:t>
      </w:r>
      <w:r w:rsidRPr="00462085">
        <w:rPr>
          <w:rFonts w:ascii="Times New Roman" w:hAnsi="Times New Roman"/>
        </w:rPr>
        <w:t xml:space="preserve">ờng hợp khoản nợ bằng ngoại tệ, Khách Hàng trả nợ bằng ngoại tệ hoặc Techcombank </w:t>
      </w:r>
      <w:r w:rsidRPr="00462085">
        <w:rPr>
          <w:rFonts w:ascii="Times New Roman" w:hAnsi="Times New Roman" w:hint="eastAsia"/>
        </w:rPr>
        <w:t>đư</w:t>
      </w:r>
      <w:r w:rsidRPr="00462085">
        <w:rPr>
          <w:rFonts w:ascii="Times New Roman" w:hAnsi="Times New Roman"/>
        </w:rPr>
        <w:t xml:space="preserve">ợc toàn quyền thực hiện việc quy </w:t>
      </w:r>
      <w:r w:rsidRPr="00462085">
        <w:rPr>
          <w:rFonts w:ascii="Times New Roman" w:hAnsi="Times New Roman" w:hint="eastAsia"/>
        </w:rPr>
        <w:t>đ</w:t>
      </w:r>
      <w:r w:rsidRPr="00462085">
        <w:rPr>
          <w:rFonts w:ascii="Times New Roman" w:hAnsi="Times New Roman"/>
        </w:rPr>
        <w:t xml:space="preserve">ổi sang </w:t>
      </w:r>
      <w:r w:rsidRPr="00462085">
        <w:rPr>
          <w:rFonts w:ascii="Times New Roman" w:hAnsi="Times New Roman" w:hint="eastAsia"/>
        </w:rPr>
        <w:t>đ</w:t>
      </w:r>
      <w:r w:rsidRPr="00462085">
        <w:rPr>
          <w:rFonts w:ascii="Times New Roman" w:hAnsi="Times New Roman"/>
        </w:rPr>
        <w:t xml:space="preserve">ồng Việt Nam theo tỷ giá bán công bố của Techcombank xác </w:t>
      </w:r>
      <w:r w:rsidRPr="00462085">
        <w:rPr>
          <w:rFonts w:ascii="Times New Roman" w:hAnsi="Times New Roman" w:hint="eastAsia"/>
        </w:rPr>
        <w:t>đ</w:t>
      </w:r>
      <w:r w:rsidRPr="00462085">
        <w:rPr>
          <w:rFonts w:ascii="Times New Roman" w:hAnsi="Times New Roman"/>
        </w:rPr>
        <w:t xml:space="preserve">ịnh tại thời </w:t>
      </w:r>
      <w:r w:rsidRPr="00462085">
        <w:rPr>
          <w:rFonts w:ascii="Times New Roman" w:hAnsi="Times New Roman" w:hint="eastAsia"/>
        </w:rPr>
        <w:t>đ</w:t>
      </w:r>
      <w:r w:rsidRPr="00462085">
        <w:rPr>
          <w:rFonts w:ascii="Times New Roman" w:hAnsi="Times New Roman"/>
        </w:rPr>
        <w:t xml:space="preserve">iểm quy </w:t>
      </w:r>
      <w:r w:rsidRPr="00462085">
        <w:rPr>
          <w:rFonts w:ascii="Times New Roman" w:hAnsi="Times New Roman" w:hint="eastAsia"/>
        </w:rPr>
        <w:t>đ</w:t>
      </w:r>
      <w:r w:rsidRPr="00462085">
        <w:rPr>
          <w:rFonts w:ascii="Times New Roman" w:hAnsi="Times New Roman"/>
        </w:rPr>
        <w:t xml:space="preserve">ổi mà không cần phải có thêm bất kỳ một hợp </w:t>
      </w:r>
      <w:r w:rsidRPr="00462085">
        <w:rPr>
          <w:rFonts w:ascii="Times New Roman" w:hAnsi="Times New Roman" w:hint="eastAsia"/>
        </w:rPr>
        <w:t>đ</w:t>
      </w:r>
      <w:r w:rsidRPr="00462085">
        <w:rPr>
          <w:rFonts w:ascii="Times New Roman" w:hAnsi="Times New Roman"/>
        </w:rPr>
        <w:t>ồng/thỏa thuận mua bán ngoại tệ nào khác giữa các Bên. Tr</w:t>
      </w:r>
      <w:r w:rsidRPr="00462085">
        <w:rPr>
          <w:rFonts w:ascii="Times New Roman" w:hAnsi="Times New Roman" w:hint="eastAsia"/>
        </w:rPr>
        <w:t>ư</w:t>
      </w:r>
      <w:r w:rsidRPr="00462085">
        <w:rPr>
          <w:rFonts w:ascii="Times New Roman" w:hAnsi="Times New Roman"/>
        </w:rPr>
        <w:t xml:space="preserve">ờng hợp Khách Hàng không hoàn trả </w:t>
      </w:r>
      <w:r w:rsidRPr="00462085">
        <w:rPr>
          <w:rFonts w:ascii="Times New Roman" w:hAnsi="Times New Roman" w:hint="eastAsia"/>
        </w:rPr>
        <w:t>đ</w:t>
      </w:r>
      <w:r w:rsidRPr="00462085">
        <w:rPr>
          <w:rFonts w:ascii="Times New Roman" w:hAnsi="Times New Roman"/>
        </w:rPr>
        <w:t xml:space="preserve">ầy </w:t>
      </w:r>
      <w:r w:rsidRPr="00462085">
        <w:rPr>
          <w:rFonts w:ascii="Times New Roman" w:hAnsi="Times New Roman" w:hint="eastAsia"/>
        </w:rPr>
        <w:t>đ</w:t>
      </w:r>
      <w:r w:rsidRPr="00462085">
        <w:rPr>
          <w:rFonts w:ascii="Times New Roman" w:hAnsi="Times New Roman"/>
        </w:rPr>
        <w:t xml:space="preserve">ủ số tiền nhận nợ cho Techcombank khi </w:t>
      </w:r>
      <w:r w:rsidRPr="00462085">
        <w:rPr>
          <w:rFonts w:ascii="Times New Roman" w:hAnsi="Times New Roman" w:hint="eastAsia"/>
        </w:rPr>
        <w:t>đ</w:t>
      </w:r>
      <w:r w:rsidRPr="00462085">
        <w:rPr>
          <w:rFonts w:ascii="Times New Roman" w:hAnsi="Times New Roman"/>
        </w:rPr>
        <w:t xml:space="preserve">ến ngày </w:t>
      </w:r>
      <w:r w:rsidRPr="00462085">
        <w:rPr>
          <w:rFonts w:ascii="Times New Roman" w:hAnsi="Times New Roman" w:hint="eastAsia"/>
        </w:rPr>
        <w:t>đ</w:t>
      </w:r>
      <w:r w:rsidRPr="00462085">
        <w:rPr>
          <w:rFonts w:ascii="Times New Roman" w:hAnsi="Times New Roman"/>
        </w:rPr>
        <w:t>ến hạn thanh toán th</w:t>
      </w:r>
      <w:r w:rsidRPr="00462085">
        <w:rPr>
          <w:rFonts w:ascii="Times New Roman" w:hAnsi="Times New Roman" w:hint="eastAsia"/>
        </w:rPr>
        <w:t>ư</w:t>
      </w:r>
      <w:r w:rsidRPr="00462085">
        <w:rPr>
          <w:rFonts w:ascii="Times New Roman" w:hAnsi="Times New Roman"/>
        </w:rPr>
        <w:t xml:space="preserve"> tín dụng, Techcombank chuyển nợ quá hạn </w:t>
      </w:r>
      <w:r w:rsidRPr="00462085">
        <w:rPr>
          <w:rFonts w:ascii="Times New Roman" w:hAnsi="Times New Roman" w:hint="eastAsia"/>
        </w:rPr>
        <w:t>đ</w:t>
      </w:r>
      <w:r w:rsidRPr="00462085">
        <w:rPr>
          <w:rFonts w:ascii="Times New Roman" w:hAnsi="Times New Roman"/>
        </w:rPr>
        <w:t>ối với d</w:t>
      </w:r>
      <w:r w:rsidRPr="00462085">
        <w:rPr>
          <w:rFonts w:ascii="Times New Roman" w:hAnsi="Times New Roman" w:hint="eastAsia"/>
        </w:rPr>
        <w:t>ư</w:t>
      </w:r>
      <w:r w:rsidRPr="00462085">
        <w:rPr>
          <w:rFonts w:ascii="Times New Roman" w:hAnsi="Times New Roman"/>
        </w:rPr>
        <w:t xml:space="preserve"> nợ gốc mà Khách Hàng không trả </w:t>
      </w:r>
      <w:r w:rsidRPr="00462085">
        <w:rPr>
          <w:rFonts w:ascii="Times New Roman" w:hAnsi="Times New Roman" w:hint="eastAsia"/>
        </w:rPr>
        <w:t>đư</w:t>
      </w:r>
      <w:r w:rsidRPr="00462085">
        <w:rPr>
          <w:rFonts w:ascii="Times New Roman" w:hAnsi="Times New Roman"/>
        </w:rPr>
        <w:t xml:space="preserve">ợc nợ </w:t>
      </w:r>
      <w:r w:rsidRPr="00462085">
        <w:rPr>
          <w:rFonts w:ascii="Times New Roman" w:hAnsi="Times New Roman" w:hint="eastAsia"/>
        </w:rPr>
        <w:t>đú</w:t>
      </w:r>
      <w:r w:rsidRPr="00462085">
        <w:rPr>
          <w:rFonts w:ascii="Times New Roman" w:hAnsi="Times New Roman"/>
        </w:rPr>
        <w:t>ng hạn. Techcombank sẽ thông báo cho chúng tôi về việc chuyển nợ quá hạn</w:t>
      </w:r>
    </w:p>
    <w:p w:rsidR="00B629E8" w:rsidRPr="00877282" w:rsidP="00877282" w14:paraId="723B60CF" w14:textId="52824C5D">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C11DB2">
        <w:rPr>
          <w:rFonts w:ascii="Times New Roman" w:hAnsi="Times New Roman"/>
        </w:rPr>
        <w:t>Trường hợp bộ chứng từ xuất trình không hợp lệ theo nhận định của Techcombank, Techcombank có toàn quyền quyết định từ chối thanh toán</w:t>
      </w:r>
      <w:r w:rsidRPr="000A4758" w:rsidR="00C24AB1">
        <w:rPr>
          <w:rFonts w:ascii="Times New Roman" w:hAnsi="Times New Roman"/>
        </w:rPr>
        <w:t xml:space="preserve"> và có quyền được đi điện thông báo sai sót và từ chối thanh toán trong thời hạn theo quy định của UCP</w:t>
      </w:r>
      <w:r w:rsidRPr="00D2343D">
        <w:rPr>
          <w:rFonts w:ascii="Times New Roman" w:hAnsi="Times New Roman"/>
        </w:rPr>
        <w:t>.</w:t>
      </w:r>
      <w:r w:rsidRPr="00D75368" w:rsidR="00C24AB1">
        <w:rPr>
          <w:rFonts w:ascii="Times New Roman" w:hAnsi="Times New Roman"/>
        </w:rPr>
        <w:t xml:space="preserve"> Khách hàng </w:t>
      </w:r>
      <w:r w:rsidRPr="00D75368" w:rsidR="00C24AB1">
        <w:rPr>
          <w:rFonts w:ascii="Times New Roman" w:hAnsi="Times New Roman" w:hint="eastAsia"/>
        </w:rPr>
        <w:t>đ</w:t>
      </w:r>
      <w:r w:rsidRPr="00D75368" w:rsidR="00C24AB1">
        <w:rPr>
          <w:rFonts w:ascii="Times New Roman" w:hAnsi="Times New Roman"/>
        </w:rPr>
        <w:t xml:space="preserve">ồng ý Techcombank </w:t>
      </w:r>
      <w:r w:rsidRPr="00E60957" w:rsidR="00C24AB1">
        <w:rPr>
          <w:rFonts w:ascii="Times New Roman" w:hAnsi="Times New Roman" w:hint="eastAsia"/>
        </w:rPr>
        <w:t>đư</w:t>
      </w:r>
      <w:r w:rsidRPr="000C6C52" w:rsidR="00C24AB1">
        <w:rPr>
          <w:rFonts w:ascii="Times New Roman" w:hAnsi="Times New Roman"/>
        </w:rPr>
        <w:t>ợc bảo l</w:t>
      </w:r>
      <w:r w:rsidRPr="003D70B6" w:rsidR="00C24AB1">
        <w:rPr>
          <w:rFonts w:ascii="Times New Roman" w:hAnsi="Times New Roman" w:hint="eastAsia"/>
        </w:rPr>
        <w:t>ư</w:t>
      </w:r>
      <w:r w:rsidRPr="00F15214" w:rsidR="00C24AB1">
        <w:rPr>
          <w:rFonts w:ascii="Times New Roman" w:hAnsi="Times New Roman"/>
        </w:rPr>
        <w:t xml:space="preserve">u quyền </w:t>
      </w:r>
      <w:r w:rsidRPr="00F15214" w:rsidR="00C24AB1">
        <w:rPr>
          <w:rFonts w:ascii="Times New Roman" w:hAnsi="Times New Roman" w:hint="eastAsia"/>
        </w:rPr>
        <w:t>đư</w:t>
      </w:r>
      <w:r w:rsidRPr="00877282" w:rsidR="00C24AB1">
        <w:rPr>
          <w:rFonts w:ascii="Times New Roman" w:hAnsi="Times New Roman"/>
        </w:rPr>
        <w:t>ợc trả lại bộ chứng từ có sai biệt cho Ngân hàng n</w:t>
      </w:r>
      <w:r w:rsidRPr="00877282" w:rsidR="00C24AB1">
        <w:rPr>
          <w:rFonts w:ascii="Times New Roman" w:hAnsi="Times New Roman" w:hint="eastAsia"/>
        </w:rPr>
        <w:t>ư</w:t>
      </w:r>
      <w:r w:rsidRPr="00877282" w:rsidR="00C24AB1">
        <w:rPr>
          <w:rFonts w:ascii="Times New Roman" w:hAnsi="Times New Roman"/>
        </w:rPr>
        <w:t xml:space="preserve">ớc ngoài bất cứ lúc nào sau khi </w:t>
      </w:r>
      <w:r w:rsidRPr="00877282" w:rsidR="00C24AB1">
        <w:rPr>
          <w:rFonts w:ascii="Times New Roman" w:hAnsi="Times New Roman" w:hint="eastAsia"/>
        </w:rPr>
        <w:t>đã</w:t>
      </w:r>
      <w:r w:rsidRPr="00877282" w:rsidR="00C24AB1">
        <w:rPr>
          <w:rFonts w:ascii="Times New Roman" w:hAnsi="Times New Roman"/>
        </w:rPr>
        <w:t xml:space="preserve"> gửi </w:t>
      </w:r>
      <w:r w:rsidRPr="00877282" w:rsidR="00C24AB1">
        <w:rPr>
          <w:rFonts w:ascii="Times New Roman" w:hAnsi="Times New Roman" w:hint="eastAsia"/>
        </w:rPr>
        <w:t>đ</w:t>
      </w:r>
      <w:r w:rsidRPr="00877282" w:rsidR="00C24AB1">
        <w:rPr>
          <w:rFonts w:ascii="Times New Roman" w:hAnsi="Times New Roman"/>
        </w:rPr>
        <w:t xml:space="preserve">iện từ chối thanh toán theo quy </w:t>
      </w:r>
      <w:r w:rsidRPr="00877282" w:rsidR="00C24AB1">
        <w:rPr>
          <w:rFonts w:ascii="Times New Roman" w:hAnsi="Times New Roman" w:hint="eastAsia"/>
        </w:rPr>
        <w:t>đ</w:t>
      </w:r>
      <w:r w:rsidRPr="00877282" w:rsidR="00C24AB1">
        <w:rPr>
          <w:rFonts w:ascii="Times New Roman" w:hAnsi="Times New Roman"/>
        </w:rPr>
        <w:t>ịnh của UCP.</w:t>
      </w:r>
      <w:r w:rsidRPr="00877282">
        <w:rPr>
          <w:rFonts w:ascii="Times New Roman" w:hAnsi="Times New Roman"/>
        </w:rPr>
        <w:t xml:space="preserve"> Trong trường hợp Khách Hàng có văn bản yêu cầu Techcombank thanh toán hoặc chấp nhận thanh toán Bộ Chứng từ không hợp lệ đó, Khách Hàng đảm bảo thực hiện đúng và đầy đủ những cam kết tại các điểm (a) và (b) mục 1</w:t>
      </w:r>
      <w:r w:rsidRPr="00877282" w:rsidR="001C1993">
        <w:rPr>
          <w:rFonts w:ascii="Times New Roman" w:hAnsi="Times New Roman"/>
        </w:rPr>
        <w:t>2</w:t>
      </w:r>
      <w:r w:rsidRPr="00877282">
        <w:rPr>
          <w:rFonts w:ascii="Times New Roman" w:hAnsi="Times New Roman"/>
        </w:rPr>
        <w:t xml:space="preserve"> trên đây.</w:t>
      </w:r>
    </w:p>
    <w:p w:rsidR="00B629E8" w:rsidRPr="00D75368" w:rsidP="00877282" w14:paraId="6AFDD18B"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C11DB2">
        <w:rPr>
          <w:rFonts w:ascii="Times New Roman" w:hAnsi="Times New Roman"/>
        </w:rPr>
        <w:t>Trong trường hợp Thư tín dụng cho phép đòi tiền bằng điện, ngay khi Techcombank thông báo cho Khách Hàng về việc Techcombank đã nhận được đi</w:t>
      </w:r>
      <w:r w:rsidRPr="000A4758">
        <w:rPr>
          <w:rFonts w:ascii="Times New Roman" w:hAnsi="Times New Roman"/>
        </w:rPr>
        <w:t>ện đòi tiền từ ngân hàng nước ngoài, Khách Hàng có trách nhiệm chuyển đủ số tiền để thanh toán Thư tín dụng vào tài khoản của Khách Hàng tại Techc</w:t>
      </w:r>
      <w:r w:rsidRPr="00D2343D">
        <w:rPr>
          <w:rFonts w:ascii="Times New Roman" w:hAnsi="Times New Roman"/>
        </w:rPr>
        <w:t>ombank nếu Thư tín dụng thanh toán bằng vốn tự có hoặc hoàn thành mọi thủ tục nhận nợ vay để thanh toán Thư tí</w:t>
      </w:r>
      <w:r w:rsidRPr="00D75368">
        <w:rPr>
          <w:rFonts w:ascii="Times New Roman" w:hAnsi="Times New Roman"/>
        </w:rPr>
        <w:t>n dụng nếu Thư tín dụng thanh toán bằng vốn vay;</w:t>
      </w:r>
    </w:p>
    <w:p w:rsidR="00B629E8" w:rsidRPr="00877282" w:rsidP="00877282" w14:paraId="265CB483"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E60957">
        <w:rPr>
          <w:rFonts w:ascii="Times New Roman" w:hAnsi="Times New Roman"/>
        </w:rPr>
        <w:t>Trường hợp được Techcombank chấp thuận thanh toán Thư tín dụng bằng vốn vay, Khách Hàng cam kết thực hiện đầy đủ các thỏa thuận với Techcombank trong Hợp đồng cấp tín dụng/Hợp đồng cung cấp hạn mức mở thư tí</w:t>
      </w:r>
      <w:r w:rsidRPr="003D70B6">
        <w:rPr>
          <w:rFonts w:ascii="Times New Roman" w:hAnsi="Times New Roman"/>
        </w:rPr>
        <w:t xml:space="preserve">n dụng và hoàn thành mọi thủ tục nhận nợ vay để thanh toán Thư tín dụng và các khoản phí, chi phí khác phát sinh theo đúng thời hạn do Techcombank quy định và thông báo cho Khách Hàng. Trong trường hợp Techcombank không thu xếp được vốn cho vay bằng ngoại </w:t>
      </w:r>
      <w:r w:rsidRPr="00F15214">
        <w:rPr>
          <w:rFonts w:ascii="Times New Roman" w:hAnsi="Times New Roman"/>
        </w:rPr>
        <w:t>tệ, Khách Hàng cam kết sẽ nhận nợ bằng tiền VND và tự thu xếp ngoại tệ để thanh toán Thư tín dụng và các khoản phí, chi phí khác phát sinh (nếu có). Nếu Khách Hàng không có đủ điều kiện nhận nợ vay, Khách Hàng cam kết sẽ chuyển đủ tiền thanh toán Thư tín d</w:t>
      </w:r>
      <w:r w:rsidRPr="00877282">
        <w:rPr>
          <w:rFonts w:ascii="Times New Roman" w:hAnsi="Times New Roman"/>
        </w:rPr>
        <w:t xml:space="preserve">ụng bằng nguồn vốn tự có theo thời hạn nêu trên.  </w:t>
      </w:r>
    </w:p>
    <w:p w:rsidR="00B629E8" w:rsidRPr="00877282" w:rsidP="00877282" w14:paraId="4D85D889"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877282">
        <w:rPr>
          <w:rFonts w:ascii="Times New Roman" w:hAnsi="Times New Roman"/>
        </w:rPr>
        <w:t>Trong trường hợp hủy Thư tín dụng, Khách Hàng tuân thủ mọi thủ tục theo yêu cầu của Techcombank trong việc lấy xác nhận hủy Thư tín dụng và chỉ yêu cầu rút số tiền ký quỹ khi được tất cả các bên liên quan chấp nhận hủy Thư tín dụng;</w:t>
      </w:r>
    </w:p>
    <w:p w:rsidR="00B629E8" w:rsidRPr="00B775D8" w:rsidP="00877282" w14:paraId="22D0DC88" w14:textId="6BB85F8D">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shd w:val="clear" w:color="auto" w:fill="auto"/>
        </w:rPr>
      </w:pPr>
      <w:r w:rsidRPr="00B775D8">
        <w:rPr>
          <w:rStyle w:val="Bodytext0"/>
          <w:rFonts w:ascii="Times New Roman" w:hAnsi="Times New Roman" w:cs="Times New Roman"/>
          <w:sz w:val="24"/>
          <w:szCs w:val="24"/>
          <w:shd w:val="clear" w:color="auto" w:fill="auto"/>
        </w:rPr>
        <w:t>1</w:t>
      </w:r>
      <w:r w:rsidR="00347270">
        <w:rPr>
          <w:rStyle w:val="Bodytext0"/>
          <w:rFonts w:ascii="Times New Roman" w:hAnsi="Times New Roman" w:cs="Times New Roman"/>
          <w:sz w:val="24"/>
          <w:szCs w:val="24"/>
          <w:shd w:val="clear" w:color="auto" w:fill="auto"/>
        </w:rPr>
        <w:t>3</w:t>
      </w:r>
      <w:r w:rsidRPr="00B775D8">
        <w:rPr>
          <w:rStyle w:val="Bodytext0"/>
          <w:rFonts w:ascii="Times New Roman" w:hAnsi="Times New Roman" w:cs="Times New Roman"/>
          <w:sz w:val="24"/>
          <w:szCs w:val="24"/>
          <w:shd w:val="clear" w:color="auto" w:fill="auto"/>
        </w:rPr>
        <w:t xml:space="preserve">. </w:t>
      </w:r>
      <w:r w:rsidRPr="00B775D8">
        <w:rPr>
          <w:rStyle w:val="Bodytext0"/>
          <w:rFonts w:ascii="Times New Roman" w:hAnsi="Times New Roman" w:cs="Times New Roman"/>
          <w:sz w:val="24"/>
          <w:szCs w:val="24"/>
          <w:shd w:val="clear" w:color="auto" w:fill="auto"/>
        </w:rPr>
        <w:tab/>
        <w:t>Không từ bỏ trách nhiệm thanh toán Thư tín dụng trong mọi trường hợp và chịu mọi rủi ro phát sinh, kể cả trường hợp phát sinh rủi ro do nguyên nhân bất khả kháng hoặc do sự thay đổi của pháp luật, chính sách của Nhà nước. Miễn trách nhiệm cho Techcombank và cam kết chịu các rủi ro, thiệt hại về tài chính, chi phí phát sinh trong trường hợp việc thanh toán cho nước ngoài bị các cơ quan, tổ chức, nước ngoài có thẩm quyền và/hoặc bất kỳ quốc gia nào tịch thu hoặc niêm phong hoặc tạm dừng thực hiện giao dịch (do người hưởng lợi thuộc các nước bị cấm vận, tội phạm, khủng bố, tài trợ khủng bố, rửa tiền, thuộc đối tượng bị áp dụng lệnh tòa án, cơ quan có thẩm quyền tại nước ngoài).</w:t>
      </w:r>
    </w:p>
    <w:p w:rsidR="00B629E8" w:rsidRPr="002243F9" w:rsidP="00877282" w14:paraId="41A9224D" w14:textId="77777777">
      <w:pPr>
        <w:pStyle w:val="ListParagraph"/>
        <w:numPr>
          <w:ilvl w:val="0"/>
          <w:numId w:val="33"/>
        </w:numPr>
        <w:tabs>
          <w:tab w:val="left" w:pos="0"/>
          <w:tab w:val="left" w:pos="1170"/>
          <w:tab w:val="left" w:pos="9900"/>
        </w:tabs>
        <w:spacing w:line="300" w:lineRule="exact"/>
        <w:ind w:left="1170" w:right="90" w:hanging="1080"/>
        <w:jc w:val="both"/>
        <w:rPr>
          <w:rStyle w:val="Bodytext0"/>
          <w:rFonts w:ascii="Times New Roman" w:hAnsi="Times New Roman" w:eastAsiaTheme="minorHAnsi" w:cstheme="minorBidi"/>
          <w:sz w:val="24"/>
          <w:szCs w:val="24"/>
          <w:shd w:val="clear" w:color="auto" w:fill="auto"/>
        </w:rPr>
      </w:pPr>
      <w:r w:rsidRPr="00B775D8">
        <w:rPr>
          <w:rStyle w:val="Bodytext0"/>
          <w:rFonts w:ascii="Times New Roman" w:hAnsi="Times New Roman" w:eastAsiaTheme="minorHAnsi"/>
          <w:sz w:val="24"/>
          <w:szCs w:val="24"/>
          <w:shd w:val="clear" w:color="auto" w:fill="auto"/>
        </w:rPr>
        <w:t>Khách Hàng xác nhận và hiểu rằng khi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nói chung và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chuyển nh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ợng hoặc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có xác nhận </w:t>
      </w:r>
      <w:r w:rsidRPr="00B775D8">
        <w:rPr>
          <w:rStyle w:val="Bodytext0"/>
          <w:rFonts w:ascii="Times New Roman" w:hAnsi="Times New Roman" w:eastAsiaTheme="minorHAnsi" w:hint="eastAsia"/>
          <w:sz w:val="24"/>
          <w:szCs w:val="24"/>
          <w:shd w:val="clear" w:color="auto" w:fill="auto"/>
        </w:rPr>
        <w:t>đư</w:t>
      </w:r>
      <w:r w:rsidRPr="00B775D8">
        <w:rPr>
          <w:rStyle w:val="Bodytext0"/>
          <w:rFonts w:ascii="Times New Roman" w:hAnsi="Times New Roman" w:eastAsiaTheme="minorHAnsi"/>
          <w:sz w:val="24"/>
          <w:szCs w:val="24"/>
          <w:shd w:val="clear" w:color="auto" w:fill="auto"/>
        </w:rPr>
        <w:t>ợc Techcombank phát hành, Techcombank hoặc ngân hàng xác nhận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có thể (tuỳ từng tr</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ờng hợp) phát hành theo các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iều khoản và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iều kiện mà Techcombank và/hoặc ngân hàng xác nhận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thấy thích hợp và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ồng ý và xác nhận rằng nghĩa vụ của Khách Hàng theo yêu cầu phát hành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sẽ không bị ảnh 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ởng hay tác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ộng d</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ới bất kỳ hình thức nào bởi việc phát hành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nh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vậy của Techcombank/ngân hàng xác nhận. </w:t>
      </w:r>
    </w:p>
    <w:p w:rsidR="00B629E8" w:rsidRPr="00B775D8" w:rsidP="00877282" w14:paraId="1095B619" w14:textId="77777777">
      <w:pPr>
        <w:pStyle w:val="ListParagraph"/>
        <w:numPr>
          <w:ilvl w:val="0"/>
          <w:numId w:val="33"/>
        </w:numPr>
        <w:tabs>
          <w:tab w:val="left" w:pos="0"/>
          <w:tab w:val="left" w:pos="1170"/>
          <w:tab w:val="left" w:pos="9900"/>
        </w:tabs>
        <w:spacing w:line="300" w:lineRule="exact"/>
        <w:ind w:left="1170" w:right="90" w:hanging="1080"/>
        <w:jc w:val="both"/>
        <w:rPr>
          <w:rStyle w:val="Bodytext0"/>
          <w:rFonts w:ascii="Times New Roman" w:hAnsi="Times New Roman" w:eastAsiaTheme="minorHAnsi"/>
          <w:sz w:val="24"/>
          <w:szCs w:val="24"/>
          <w:shd w:val="clear" w:color="auto" w:fill="auto"/>
        </w:rPr>
      </w:pPr>
      <w:r w:rsidRPr="00B775D8">
        <w:rPr>
          <w:rStyle w:val="Bodytext0"/>
          <w:rFonts w:ascii="Times New Roman" w:hAnsi="Times New Roman" w:eastAsiaTheme="minorHAnsi"/>
          <w:sz w:val="24"/>
          <w:szCs w:val="24"/>
          <w:shd w:val="clear" w:color="auto" w:fill="auto"/>
        </w:rPr>
        <w:t xml:space="preserve">Khách Hàng sẽ bồi hoàn cho Techcombank nếu phát sinh trách nhiệm về bất cứ sự gián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oạn, thiếu chính xác, s</w:t>
      </w:r>
      <w:r w:rsidRPr="00B775D8">
        <w:rPr>
          <w:rStyle w:val="Bodytext0"/>
          <w:rFonts w:ascii="Times New Roman" w:hAnsi="Times New Roman" w:eastAsiaTheme="minorHAnsi" w:hint="eastAsia"/>
          <w:sz w:val="24"/>
          <w:szCs w:val="24"/>
          <w:shd w:val="clear" w:color="auto" w:fill="auto"/>
        </w:rPr>
        <w:t>ơ</w:t>
      </w:r>
      <w:r w:rsidRPr="00B775D8">
        <w:rPr>
          <w:rStyle w:val="Bodytext0"/>
          <w:rFonts w:ascii="Times New Roman" w:hAnsi="Times New Roman" w:eastAsiaTheme="minorHAnsi"/>
          <w:sz w:val="24"/>
          <w:szCs w:val="24"/>
          <w:shd w:val="clear" w:color="auto" w:fill="auto"/>
        </w:rPr>
        <w:t xml:space="preserve"> xuất, lỗi hoặc sự chậm trễ nào có thể phát sinh trong hoặc từ việc truyền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ạt bất cứ thông tin nào hoặc bất cứ sự m</w:t>
      </w:r>
      <w:r w:rsidRPr="00B775D8">
        <w:rPr>
          <w:rStyle w:val="Bodytext0"/>
          <w:rFonts w:ascii="Times New Roman" w:hAnsi="Times New Roman" w:eastAsiaTheme="minorHAnsi" w:hint="eastAsia"/>
          <w:sz w:val="24"/>
          <w:szCs w:val="24"/>
          <w:shd w:val="clear" w:color="auto" w:fill="auto"/>
        </w:rPr>
        <w:t>ơ</w:t>
      </w:r>
      <w:r w:rsidRPr="00B775D8">
        <w:rPr>
          <w:rStyle w:val="Bodytext0"/>
          <w:rFonts w:ascii="Times New Roman" w:hAnsi="Times New Roman" w:eastAsiaTheme="minorHAnsi"/>
          <w:sz w:val="24"/>
          <w:szCs w:val="24"/>
          <w:shd w:val="clear" w:color="auto" w:fill="auto"/>
        </w:rPr>
        <w:t xml:space="preserve"> hồ/không rõ ràng nào trong những thông tin theo nội dung Khách Hàng ghi trên Yêu cầu mở Thư tín dụng. </w:t>
      </w:r>
    </w:p>
    <w:p w:rsidR="00B629E8" w:rsidRPr="00B775D8" w:rsidP="00877282" w14:paraId="5A77938E" w14:textId="1B36A746">
      <w:pPr>
        <w:pStyle w:val="BodyText1"/>
        <w:numPr>
          <w:ilvl w:val="0"/>
          <w:numId w:val="33"/>
        </w:numPr>
        <w:shd w:val="clear" w:color="auto" w:fill="auto"/>
        <w:tabs>
          <w:tab w:val="left" w:pos="1170"/>
          <w:tab w:val="left" w:pos="9716"/>
          <w:tab w:val="left" w:pos="9900"/>
        </w:tabs>
        <w:spacing w:before="0" w:after="0" w:line="240" w:lineRule="auto"/>
        <w:ind w:left="1170" w:right="90" w:hanging="1080"/>
        <w:rPr>
          <w:rStyle w:val="Bodytext0"/>
          <w:rFonts w:ascii="Times New Roman" w:hAnsi="Times New Roman" w:cs="Times New Roman"/>
          <w:sz w:val="24"/>
          <w:szCs w:val="24"/>
          <w:shd w:val="clear" w:color="auto" w:fill="auto"/>
        </w:rPr>
      </w:pPr>
      <w:r w:rsidRPr="00B775D8">
        <w:rPr>
          <w:rStyle w:val="Bodytext0"/>
          <w:rFonts w:ascii="Times New Roman" w:hAnsi="Times New Roman" w:cs="Times New Roman"/>
          <w:sz w:val="24"/>
          <w:szCs w:val="24"/>
          <w:shd w:val="clear" w:color="auto" w:fill="auto"/>
        </w:rPr>
        <w:t>Khách Hàng công nhận, thừa nhận rằng các thông báo, văn bản của Techcombank đ</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ợc lập theo Yêu cầu phát hành Th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 tín dụng có giá trị ràng buộc nghĩa vụ của Khách Hàng đối với Techcombank và Khách Hàng cam kết chấp nhận vô điều kiện và thực hiện mọi nghĩa vụ theo các thông báo, văn bản đó.</w:t>
      </w:r>
    </w:p>
    <w:p w:rsidR="00B629E8" w:rsidRPr="00B775D8" w:rsidP="00877282" w14:paraId="38648A73" w14:textId="790C9447">
      <w:pPr>
        <w:pStyle w:val="BodyText1"/>
        <w:numPr>
          <w:ilvl w:val="0"/>
          <w:numId w:val="33"/>
        </w:numPr>
        <w:shd w:val="clear" w:color="auto" w:fill="auto"/>
        <w:tabs>
          <w:tab w:val="left" w:pos="1170"/>
          <w:tab w:val="left" w:pos="9900"/>
        </w:tabs>
        <w:spacing w:before="0" w:after="0" w:line="240" w:lineRule="auto"/>
        <w:ind w:left="1170" w:right="90" w:hanging="1080"/>
        <w:rPr>
          <w:rStyle w:val="Bodytext0"/>
          <w:rFonts w:ascii="Times New Roman" w:hAnsi="Times New Roman"/>
          <w:sz w:val="24"/>
          <w:szCs w:val="24"/>
          <w:shd w:val="clear" w:color="auto" w:fill="auto"/>
        </w:rPr>
      </w:pPr>
      <w:r w:rsidRPr="00B775D8">
        <w:rPr>
          <w:rStyle w:val="Bodytext0"/>
          <w:rFonts w:ascii="Times New Roman" w:hAnsi="Times New Roman"/>
          <w:sz w:val="24"/>
          <w:szCs w:val="24"/>
          <w:shd w:val="clear" w:color="auto" w:fill="auto"/>
        </w:rPr>
        <w:t xml:space="preserve">Thanh toán mọi khoản phí, chi phí phát sinh cho Techcombank và/hoặc cho </w:t>
      </w:r>
      <w:r w:rsidR="00D71C8F">
        <w:rPr>
          <w:rStyle w:val="Bodytext0"/>
          <w:rFonts w:ascii="Times New Roman" w:hAnsi="Times New Roman"/>
          <w:sz w:val="24"/>
          <w:szCs w:val="24"/>
          <w:shd w:val="clear" w:color="auto" w:fill="auto"/>
        </w:rPr>
        <w:t xml:space="preserve">ngân hàng chỉ định, </w:t>
      </w:r>
      <w:r w:rsidR="000C352A">
        <w:rPr>
          <w:rStyle w:val="Bodytext0"/>
          <w:rFonts w:ascii="Times New Roman" w:hAnsi="Times New Roman"/>
          <w:sz w:val="24"/>
          <w:szCs w:val="24"/>
          <w:shd w:val="clear" w:color="auto" w:fill="auto"/>
        </w:rPr>
        <w:t>ngân hàng</w:t>
      </w:r>
      <w:r w:rsidRPr="005C5CC6" w:rsidR="005C5CC6">
        <w:rPr>
          <w:rStyle w:val="Bodytext0"/>
          <w:rFonts w:ascii="Times New Roman" w:hAnsi="Times New Roman"/>
          <w:sz w:val="24"/>
          <w:szCs w:val="24"/>
          <w:shd w:val="clear" w:color="auto" w:fill="auto"/>
        </w:rPr>
        <w:t xml:space="preserve"> </w:t>
      </w:r>
      <w:r w:rsidRPr="00462085" w:rsidR="005C5CC6">
        <w:rPr>
          <w:rStyle w:val="Bodytext0"/>
          <w:rFonts w:ascii="Times New Roman" w:hAnsi="Times New Roman" w:cs="Times New Roman"/>
          <w:sz w:val="24"/>
          <w:szCs w:val="24"/>
          <w:shd w:val="clear" w:color="auto" w:fill="auto"/>
        </w:rPr>
        <w:t>thương lượng thanh toán</w:t>
      </w:r>
      <w:r w:rsidR="00D71C8F">
        <w:rPr>
          <w:rStyle w:val="Bodytext0"/>
          <w:rFonts w:ascii="Times New Roman" w:hAnsi="Times New Roman"/>
          <w:sz w:val="24"/>
          <w:szCs w:val="24"/>
          <w:shd w:val="clear" w:color="auto" w:fill="auto"/>
        </w:rPr>
        <w:t xml:space="preserve">, </w:t>
      </w:r>
      <w:r w:rsidR="000C352A">
        <w:rPr>
          <w:rStyle w:val="Bodytext0"/>
          <w:rFonts w:ascii="Times New Roman" w:hAnsi="Times New Roman"/>
          <w:sz w:val="24"/>
          <w:szCs w:val="24"/>
          <w:shd w:val="clear" w:color="auto" w:fill="auto"/>
        </w:rPr>
        <w:t>ngân hàng hoàn trả</w:t>
      </w:r>
      <w:r w:rsidR="00D71C8F">
        <w:rPr>
          <w:rStyle w:val="Bodytext0"/>
          <w:rFonts w:ascii="Times New Roman" w:hAnsi="Times New Roman"/>
          <w:sz w:val="24"/>
          <w:szCs w:val="24"/>
          <w:shd w:val="clear" w:color="auto" w:fill="auto"/>
        </w:rPr>
        <w:t>,</w:t>
      </w:r>
      <w:r w:rsidR="009638CA">
        <w:rPr>
          <w:rStyle w:val="Bodytext0"/>
          <w:rFonts w:ascii="Times New Roman" w:hAnsi="Times New Roman"/>
          <w:sz w:val="24"/>
          <w:szCs w:val="24"/>
          <w:shd w:val="clear" w:color="auto" w:fill="auto"/>
        </w:rPr>
        <w:t>…và những ngân hàng tham gia trực tiếp/gián tiếp vào giao dịch,</w:t>
      </w:r>
      <w:r w:rsidRPr="00B775D8">
        <w:rPr>
          <w:rStyle w:val="Bodytext0"/>
          <w:rFonts w:ascii="Times New Roman" w:hAnsi="Times New Roman"/>
          <w:sz w:val="24"/>
          <w:szCs w:val="24"/>
          <w:shd w:val="clear" w:color="auto" w:fill="auto"/>
        </w:rPr>
        <w:t xml:space="preserve"> trong mọi tr</w:t>
      </w:r>
      <w:r w:rsidRPr="00B775D8">
        <w:rPr>
          <w:rStyle w:val="Bodytext0"/>
          <w:rFonts w:ascii="Times New Roman" w:hAnsi="Times New Roman" w:hint="eastAsia"/>
          <w:sz w:val="24"/>
          <w:szCs w:val="24"/>
          <w:shd w:val="clear" w:color="auto" w:fill="auto"/>
        </w:rPr>
        <w:t>ư</w:t>
      </w:r>
      <w:r w:rsidRPr="00B775D8">
        <w:rPr>
          <w:rStyle w:val="Bodytext0"/>
          <w:rFonts w:ascii="Times New Roman" w:hAnsi="Times New Roman"/>
          <w:sz w:val="24"/>
          <w:szCs w:val="24"/>
          <w:shd w:val="clear" w:color="auto" w:fill="auto"/>
        </w:rPr>
        <w:t>ờng hợp kể cả khi Th</w:t>
      </w:r>
      <w:r w:rsidRPr="00B775D8">
        <w:rPr>
          <w:rStyle w:val="Bodytext0"/>
          <w:rFonts w:ascii="Times New Roman" w:hAnsi="Times New Roman" w:hint="eastAsia"/>
          <w:sz w:val="24"/>
          <w:szCs w:val="24"/>
          <w:shd w:val="clear" w:color="auto" w:fill="auto"/>
        </w:rPr>
        <w:t>ư</w:t>
      </w:r>
      <w:r w:rsidRPr="00B775D8">
        <w:rPr>
          <w:rStyle w:val="Bodytext0"/>
          <w:rFonts w:ascii="Times New Roman" w:hAnsi="Times New Roman"/>
          <w:sz w:val="24"/>
          <w:szCs w:val="24"/>
          <w:shd w:val="clear" w:color="auto" w:fill="auto"/>
        </w:rPr>
        <w:t xml:space="preserve"> tín dụng bị hủy, Th</w:t>
      </w:r>
      <w:r w:rsidRPr="00B775D8">
        <w:rPr>
          <w:rStyle w:val="Bodytext0"/>
          <w:rFonts w:ascii="Times New Roman" w:hAnsi="Times New Roman" w:hint="eastAsia"/>
          <w:sz w:val="24"/>
          <w:szCs w:val="24"/>
          <w:shd w:val="clear" w:color="auto" w:fill="auto"/>
        </w:rPr>
        <w:t>ư</w:t>
      </w:r>
      <w:r w:rsidRPr="00B775D8">
        <w:rPr>
          <w:rStyle w:val="Bodytext0"/>
          <w:rFonts w:ascii="Times New Roman" w:hAnsi="Times New Roman"/>
          <w:sz w:val="24"/>
          <w:szCs w:val="24"/>
          <w:shd w:val="clear" w:color="auto" w:fill="auto"/>
        </w:rPr>
        <w:t xml:space="preserve"> tín dụng hết hiệu lực hoặc không sử dụng, hoặc trong bất kỳ tr</w:t>
      </w:r>
      <w:r w:rsidRPr="00B775D8">
        <w:rPr>
          <w:rStyle w:val="Bodytext0"/>
          <w:rFonts w:ascii="Times New Roman" w:hAnsi="Times New Roman" w:hint="eastAsia"/>
          <w:sz w:val="24"/>
          <w:szCs w:val="24"/>
          <w:shd w:val="clear" w:color="auto" w:fill="auto"/>
        </w:rPr>
        <w:t>ư</w:t>
      </w:r>
      <w:r w:rsidRPr="00B775D8">
        <w:rPr>
          <w:rStyle w:val="Bodytext0"/>
          <w:rFonts w:ascii="Times New Roman" w:hAnsi="Times New Roman"/>
          <w:sz w:val="24"/>
          <w:szCs w:val="24"/>
          <w:shd w:val="clear" w:color="auto" w:fill="auto"/>
        </w:rPr>
        <w:t xml:space="preserve">ờng hợp nào khác Techcombank phải thanh toán phí, chi phí liên quan </w:t>
      </w:r>
      <w:r w:rsidRPr="00B775D8">
        <w:rPr>
          <w:rStyle w:val="Bodytext0"/>
          <w:rFonts w:ascii="Times New Roman" w:hAnsi="Times New Roman" w:hint="eastAsia"/>
          <w:sz w:val="24"/>
          <w:szCs w:val="24"/>
          <w:shd w:val="clear" w:color="auto" w:fill="auto"/>
        </w:rPr>
        <w:t>đ</w:t>
      </w:r>
      <w:r w:rsidRPr="00B775D8">
        <w:rPr>
          <w:rStyle w:val="Bodytext0"/>
          <w:rFonts w:ascii="Times New Roman" w:hAnsi="Times New Roman"/>
          <w:sz w:val="24"/>
          <w:szCs w:val="24"/>
          <w:shd w:val="clear" w:color="auto" w:fill="auto"/>
        </w:rPr>
        <w:t>ến Th</w:t>
      </w:r>
      <w:r w:rsidRPr="00B775D8">
        <w:rPr>
          <w:rStyle w:val="Bodytext0"/>
          <w:rFonts w:ascii="Times New Roman" w:hAnsi="Times New Roman" w:hint="eastAsia"/>
          <w:sz w:val="24"/>
          <w:szCs w:val="24"/>
          <w:shd w:val="clear" w:color="auto" w:fill="auto"/>
        </w:rPr>
        <w:t>ư</w:t>
      </w:r>
      <w:r w:rsidRPr="00B775D8">
        <w:rPr>
          <w:rStyle w:val="Bodytext0"/>
          <w:rFonts w:ascii="Times New Roman" w:hAnsi="Times New Roman"/>
          <w:sz w:val="24"/>
          <w:szCs w:val="24"/>
          <w:shd w:val="clear" w:color="auto" w:fill="auto"/>
        </w:rPr>
        <w:t xml:space="preserve"> tín dụng </w:t>
      </w:r>
      <w:r w:rsidRPr="00B775D8">
        <w:rPr>
          <w:rStyle w:val="Bodytext0"/>
          <w:rFonts w:ascii="Times New Roman" w:hAnsi="Times New Roman" w:hint="eastAsia"/>
          <w:sz w:val="24"/>
          <w:szCs w:val="24"/>
          <w:shd w:val="clear" w:color="auto" w:fill="auto"/>
        </w:rPr>
        <w:t>đư</w:t>
      </w:r>
      <w:r w:rsidRPr="00B775D8">
        <w:rPr>
          <w:rStyle w:val="Bodytext0"/>
          <w:rFonts w:ascii="Times New Roman" w:hAnsi="Times New Roman"/>
          <w:sz w:val="24"/>
          <w:szCs w:val="24"/>
          <w:shd w:val="clear" w:color="auto" w:fill="auto"/>
        </w:rPr>
        <w:t xml:space="preserve">ợc phát hành theo </w:t>
      </w:r>
      <w:r w:rsidRPr="00F86576">
        <w:rPr>
          <w:rStyle w:val="Bodytext0"/>
          <w:rFonts w:ascii="Times New Roman" w:hAnsi="Times New Roman"/>
          <w:sz w:val="24"/>
          <w:szCs w:val="24"/>
          <w:shd w:val="clear" w:color="auto" w:fill="auto"/>
        </w:rPr>
        <w:t>Yêu cầu</w:t>
      </w:r>
      <w:r w:rsidRPr="00877282" w:rsidR="00AE3D1D">
        <w:rPr>
          <w:rStyle w:val="Bodytext0"/>
          <w:rFonts w:ascii="Times New Roman" w:hAnsi="Times New Roman"/>
          <w:sz w:val="24"/>
          <w:szCs w:val="24"/>
          <w:shd w:val="clear" w:color="auto" w:fill="auto"/>
        </w:rPr>
        <w:t xml:space="preserve"> </w:t>
      </w:r>
      <w:r w:rsidRPr="00F86576" w:rsidR="004B59C1">
        <w:rPr>
          <w:rStyle w:val="Bodytext0"/>
          <w:rFonts w:ascii="Times New Roman" w:hAnsi="Times New Roman"/>
          <w:sz w:val="24"/>
          <w:szCs w:val="24"/>
          <w:shd w:val="clear" w:color="auto" w:fill="auto"/>
        </w:rPr>
        <w:t>phát hành Thư tín dụng</w:t>
      </w:r>
      <w:r w:rsidR="00473360">
        <w:rPr>
          <w:rStyle w:val="Bodytext0"/>
          <w:rFonts w:ascii="Times New Roman" w:hAnsi="Times New Roman"/>
          <w:sz w:val="24"/>
          <w:szCs w:val="24"/>
          <w:shd w:val="clear" w:color="auto" w:fill="auto"/>
        </w:rPr>
        <w:t xml:space="preserve"> theo thông báo bằng </w:t>
      </w:r>
      <w:r w:rsidR="003003D6">
        <w:rPr>
          <w:rStyle w:val="Bodytext0"/>
          <w:rFonts w:ascii="Times New Roman" w:hAnsi="Times New Roman"/>
          <w:sz w:val="24"/>
          <w:szCs w:val="24"/>
          <w:shd w:val="clear" w:color="auto" w:fill="auto"/>
        </w:rPr>
        <w:t xml:space="preserve">văn bản/ </w:t>
      </w:r>
      <w:r w:rsidR="00473360">
        <w:rPr>
          <w:rStyle w:val="Bodytext0"/>
          <w:rFonts w:ascii="Times New Roman" w:hAnsi="Times New Roman"/>
          <w:sz w:val="24"/>
          <w:szCs w:val="24"/>
          <w:shd w:val="clear" w:color="auto" w:fill="auto"/>
        </w:rPr>
        <w:t>email của Techcombank</w:t>
      </w:r>
      <w:r w:rsidR="003003D6">
        <w:rPr>
          <w:rStyle w:val="Bodytext0"/>
          <w:rFonts w:ascii="Times New Roman" w:hAnsi="Times New Roman"/>
          <w:sz w:val="24"/>
          <w:szCs w:val="24"/>
          <w:shd w:val="clear" w:color="auto" w:fill="auto"/>
        </w:rPr>
        <w:t>.</w:t>
      </w:r>
    </w:p>
    <w:p w:rsidR="00B629E8" w:rsidRPr="00B775D8" w:rsidP="00877282" w14:paraId="04202BC8" w14:textId="5FE2FF6A">
      <w:pPr>
        <w:pStyle w:val="BodyText1"/>
        <w:numPr>
          <w:ilvl w:val="0"/>
          <w:numId w:val="33"/>
        </w:numPr>
        <w:shd w:val="clear" w:color="auto" w:fill="auto"/>
        <w:tabs>
          <w:tab w:val="left" w:pos="1170"/>
          <w:tab w:val="left" w:pos="10080"/>
        </w:tabs>
        <w:spacing w:before="0" w:after="0" w:line="240" w:lineRule="auto"/>
        <w:ind w:left="1170" w:right="90" w:hanging="1080"/>
        <w:rPr>
          <w:rStyle w:val="Bodytext0"/>
          <w:sz w:val="24"/>
          <w:szCs w:val="24"/>
          <w:shd w:val="clear" w:color="auto" w:fill="auto"/>
        </w:rPr>
      </w:pPr>
      <w:r w:rsidRPr="00B775D8">
        <w:rPr>
          <w:rStyle w:val="Bodytext0"/>
          <w:rFonts w:ascii="Times New Roman" w:hAnsi="Times New Roman" w:cs="Times New Roman"/>
          <w:sz w:val="24"/>
          <w:szCs w:val="24"/>
          <w:shd w:val="clear" w:color="auto" w:fill="auto"/>
        </w:rPr>
        <w:t xml:space="preserve">Trong trường hợp Khách Hàng vi phạm các cam kết quy định tại </w:t>
      </w:r>
      <w:r w:rsidR="00DC4F87">
        <w:rPr>
          <w:rStyle w:val="Bodytext0"/>
          <w:rFonts w:ascii="Times New Roman" w:hAnsi="Times New Roman" w:cs="Times New Roman"/>
          <w:sz w:val="24"/>
          <w:szCs w:val="24"/>
          <w:shd w:val="clear" w:color="auto" w:fill="auto"/>
        </w:rPr>
        <w:t xml:space="preserve">Cam kết </w:t>
      </w:r>
      <w:r w:rsidRPr="00B775D8">
        <w:rPr>
          <w:rStyle w:val="Bodytext0"/>
          <w:rFonts w:ascii="Times New Roman" w:hAnsi="Times New Roman" w:cs="Times New Roman"/>
          <w:sz w:val="24"/>
          <w:szCs w:val="24"/>
          <w:shd w:val="clear" w:color="auto" w:fill="auto"/>
        </w:rPr>
        <w:t xml:space="preserve">này, Khách Hàng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ồng ý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ể Techcombank </w:t>
      </w:r>
      <w:r w:rsidRPr="00B775D8">
        <w:rPr>
          <w:rStyle w:val="Bodytext0"/>
          <w:rFonts w:ascii="Times New Roman" w:hAnsi="Times New Roman" w:cs="Times New Roman" w:hint="eastAsia"/>
          <w:sz w:val="24"/>
          <w:szCs w:val="24"/>
          <w:shd w:val="clear" w:color="auto" w:fill="auto"/>
        </w:rPr>
        <w:t>đư</w:t>
      </w:r>
      <w:r w:rsidRPr="00B775D8">
        <w:rPr>
          <w:rStyle w:val="Bodytext0"/>
          <w:rFonts w:ascii="Times New Roman" w:hAnsi="Times New Roman" w:cs="Times New Roman"/>
          <w:sz w:val="24"/>
          <w:szCs w:val="24"/>
          <w:shd w:val="clear" w:color="auto" w:fill="auto"/>
        </w:rPr>
        <w:t>ợc toàn quyền sở hữu số tiền ký quỹ cũng nh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 </w:t>
      </w:r>
      <w:r w:rsidRPr="00B775D8">
        <w:rPr>
          <w:rStyle w:val="Bodytext0"/>
          <w:rFonts w:ascii="Times New Roman" w:hAnsi="Times New Roman" w:cs="Times New Roman" w:hint="eastAsia"/>
          <w:sz w:val="24"/>
          <w:szCs w:val="24"/>
          <w:shd w:val="clear" w:color="auto" w:fill="auto"/>
        </w:rPr>
        <w:t>đư</w:t>
      </w:r>
      <w:r w:rsidRPr="00B775D8">
        <w:rPr>
          <w:rStyle w:val="Bodytext0"/>
          <w:rFonts w:ascii="Times New Roman" w:hAnsi="Times New Roman" w:cs="Times New Roman"/>
          <w:sz w:val="24"/>
          <w:szCs w:val="24"/>
          <w:shd w:val="clear" w:color="auto" w:fill="auto"/>
        </w:rPr>
        <w:t>ợc quyền cầm giữ, bù trừ, xử lý tất cả các khoản tiền, tài sản khác của mình tại Techcombank theo các ph</w:t>
      </w:r>
      <w:r w:rsidRPr="00B775D8">
        <w:rPr>
          <w:rStyle w:val="Bodytext0"/>
          <w:rFonts w:ascii="Times New Roman" w:hAnsi="Times New Roman" w:cs="Times New Roman" w:hint="eastAsia"/>
          <w:sz w:val="24"/>
          <w:szCs w:val="24"/>
          <w:shd w:val="clear" w:color="auto" w:fill="auto"/>
        </w:rPr>
        <w:t>ươ</w:t>
      </w:r>
      <w:r w:rsidRPr="00B775D8">
        <w:rPr>
          <w:rStyle w:val="Bodytext0"/>
          <w:rFonts w:ascii="Times New Roman" w:hAnsi="Times New Roman" w:cs="Times New Roman"/>
          <w:sz w:val="24"/>
          <w:szCs w:val="24"/>
          <w:shd w:val="clear" w:color="auto" w:fill="auto"/>
        </w:rPr>
        <w:t xml:space="preserve">ng thức do Techcombank quyết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ịnh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ể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ảm bảo cho việc thực hiện nghĩa vụ thanh toán theo Th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 tín dụng. </w:t>
      </w:r>
    </w:p>
    <w:p w:rsidR="00B629E8" w:rsidRPr="00B775D8" w:rsidP="00877282" w14:paraId="613C4E81" w14:textId="77777777">
      <w:pPr>
        <w:pStyle w:val="BodyText1"/>
        <w:numPr>
          <w:ilvl w:val="0"/>
          <w:numId w:val="33"/>
        </w:numPr>
        <w:shd w:val="clear" w:color="auto" w:fill="auto"/>
        <w:tabs>
          <w:tab w:val="left" w:pos="1170"/>
          <w:tab w:val="left" w:pos="10080"/>
        </w:tabs>
        <w:spacing w:before="0" w:after="0" w:line="240" w:lineRule="auto"/>
        <w:ind w:left="1170" w:right="90" w:hanging="1080"/>
        <w:rPr>
          <w:rStyle w:val="Bodytext0"/>
          <w:sz w:val="24"/>
          <w:szCs w:val="24"/>
          <w:shd w:val="clear" w:color="auto" w:fill="auto"/>
        </w:rPr>
      </w:pPr>
      <w:r w:rsidRPr="00B775D8">
        <w:rPr>
          <w:rStyle w:val="Bodytext0"/>
          <w:rFonts w:ascii="Times New Roman" w:hAnsi="Times New Roman" w:cs="Times New Roman"/>
          <w:sz w:val="24"/>
          <w:szCs w:val="24"/>
          <w:shd w:val="clear" w:color="auto" w:fill="auto"/>
        </w:rPr>
        <w:t xml:space="preserve">Cầm cố bộ chứng từ, lô hàng nhập khẩu theo các chứng từ vận chuyển quy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ịnh trong Th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 tín dụng và tất cả các tài sản/quyền tài sản của Khách Hàng tại Techcombank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ể bảo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ảm cho nghĩa vụ của Khách Hàng theo Yêu cầu phát hành Th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 tín dụng và ủy quyền cho Techcombank làm các thủ tục hải quan, nhận hàng hóa, tự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ộng chuyển nh</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ợng, bán/phát mại, xử lý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ối với lô hàng và các tài sản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 xml:space="preserve">ảm bảo khác </w:t>
      </w:r>
      <w:r w:rsidRPr="00B775D8">
        <w:rPr>
          <w:rStyle w:val="Bodytext0"/>
          <w:rFonts w:ascii="Times New Roman" w:hAnsi="Times New Roman" w:cs="Times New Roman" w:hint="eastAsia"/>
          <w:sz w:val="24"/>
          <w:szCs w:val="24"/>
          <w:shd w:val="clear" w:color="auto" w:fill="auto"/>
        </w:rPr>
        <w:t>đ</w:t>
      </w:r>
      <w:r w:rsidRPr="00B775D8">
        <w:rPr>
          <w:rStyle w:val="Bodytext0"/>
          <w:rFonts w:ascii="Times New Roman" w:hAnsi="Times New Roman" w:cs="Times New Roman"/>
          <w:sz w:val="24"/>
          <w:szCs w:val="24"/>
          <w:shd w:val="clear" w:color="auto" w:fill="auto"/>
        </w:rPr>
        <w:t>ể thực hiện nghĩa vụ mà không cần thông báo tr</w:t>
      </w:r>
      <w:r w:rsidRPr="00B775D8">
        <w:rPr>
          <w:rStyle w:val="Bodytext0"/>
          <w:rFonts w:ascii="Times New Roman" w:hAnsi="Times New Roman" w:cs="Times New Roman" w:hint="eastAsia"/>
          <w:sz w:val="24"/>
          <w:szCs w:val="24"/>
          <w:shd w:val="clear" w:color="auto" w:fill="auto"/>
        </w:rPr>
        <w:t>ư</w:t>
      </w:r>
      <w:r w:rsidRPr="00B775D8">
        <w:rPr>
          <w:rStyle w:val="Bodytext0"/>
          <w:rFonts w:ascii="Times New Roman" w:hAnsi="Times New Roman" w:cs="Times New Roman"/>
          <w:sz w:val="24"/>
          <w:szCs w:val="24"/>
          <w:shd w:val="clear" w:color="auto" w:fill="auto"/>
        </w:rPr>
        <w:t xml:space="preserve">ớc cho Khách Hàng về việc này. </w:t>
      </w:r>
    </w:p>
    <w:p w:rsidR="00920399" w:rsidP="00877282" w14:paraId="781C276F" w14:textId="40191E7E">
      <w:pPr>
        <w:pStyle w:val="BodyText1"/>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b/>
          <w:sz w:val="24"/>
          <w:szCs w:val="24"/>
          <w:lang w:eastAsia="vi-VN"/>
        </w:rPr>
      </w:pPr>
      <w:r w:rsidRPr="00B775D8">
        <w:rPr>
          <w:rStyle w:val="Bodytext0"/>
          <w:rFonts w:ascii="Times New Roman" w:hAnsi="Times New Roman" w:cs="Times New Roman"/>
          <w:b/>
          <w:sz w:val="24"/>
          <w:szCs w:val="24"/>
          <w:lang w:eastAsia="vi-VN"/>
        </w:rPr>
        <w:t>II.</w:t>
      </w:r>
      <w:r>
        <w:rPr>
          <w:rStyle w:val="Bodytext0"/>
          <w:rFonts w:ascii="Times New Roman" w:hAnsi="Times New Roman" w:cs="Times New Roman"/>
          <w:b/>
          <w:sz w:val="24"/>
          <w:szCs w:val="24"/>
          <w:lang w:eastAsia="vi-VN"/>
        </w:rPr>
        <w:tab/>
        <w:t>Ủy quyền của Khách Hàng</w:t>
      </w:r>
      <w:r w:rsidRPr="00B775D8">
        <w:rPr>
          <w:rStyle w:val="Bodytext0"/>
          <w:rFonts w:ascii="Times New Roman" w:hAnsi="Times New Roman" w:cs="Times New Roman"/>
          <w:b/>
          <w:sz w:val="24"/>
          <w:szCs w:val="24"/>
          <w:lang w:eastAsia="vi-VN"/>
        </w:rPr>
        <w:tab/>
      </w:r>
    </w:p>
    <w:p w:rsidR="00B629E8" w:rsidRPr="00045530" w:rsidP="00877282" w14:paraId="4C6241A6" w14:textId="69789B04">
      <w:pPr>
        <w:pStyle w:val="BodyText1"/>
        <w:shd w:val="clear" w:color="auto" w:fill="auto"/>
        <w:tabs>
          <w:tab w:val="left" w:pos="9474"/>
          <w:tab w:val="left" w:pos="9806"/>
          <w:tab w:val="left" w:pos="10080"/>
        </w:tabs>
        <w:spacing w:before="0" w:after="0" w:line="240" w:lineRule="auto"/>
        <w:ind w:left="1170" w:right="90" w:firstLine="0"/>
        <w:rPr>
          <w:rFonts w:ascii="Times New Roman" w:hAnsi="Times New Roman" w:cs="Times New Roman"/>
          <w:bCs/>
          <w:sz w:val="24"/>
          <w:szCs w:val="24"/>
        </w:rPr>
      </w:pPr>
      <w:r>
        <w:rPr>
          <w:rStyle w:val="Bodytext0"/>
          <w:rFonts w:ascii="Times New Roman" w:hAnsi="Times New Roman" w:cs="Times New Roman"/>
          <w:bCs/>
          <w:sz w:val="24"/>
          <w:szCs w:val="24"/>
          <w:lang w:eastAsia="vi-VN"/>
        </w:rPr>
        <w:t>Từ Ngày Hiệu Lực cho đến khi Khách Hàng thanh toán toàn bộ nghĩa vụ với Techcombank,</w:t>
      </w:r>
      <w:r w:rsidRPr="00D24B59">
        <w:rPr>
          <w:rStyle w:val="Bodytext0"/>
          <w:rFonts w:ascii="Times New Roman" w:hAnsi="Times New Roman" w:cs="Times New Roman"/>
          <w:bCs/>
          <w:sz w:val="24"/>
          <w:szCs w:val="24"/>
          <w:lang w:eastAsia="vi-VN"/>
        </w:rPr>
        <w:t xml:space="preserve"> </w:t>
      </w:r>
      <w:r w:rsidRPr="00045530" w:rsidR="004B1C75">
        <w:rPr>
          <w:rStyle w:val="Bodytext0"/>
          <w:rFonts w:ascii="Times New Roman" w:hAnsi="Times New Roman" w:cs="Times New Roman"/>
          <w:bCs/>
          <w:sz w:val="24"/>
          <w:szCs w:val="24"/>
          <w:lang w:eastAsia="vi-VN"/>
        </w:rPr>
        <w:t>Khách Hàng đồng ý ủy quyền vô điều kiện và không hủy ngang cho Techcombank</w:t>
      </w:r>
      <w:r>
        <w:rPr>
          <w:rStyle w:val="Bodytext0"/>
          <w:rFonts w:ascii="Times New Roman" w:hAnsi="Times New Roman" w:cs="Times New Roman"/>
          <w:bCs/>
          <w:sz w:val="24"/>
          <w:szCs w:val="24"/>
          <w:lang w:eastAsia="vi-VN"/>
        </w:rPr>
        <w:t xml:space="preserve"> </w:t>
      </w:r>
      <w:r w:rsidRPr="00045530" w:rsidR="004B1C75">
        <w:rPr>
          <w:rStyle w:val="Bodytext0"/>
          <w:rFonts w:ascii="Times New Roman" w:hAnsi="Times New Roman" w:cs="Times New Roman"/>
          <w:bCs/>
          <w:sz w:val="24"/>
          <w:szCs w:val="24"/>
          <w:lang w:eastAsia="vi-VN"/>
        </w:rPr>
        <w:t>thực hiện các nội dung sau</w:t>
      </w:r>
      <w:r>
        <w:rPr>
          <w:rStyle w:val="Bodytext0"/>
          <w:rFonts w:ascii="Times New Roman" w:hAnsi="Times New Roman" w:cs="Times New Roman"/>
          <w:bCs/>
          <w:sz w:val="24"/>
          <w:szCs w:val="24"/>
          <w:lang w:eastAsia="vi-VN"/>
        </w:rPr>
        <w:t xml:space="preserve"> đây</w:t>
      </w:r>
      <w:r w:rsidRPr="00045530" w:rsidR="004B1C75">
        <w:rPr>
          <w:rStyle w:val="Bodytext0"/>
          <w:rFonts w:ascii="Times New Roman" w:hAnsi="Times New Roman" w:cs="Times New Roman"/>
          <w:bCs/>
          <w:sz w:val="24"/>
          <w:szCs w:val="24"/>
          <w:lang w:eastAsia="vi-VN"/>
        </w:rPr>
        <w:t>:</w:t>
      </w:r>
    </w:p>
    <w:p w:rsidR="00C24AB1" w:rsidP="00877282" w14:paraId="707D5C63" w14:textId="6CF4159A">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045530">
        <w:rPr>
          <w:rStyle w:val="Bodytext0"/>
          <w:rFonts w:ascii="Times New Roman" w:hAnsi="Times New Roman" w:cs="Times New Roman"/>
          <w:sz w:val="24"/>
          <w:szCs w:val="24"/>
          <w:shd w:val="clear" w:color="auto" w:fill="auto"/>
        </w:rPr>
        <w:t xml:space="preserve">Ghi nợ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 xml:space="preserve">ể thực hiện việc thu bổ sung ký quỹ theo yêu cầu của </w:t>
      </w:r>
      <w:r w:rsidR="00463628">
        <w:rPr>
          <w:rStyle w:val="Bodytext0"/>
          <w:rFonts w:ascii="Times New Roman" w:hAnsi="Times New Roman" w:cs="Times New Roman"/>
          <w:sz w:val="24"/>
          <w:szCs w:val="24"/>
          <w:shd w:val="clear" w:color="auto" w:fill="auto"/>
        </w:rPr>
        <w:t xml:space="preserve">Khách Hàng, </w:t>
      </w:r>
      <w:r w:rsidRPr="00045530">
        <w:rPr>
          <w:rStyle w:val="Bodytext0"/>
          <w:rFonts w:ascii="Times New Roman" w:hAnsi="Times New Roman" w:cs="Times New Roman"/>
          <w:sz w:val="24"/>
          <w:szCs w:val="24"/>
          <w:shd w:val="clear" w:color="auto" w:fill="auto"/>
        </w:rPr>
        <w:t xml:space="preserve">Techcombank (nếu có), thực hiện thanh toán LC, thu phí, chi </w:t>
      </w:r>
      <w:r w:rsidRPr="00C14AFA">
        <w:rPr>
          <w:rStyle w:val="Bodytext0"/>
          <w:rFonts w:ascii="Times New Roman" w:hAnsi="Times New Roman" w:cs="Times New Roman"/>
          <w:sz w:val="24"/>
          <w:szCs w:val="24"/>
          <w:shd w:val="clear" w:color="auto" w:fill="auto"/>
        </w:rPr>
        <w:t xml:space="preserve">phí, </w:t>
      </w:r>
      <w:r w:rsidR="00644B48">
        <w:rPr>
          <w:rStyle w:val="Bodytext0"/>
          <w:rFonts w:ascii="Times New Roman" w:hAnsi="Times New Roman" w:cs="Times New Roman"/>
          <w:sz w:val="24"/>
          <w:szCs w:val="24"/>
          <w:shd w:val="clear" w:color="auto" w:fill="auto"/>
        </w:rPr>
        <w:t xml:space="preserve">thuế VAT, </w:t>
      </w:r>
      <w:r w:rsidRPr="00C14AFA">
        <w:rPr>
          <w:rStyle w:val="Bodytext0"/>
          <w:rFonts w:ascii="Times New Roman" w:hAnsi="Times New Roman" w:cs="Times New Roman"/>
          <w:sz w:val="24"/>
          <w:szCs w:val="24"/>
          <w:shd w:val="clear" w:color="auto" w:fill="auto"/>
        </w:rPr>
        <w:t>phí truy thu, phạ</w:t>
      </w:r>
      <w:r w:rsidRPr="00045530">
        <w:rPr>
          <w:rStyle w:val="Bodytext0"/>
          <w:rFonts w:ascii="Times New Roman" w:hAnsi="Times New Roman" w:cs="Times New Roman"/>
          <w:sz w:val="24"/>
          <w:szCs w:val="24"/>
          <w:shd w:val="clear" w:color="auto" w:fill="auto"/>
        </w:rPr>
        <w:t>t và bồi th</w:t>
      </w:r>
      <w:r w:rsidRPr="00045530">
        <w:rPr>
          <w:rStyle w:val="Bodytext0"/>
          <w:rFonts w:ascii="Times New Roman" w:hAnsi="Times New Roman" w:cs="Times New Roman" w:hint="eastAsia"/>
          <w:sz w:val="24"/>
          <w:szCs w:val="24"/>
          <w:shd w:val="clear" w:color="auto" w:fill="auto"/>
        </w:rPr>
        <w:t>ư</w:t>
      </w:r>
      <w:r w:rsidRPr="00045530">
        <w:rPr>
          <w:rStyle w:val="Bodytext0"/>
          <w:rFonts w:ascii="Times New Roman" w:hAnsi="Times New Roman" w:cs="Times New Roman"/>
          <w:sz w:val="24"/>
          <w:szCs w:val="24"/>
          <w:shd w:val="clear" w:color="auto" w:fill="auto"/>
        </w:rPr>
        <w:t>ờng thiệt hại phát sinh liên quan (nếu có) từ (các) tài khoản thanh toán củ</w:t>
      </w:r>
      <w:r>
        <w:rPr>
          <w:rStyle w:val="Bodytext0"/>
          <w:rFonts w:ascii="Times New Roman" w:hAnsi="Times New Roman" w:cs="Times New Roman"/>
          <w:sz w:val="24"/>
          <w:szCs w:val="24"/>
          <w:shd w:val="clear" w:color="auto" w:fill="auto"/>
        </w:rPr>
        <w:t>a Khách hàng.</w:t>
      </w:r>
    </w:p>
    <w:p w:rsidR="00192915" w:rsidRPr="00192915" w:rsidP="00877282" w14:paraId="144E2F10" w14:textId="19D1709C">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918C0">
        <w:rPr>
          <w:rStyle w:val="Bodytext0"/>
          <w:rFonts w:ascii="Times New Roman" w:hAnsi="Times New Roman" w:cs="Times New Roman"/>
          <w:sz w:val="24"/>
          <w:szCs w:val="24"/>
          <w:shd w:val="clear" w:color="auto" w:fill="auto"/>
        </w:rPr>
        <w:t>Trong tr</w:t>
      </w:r>
      <w:r w:rsidRPr="00F918C0">
        <w:rPr>
          <w:rStyle w:val="Bodytext0"/>
          <w:rFonts w:ascii="Times New Roman" w:hAnsi="Times New Roman" w:cs="Times New Roman" w:hint="eastAsia"/>
          <w:sz w:val="24"/>
          <w:szCs w:val="24"/>
          <w:shd w:val="clear" w:color="auto" w:fill="auto"/>
        </w:rPr>
        <w:t>ư</w:t>
      </w:r>
      <w:r w:rsidRPr="00F918C0">
        <w:rPr>
          <w:rStyle w:val="Bodytext0"/>
          <w:rFonts w:ascii="Times New Roman" w:hAnsi="Times New Roman" w:cs="Times New Roman"/>
          <w:sz w:val="24"/>
          <w:szCs w:val="24"/>
          <w:shd w:val="clear" w:color="auto" w:fill="auto"/>
        </w:rPr>
        <w:t xml:space="preserve">ờng hợp tài khoản thanh toán không </w:t>
      </w:r>
      <w:r w:rsidRPr="00F918C0">
        <w:rPr>
          <w:rStyle w:val="Bodytext0"/>
          <w:rFonts w:ascii="Times New Roman" w:hAnsi="Times New Roman" w:cs="Times New Roman" w:hint="eastAsia"/>
          <w:sz w:val="24"/>
          <w:szCs w:val="24"/>
          <w:shd w:val="clear" w:color="auto" w:fill="auto"/>
        </w:rPr>
        <w:t>đ</w:t>
      </w:r>
      <w:r w:rsidRPr="00F918C0">
        <w:rPr>
          <w:rStyle w:val="Bodytext0"/>
          <w:rFonts w:ascii="Times New Roman" w:hAnsi="Times New Roman" w:cs="Times New Roman"/>
          <w:sz w:val="24"/>
          <w:szCs w:val="24"/>
          <w:shd w:val="clear" w:color="auto" w:fill="auto"/>
        </w:rPr>
        <w:t>ủ số d</w:t>
      </w:r>
      <w:r w:rsidRPr="00F918C0">
        <w:rPr>
          <w:rStyle w:val="Bodytext0"/>
          <w:rFonts w:ascii="Times New Roman" w:hAnsi="Times New Roman" w:cs="Times New Roman" w:hint="eastAsia"/>
          <w:sz w:val="24"/>
          <w:szCs w:val="24"/>
          <w:shd w:val="clear" w:color="auto" w:fill="auto"/>
        </w:rPr>
        <w:t>ư</w:t>
      </w:r>
      <w:r w:rsidRPr="00F918C0">
        <w:rPr>
          <w:rStyle w:val="Bodytext0"/>
          <w:rFonts w:ascii="Times New Roman" w:hAnsi="Times New Roman" w:cs="Times New Roman"/>
          <w:sz w:val="24"/>
          <w:szCs w:val="24"/>
          <w:shd w:val="clear" w:color="auto" w:fill="auto"/>
        </w:rPr>
        <w:t xml:space="preserve">, Khách Hàng ủy quyền cho Techcombank tự </w:t>
      </w:r>
      <w:r w:rsidRPr="00F918C0">
        <w:rPr>
          <w:rStyle w:val="Bodytext0"/>
          <w:rFonts w:ascii="Times New Roman" w:hAnsi="Times New Roman" w:cs="Times New Roman" w:hint="eastAsia"/>
          <w:sz w:val="24"/>
          <w:szCs w:val="24"/>
          <w:shd w:val="clear" w:color="auto" w:fill="auto"/>
        </w:rPr>
        <w:t>đ</w:t>
      </w:r>
      <w:r w:rsidRPr="00F918C0">
        <w:rPr>
          <w:rStyle w:val="Bodytext0"/>
          <w:rFonts w:ascii="Times New Roman" w:hAnsi="Times New Roman" w:cs="Times New Roman"/>
          <w:sz w:val="24"/>
          <w:szCs w:val="24"/>
          <w:shd w:val="clear" w:color="auto" w:fill="auto"/>
        </w:rPr>
        <w:t xml:space="preserve">ộng trích tiền trên bất cứ tài khoản/hợp </w:t>
      </w:r>
      <w:r w:rsidRPr="00F918C0">
        <w:rPr>
          <w:rStyle w:val="Bodytext0"/>
          <w:rFonts w:ascii="Times New Roman" w:hAnsi="Times New Roman" w:cs="Times New Roman" w:hint="eastAsia"/>
          <w:sz w:val="24"/>
          <w:szCs w:val="24"/>
          <w:shd w:val="clear" w:color="auto" w:fill="auto"/>
        </w:rPr>
        <w:t>đ</w:t>
      </w:r>
      <w:r w:rsidRPr="00F918C0">
        <w:rPr>
          <w:rStyle w:val="Bodytext0"/>
          <w:rFonts w:ascii="Times New Roman" w:hAnsi="Times New Roman" w:cs="Times New Roman"/>
          <w:sz w:val="24"/>
          <w:szCs w:val="24"/>
          <w:shd w:val="clear" w:color="auto" w:fill="auto"/>
        </w:rPr>
        <w:t xml:space="preserve">ồng tiền gửi nào của Khách Hàng tại Techcombank </w:t>
      </w:r>
      <w:r w:rsidRPr="00F918C0">
        <w:rPr>
          <w:rStyle w:val="Bodytext0"/>
          <w:rFonts w:ascii="Times New Roman" w:hAnsi="Times New Roman" w:cs="Times New Roman" w:hint="eastAsia"/>
          <w:sz w:val="24"/>
          <w:szCs w:val="24"/>
          <w:shd w:val="clear" w:color="auto" w:fill="auto"/>
        </w:rPr>
        <w:t>đ</w:t>
      </w:r>
      <w:r w:rsidRPr="00F918C0">
        <w:rPr>
          <w:rStyle w:val="Bodytext0"/>
          <w:rFonts w:ascii="Times New Roman" w:hAnsi="Times New Roman" w:cs="Times New Roman"/>
          <w:sz w:val="24"/>
          <w:szCs w:val="24"/>
          <w:shd w:val="clear" w:color="auto" w:fill="auto"/>
        </w:rPr>
        <w:t>ể thu bổ sung ký quỹ theo yêu cầu củ</w:t>
      </w:r>
      <w:r w:rsidRPr="00EA3962">
        <w:rPr>
          <w:rStyle w:val="Bodytext0"/>
          <w:rFonts w:ascii="Times New Roman" w:hAnsi="Times New Roman" w:cs="Times New Roman"/>
          <w:sz w:val="24"/>
          <w:szCs w:val="24"/>
          <w:shd w:val="clear" w:color="auto" w:fill="auto"/>
        </w:rPr>
        <w:t>a</w:t>
      </w:r>
      <w:r w:rsidR="00463628">
        <w:rPr>
          <w:rStyle w:val="Bodytext0"/>
          <w:rFonts w:ascii="Times New Roman" w:hAnsi="Times New Roman" w:cs="Times New Roman"/>
          <w:sz w:val="24"/>
          <w:szCs w:val="24"/>
          <w:shd w:val="clear" w:color="auto" w:fill="auto"/>
        </w:rPr>
        <w:t xml:space="preserve"> Khách hàng,</w:t>
      </w:r>
      <w:r w:rsidRPr="00EA3962">
        <w:rPr>
          <w:rStyle w:val="Bodytext0"/>
          <w:rFonts w:ascii="Times New Roman" w:hAnsi="Times New Roman" w:cs="Times New Roman"/>
          <w:sz w:val="24"/>
          <w:szCs w:val="24"/>
          <w:shd w:val="clear" w:color="auto" w:fill="auto"/>
        </w:rPr>
        <w:t xml:space="preserve"> Techcombank (nếu có), </w:t>
      </w:r>
      <w:r w:rsidRPr="00EA3962">
        <w:rPr>
          <w:rStyle w:val="Bodytext0"/>
          <w:rFonts w:ascii="Times New Roman" w:hAnsi="Times New Roman" w:cs="Times New Roman" w:hint="eastAsia"/>
          <w:sz w:val="24"/>
          <w:szCs w:val="24"/>
          <w:shd w:val="clear" w:color="auto" w:fill="auto"/>
        </w:rPr>
        <w:t>đ</w:t>
      </w:r>
      <w:r w:rsidRPr="00EA3962">
        <w:rPr>
          <w:rStyle w:val="Bodytext0"/>
          <w:rFonts w:ascii="Times New Roman" w:hAnsi="Times New Roman" w:cs="Times New Roman"/>
          <w:sz w:val="24"/>
          <w:szCs w:val="24"/>
          <w:shd w:val="clear" w:color="auto" w:fill="auto"/>
        </w:rPr>
        <w:t>ể thanh toán khoản tiền phải tr</w:t>
      </w:r>
      <w:r w:rsidRPr="00D758CC">
        <w:rPr>
          <w:rStyle w:val="Bodytext0"/>
          <w:rFonts w:ascii="Times New Roman" w:hAnsi="Times New Roman" w:cs="Times New Roman"/>
          <w:sz w:val="24"/>
          <w:szCs w:val="24"/>
          <w:shd w:val="clear" w:color="auto" w:fill="auto"/>
        </w:rPr>
        <w:t>ả theo Th</w:t>
      </w:r>
      <w:r w:rsidRPr="00D758CC">
        <w:rPr>
          <w:rStyle w:val="Bodytext0"/>
          <w:rFonts w:ascii="Times New Roman" w:hAnsi="Times New Roman" w:cs="Times New Roman" w:hint="eastAsia"/>
          <w:sz w:val="24"/>
          <w:szCs w:val="24"/>
          <w:shd w:val="clear" w:color="auto" w:fill="auto"/>
        </w:rPr>
        <w:t>ư</w:t>
      </w:r>
      <w:r w:rsidRPr="00D758CC">
        <w:rPr>
          <w:rStyle w:val="Bodytext0"/>
          <w:rFonts w:ascii="Times New Roman" w:hAnsi="Times New Roman" w:cs="Times New Roman"/>
          <w:sz w:val="24"/>
          <w:szCs w:val="24"/>
          <w:shd w:val="clear" w:color="auto" w:fill="auto"/>
        </w:rPr>
        <w:t xml:space="preserve"> tín dụng cùng tất cả các khoản phí theo quy </w:t>
      </w:r>
      <w:r w:rsidRPr="00D758CC">
        <w:rPr>
          <w:rStyle w:val="Bodytext0"/>
          <w:rFonts w:ascii="Times New Roman" w:hAnsi="Times New Roman" w:cs="Times New Roman" w:hint="eastAsia"/>
          <w:sz w:val="24"/>
          <w:szCs w:val="24"/>
          <w:shd w:val="clear" w:color="auto" w:fill="auto"/>
        </w:rPr>
        <w:t>đ</w:t>
      </w:r>
      <w:r w:rsidRPr="00D758CC">
        <w:rPr>
          <w:rStyle w:val="Bodytext0"/>
          <w:rFonts w:ascii="Times New Roman" w:hAnsi="Times New Roman" w:cs="Times New Roman"/>
          <w:sz w:val="24"/>
          <w:szCs w:val="24"/>
          <w:shd w:val="clear" w:color="auto" w:fill="auto"/>
        </w:rPr>
        <w:t>ịnh tại biểu phí củ</w:t>
      </w:r>
      <w:r w:rsidRPr="00604FD6">
        <w:rPr>
          <w:rStyle w:val="Bodytext0"/>
          <w:rFonts w:ascii="Times New Roman" w:hAnsi="Times New Roman" w:cs="Times New Roman"/>
          <w:sz w:val="24"/>
          <w:szCs w:val="24"/>
          <w:shd w:val="clear" w:color="auto" w:fill="auto"/>
        </w:rPr>
        <w:t>a Techcombank trong t</w:t>
      </w:r>
      <w:r w:rsidRPr="00E03917">
        <w:rPr>
          <w:rStyle w:val="Bodytext0"/>
          <w:rFonts w:ascii="Times New Roman" w:hAnsi="Times New Roman" w:cs="Times New Roman"/>
          <w:sz w:val="24"/>
          <w:szCs w:val="24"/>
          <w:shd w:val="clear" w:color="auto" w:fill="auto"/>
        </w:rPr>
        <w:t xml:space="preserve">ừng thời kỳ và các chi phí khác liên quan </w:t>
      </w:r>
      <w:r w:rsidRPr="00E03917">
        <w:rPr>
          <w:rStyle w:val="Bodytext0"/>
          <w:rFonts w:ascii="Times New Roman" w:hAnsi="Times New Roman" w:cs="Times New Roman" w:hint="eastAsia"/>
          <w:sz w:val="24"/>
          <w:szCs w:val="24"/>
          <w:shd w:val="clear" w:color="auto" w:fill="auto"/>
        </w:rPr>
        <w:t>đ</w:t>
      </w:r>
      <w:r w:rsidRPr="00E03917">
        <w:rPr>
          <w:rStyle w:val="Bodytext0"/>
          <w:rFonts w:ascii="Times New Roman" w:hAnsi="Times New Roman" w:cs="Times New Roman"/>
          <w:sz w:val="24"/>
          <w:szCs w:val="24"/>
          <w:shd w:val="clear" w:color="auto" w:fill="auto"/>
        </w:rPr>
        <w:t>ến Th</w:t>
      </w:r>
      <w:r w:rsidRPr="00045530">
        <w:rPr>
          <w:rStyle w:val="Bodytext0"/>
          <w:rFonts w:ascii="Times New Roman" w:hAnsi="Times New Roman" w:cs="Times New Roman" w:hint="eastAsia"/>
          <w:sz w:val="24"/>
          <w:szCs w:val="24"/>
          <w:shd w:val="clear" w:color="auto" w:fill="auto"/>
        </w:rPr>
        <w:t>ư</w:t>
      </w:r>
      <w:r w:rsidRPr="00045530">
        <w:rPr>
          <w:rStyle w:val="Bodytext0"/>
          <w:rFonts w:ascii="Times New Roman" w:hAnsi="Times New Roman" w:cs="Times New Roman"/>
          <w:sz w:val="24"/>
          <w:szCs w:val="24"/>
          <w:shd w:val="clear" w:color="auto" w:fill="auto"/>
        </w:rPr>
        <w:t xml:space="preserve"> tín dụng. Tr</w:t>
      </w:r>
      <w:r w:rsidRPr="00045530">
        <w:rPr>
          <w:rStyle w:val="Bodytext0"/>
          <w:rFonts w:ascii="Times New Roman" w:hAnsi="Times New Roman" w:cs="Times New Roman" w:hint="eastAsia"/>
          <w:sz w:val="24"/>
          <w:szCs w:val="24"/>
          <w:shd w:val="clear" w:color="auto" w:fill="auto"/>
        </w:rPr>
        <w:t>ư</w:t>
      </w:r>
      <w:r w:rsidRPr="00045530">
        <w:rPr>
          <w:rStyle w:val="Bodytext0"/>
          <w:rFonts w:ascii="Times New Roman" w:hAnsi="Times New Roman" w:cs="Times New Roman"/>
          <w:sz w:val="24"/>
          <w:szCs w:val="24"/>
          <w:shd w:val="clear" w:color="auto" w:fill="auto"/>
        </w:rPr>
        <w:t xml:space="preserve">ờng hợp loại tiền trên tài khoản/hợp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 xml:space="preserve">ồng tiền gửi của Khách Hàng khác loại tiền phải thanh toán, Ngân hàng </w:t>
      </w:r>
      <w:r w:rsidRPr="00045530">
        <w:rPr>
          <w:rStyle w:val="Bodytext0"/>
          <w:rFonts w:ascii="Times New Roman" w:hAnsi="Times New Roman" w:cs="Times New Roman" w:hint="eastAsia"/>
          <w:sz w:val="24"/>
          <w:szCs w:val="24"/>
          <w:shd w:val="clear" w:color="auto" w:fill="auto"/>
        </w:rPr>
        <w:t>đư</w:t>
      </w:r>
      <w:r w:rsidRPr="00045530">
        <w:rPr>
          <w:rStyle w:val="Bodytext0"/>
          <w:rFonts w:ascii="Times New Roman" w:hAnsi="Times New Roman" w:cs="Times New Roman"/>
          <w:sz w:val="24"/>
          <w:szCs w:val="24"/>
          <w:shd w:val="clear" w:color="auto" w:fill="auto"/>
        </w:rPr>
        <w:t>ợc quyền (nh</w:t>
      </w:r>
      <w:r w:rsidRPr="00045530">
        <w:rPr>
          <w:rStyle w:val="Bodytext0"/>
          <w:rFonts w:ascii="Times New Roman" w:hAnsi="Times New Roman" w:cs="Times New Roman" w:hint="eastAsia"/>
          <w:sz w:val="24"/>
          <w:szCs w:val="24"/>
          <w:shd w:val="clear" w:color="auto" w:fill="auto"/>
        </w:rPr>
        <w:t>ư</w:t>
      </w:r>
      <w:r w:rsidRPr="00045530">
        <w:rPr>
          <w:rStyle w:val="Bodytext0"/>
          <w:rFonts w:ascii="Times New Roman" w:hAnsi="Times New Roman" w:cs="Times New Roman"/>
          <w:sz w:val="24"/>
          <w:szCs w:val="24"/>
          <w:shd w:val="clear" w:color="auto" w:fill="auto"/>
        </w:rPr>
        <w:t xml:space="preserve">ng không có nghĩa vụ) tự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 xml:space="preserve">ộng chuyển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 xml:space="preserve">ổi sang loại ngoại tệ theo tỷ giá do Techcombank ấn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 xml:space="preserve">ịnh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ể thanh toán các khoản tiền phải trả theo Th</w:t>
      </w:r>
      <w:r w:rsidRPr="00045530">
        <w:rPr>
          <w:rStyle w:val="Bodytext0"/>
          <w:rFonts w:ascii="Times New Roman" w:hAnsi="Times New Roman" w:cs="Times New Roman" w:hint="eastAsia"/>
          <w:sz w:val="24"/>
          <w:szCs w:val="24"/>
          <w:shd w:val="clear" w:color="auto" w:fill="auto"/>
        </w:rPr>
        <w:t>ư</w:t>
      </w:r>
      <w:r w:rsidRPr="00045530">
        <w:rPr>
          <w:rStyle w:val="Bodytext0"/>
          <w:rFonts w:ascii="Times New Roman" w:hAnsi="Times New Roman" w:cs="Times New Roman"/>
          <w:sz w:val="24"/>
          <w:szCs w:val="24"/>
          <w:shd w:val="clear" w:color="auto" w:fill="auto"/>
        </w:rPr>
        <w:t xml:space="preserve"> tín dụng cùng các khoản phí có liên quan mà không cần phải có thêm bất kỳ hợp </w:t>
      </w:r>
      <w:r w:rsidRPr="00045530">
        <w:rPr>
          <w:rStyle w:val="Bodytext0"/>
          <w:rFonts w:ascii="Times New Roman" w:hAnsi="Times New Roman" w:cs="Times New Roman" w:hint="eastAsia"/>
          <w:sz w:val="24"/>
          <w:szCs w:val="24"/>
          <w:shd w:val="clear" w:color="auto" w:fill="auto"/>
        </w:rPr>
        <w:t>đ</w:t>
      </w:r>
      <w:r w:rsidRPr="00045530">
        <w:rPr>
          <w:rStyle w:val="Bodytext0"/>
          <w:rFonts w:ascii="Times New Roman" w:hAnsi="Times New Roman" w:cs="Times New Roman"/>
          <w:sz w:val="24"/>
          <w:szCs w:val="24"/>
          <w:shd w:val="clear" w:color="auto" w:fill="auto"/>
        </w:rPr>
        <w:t>ồng/v</w:t>
      </w:r>
      <w:r w:rsidRPr="00045530">
        <w:rPr>
          <w:rStyle w:val="Bodytext0"/>
          <w:rFonts w:ascii="Times New Roman" w:hAnsi="Times New Roman" w:cs="Times New Roman" w:hint="eastAsia"/>
          <w:sz w:val="24"/>
          <w:szCs w:val="24"/>
          <w:shd w:val="clear" w:color="auto" w:fill="auto"/>
        </w:rPr>
        <w:t>ă</w:t>
      </w:r>
      <w:r w:rsidRPr="00045530">
        <w:rPr>
          <w:rStyle w:val="Bodytext0"/>
          <w:rFonts w:ascii="Times New Roman" w:hAnsi="Times New Roman" w:cs="Times New Roman"/>
          <w:sz w:val="24"/>
          <w:szCs w:val="24"/>
          <w:shd w:val="clear" w:color="auto" w:fill="auto"/>
        </w:rPr>
        <w:t>n bản mua bán ngoại tệ nào khác.</w:t>
      </w:r>
    </w:p>
    <w:p w:rsidR="00B629E8" w:rsidRPr="00B775D8" w:rsidP="00877282" w14:paraId="16703E46" w14:textId="33A1F287">
      <w:pPr>
        <w:pStyle w:val="BodyText1"/>
        <w:numPr>
          <w:ilvl w:val="0"/>
          <w:numId w:val="39"/>
        </w:numPr>
        <w:shd w:val="clear" w:color="auto" w:fill="auto"/>
        <w:tabs>
          <w:tab w:val="left" w:pos="8370"/>
          <w:tab w:val="left" w:pos="10080"/>
        </w:tabs>
        <w:spacing w:before="0" w:after="0" w:line="240" w:lineRule="auto"/>
        <w:ind w:left="1170" w:right="90" w:hanging="1080"/>
        <w:rPr>
          <w:rStyle w:val="Bodytext0"/>
          <w:sz w:val="24"/>
          <w:szCs w:val="24"/>
          <w:shd w:val="clear" w:color="auto" w:fill="auto"/>
        </w:rPr>
      </w:pPr>
      <w:r w:rsidRPr="00B775D8">
        <w:rPr>
          <w:rStyle w:val="Bodytext0"/>
          <w:rFonts w:ascii="Times New Roman" w:hAnsi="Times New Roman" w:cs="Times New Roman"/>
          <w:sz w:val="24"/>
          <w:szCs w:val="24"/>
          <w:shd w:val="clear" w:color="auto" w:fill="auto"/>
        </w:rPr>
        <w:t>Áp dụng các biện pháp và thực hiện thanh toán mà Techcombank cho là cần thiết với chi phí do Khách Hàng chịu để khắc phục bất kỳ vi phạm nào do Khách Hàng gây ra theo quy định t</w:t>
      </w:r>
      <w:r w:rsidRPr="005E7D99">
        <w:rPr>
          <w:rStyle w:val="Bodytext0"/>
          <w:rFonts w:ascii="Times New Roman" w:hAnsi="Times New Roman" w:cs="Times New Roman"/>
          <w:sz w:val="24"/>
          <w:szCs w:val="24"/>
          <w:shd w:val="clear" w:color="auto" w:fill="auto"/>
        </w:rPr>
        <w:t xml:space="preserve">ại </w:t>
      </w:r>
      <w:r w:rsidRPr="00F86576" w:rsidR="007A21C3">
        <w:rPr>
          <w:rStyle w:val="Bodytext0"/>
          <w:rFonts w:ascii="Times New Roman" w:hAnsi="Times New Roman" w:cs="Times New Roman"/>
          <w:sz w:val="24"/>
          <w:szCs w:val="24"/>
          <w:shd w:val="clear" w:color="auto" w:fill="auto"/>
        </w:rPr>
        <w:t>Cam kết</w:t>
      </w:r>
      <w:r w:rsidRPr="00F86576">
        <w:rPr>
          <w:rStyle w:val="Bodytext0"/>
          <w:rFonts w:ascii="Times New Roman" w:hAnsi="Times New Roman" w:cs="Times New Roman"/>
          <w:sz w:val="24"/>
          <w:szCs w:val="24"/>
          <w:shd w:val="clear" w:color="auto" w:fill="auto"/>
        </w:rPr>
        <w:t xml:space="preserve"> này</w:t>
      </w:r>
      <w:r w:rsidRPr="00B775D8">
        <w:rPr>
          <w:rStyle w:val="Bodytext0"/>
          <w:rFonts w:ascii="Times New Roman" w:hAnsi="Times New Roman" w:cs="Times New Roman"/>
          <w:sz w:val="24"/>
          <w:szCs w:val="24"/>
          <w:shd w:val="clear" w:color="auto" w:fill="auto"/>
        </w:rPr>
        <w:t xml:space="preserve"> bao gồm cả việc ủy quyền cho Techcombank tự động chuyển đổi các khoản tiền thu được từ việc phát mại, ghi nợ các tài khoản sang loại ngoại tệ tương ứng với tỷ giá do Techcombank toàn quyền quyết định;</w:t>
      </w:r>
    </w:p>
    <w:p w:rsidR="00B629E8" w:rsidRPr="00B775D8" w:rsidP="00877282" w14:paraId="6B11C584"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B775D8">
        <w:rPr>
          <w:rStyle w:val="Bodytext0"/>
          <w:rFonts w:ascii="Times New Roman" w:hAnsi="Times New Roman" w:cs="Times New Roman"/>
          <w:sz w:val="24"/>
          <w:szCs w:val="24"/>
          <w:shd w:val="clear" w:color="auto" w:fill="auto"/>
        </w:rPr>
        <w:t xml:space="preserve">Bốc dỡ, lưu kho hàng và sắp xếp việc gửi hàng và kiểm định Hàng hóa tại bất kỳ thời điểm nào; </w:t>
      </w:r>
    </w:p>
    <w:p w:rsidR="00B629E8" w:rsidRPr="00B775D8" w:rsidP="00877282" w14:paraId="23D33ABD"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B775D8">
        <w:rPr>
          <w:rStyle w:val="Bodytext0"/>
          <w:rFonts w:ascii="Times New Roman" w:hAnsi="Times New Roman" w:cs="Times New Roman"/>
          <w:sz w:val="24"/>
          <w:szCs w:val="24"/>
          <w:shd w:val="clear" w:color="auto" w:fill="auto"/>
        </w:rPr>
        <w:t xml:space="preserve">Thông báo cho các chủ thể khác về quyền lợi của Techcombank đối với Chứng từ và Hàng hóa. </w:t>
      </w:r>
    </w:p>
    <w:p w:rsidR="00B629E8" w:rsidRPr="00B775D8" w:rsidP="00877282" w14:paraId="798119C8"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B775D8">
        <w:rPr>
          <w:rStyle w:val="Bodytext0"/>
          <w:rFonts w:ascii="Times New Roman" w:hAnsi="Times New Roman" w:cs="Times New Roman"/>
          <w:sz w:val="24"/>
          <w:szCs w:val="24"/>
          <w:shd w:val="clear" w:color="auto" w:fill="auto"/>
        </w:rPr>
        <w:t>Toàn quyền xử lý Hàng hóa, xử lý các tài sản bảo đảm khác của Khách Hàng để thu hồi nợ trong trường hợp Khách Hàng không thanh toán đầy đủ, đúng hạn theo quy định của Techcombank;</w:t>
      </w:r>
    </w:p>
    <w:p w:rsidR="00B629E8" w:rsidRPr="00B775D8" w:rsidP="00877282" w14:paraId="68C7058A" w14:textId="0646DDED">
      <w:pPr>
        <w:pStyle w:val="ListParagraph"/>
        <w:numPr>
          <w:ilvl w:val="0"/>
          <w:numId w:val="39"/>
        </w:numPr>
        <w:tabs>
          <w:tab w:val="left" w:pos="0"/>
          <w:tab w:val="left" w:pos="10080"/>
        </w:tabs>
        <w:spacing w:line="300" w:lineRule="exact"/>
        <w:ind w:left="1170" w:right="90" w:hanging="1080"/>
        <w:jc w:val="both"/>
        <w:rPr>
          <w:rStyle w:val="Bodytext0"/>
          <w:rFonts w:ascii="Times New Roman" w:hAnsi="Times New Roman" w:eastAsiaTheme="minorHAnsi" w:cstheme="minorBidi"/>
          <w:sz w:val="24"/>
          <w:szCs w:val="24"/>
          <w:shd w:val="clear" w:color="auto" w:fill="auto"/>
        </w:rPr>
      </w:pPr>
      <w:r w:rsidRPr="00B775D8">
        <w:rPr>
          <w:rStyle w:val="Bodytext0"/>
          <w:rFonts w:ascii="Times New Roman" w:hAnsi="Times New Roman" w:eastAsiaTheme="minorHAnsi"/>
          <w:sz w:val="24"/>
          <w:szCs w:val="24"/>
          <w:shd w:val="clear" w:color="auto" w:fill="auto"/>
        </w:rPr>
        <w:t xml:space="preserve">Tự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ộng phong tỏa/tạm khóa và trích tiền trên bất cứ tài khoản thanh toán nào của Khách Hàng tại Techcombank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ể thanh toán khoản tiền phải trả theo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cùng tất cả các khoản phí theo quy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ịnh tại biểu phí của Techcombank trong từng thời kỳ và các chi phí khác liên quan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ến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Tr</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ờng hợp loại tiền trên tài khoản của của Khách Hàng khác loại tiền phải thanh toán, Techcombank </w:t>
      </w:r>
      <w:r w:rsidRPr="00B775D8">
        <w:rPr>
          <w:rStyle w:val="Bodytext0"/>
          <w:rFonts w:ascii="Times New Roman" w:hAnsi="Times New Roman" w:eastAsiaTheme="minorHAnsi" w:hint="eastAsia"/>
          <w:sz w:val="24"/>
          <w:szCs w:val="24"/>
          <w:shd w:val="clear" w:color="auto" w:fill="auto"/>
        </w:rPr>
        <w:t>đư</w:t>
      </w:r>
      <w:r w:rsidRPr="00B775D8">
        <w:rPr>
          <w:rStyle w:val="Bodytext0"/>
          <w:rFonts w:ascii="Times New Roman" w:hAnsi="Times New Roman" w:eastAsiaTheme="minorHAnsi"/>
          <w:sz w:val="24"/>
          <w:szCs w:val="24"/>
          <w:shd w:val="clear" w:color="auto" w:fill="auto"/>
        </w:rPr>
        <w:t>ợc quyền (nh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ng không có nghĩa vụ) tự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ộng chuyển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ổi sang loại ngoại tệ theo tỷ giá do Techcombank ấn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ịnh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ể thanh toán các khoản tiền phải trả theo Th</w:t>
      </w:r>
      <w:r w:rsidRPr="00B775D8">
        <w:rPr>
          <w:rStyle w:val="Bodytext0"/>
          <w:rFonts w:ascii="Times New Roman" w:hAnsi="Times New Roman" w:eastAsiaTheme="minorHAnsi" w:hint="eastAsia"/>
          <w:sz w:val="24"/>
          <w:szCs w:val="24"/>
          <w:shd w:val="clear" w:color="auto" w:fill="auto"/>
        </w:rPr>
        <w:t>ư</w:t>
      </w:r>
      <w:r w:rsidRPr="00B775D8">
        <w:rPr>
          <w:rStyle w:val="Bodytext0"/>
          <w:rFonts w:ascii="Times New Roman" w:hAnsi="Times New Roman" w:eastAsiaTheme="minorHAnsi"/>
          <w:sz w:val="24"/>
          <w:szCs w:val="24"/>
          <w:shd w:val="clear" w:color="auto" w:fill="auto"/>
        </w:rPr>
        <w:t xml:space="preserve"> tín dụng cùng các khoản phí có liên quan.</w:t>
      </w:r>
    </w:p>
    <w:p w:rsidR="00B629E8" w:rsidRPr="00B775D8" w:rsidP="00877282" w14:paraId="362C70F3" w14:textId="4BB1AD85">
      <w:pPr>
        <w:pStyle w:val="ListParagraph"/>
        <w:numPr>
          <w:ilvl w:val="0"/>
          <w:numId w:val="39"/>
        </w:numPr>
        <w:tabs>
          <w:tab w:val="left" w:pos="0"/>
          <w:tab w:val="left" w:pos="10080"/>
        </w:tabs>
        <w:spacing w:line="300" w:lineRule="exact"/>
        <w:ind w:left="1170" w:right="90" w:hanging="1080"/>
        <w:jc w:val="both"/>
        <w:rPr>
          <w:rStyle w:val="Bodytext0"/>
          <w:rFonts w:ascii="Times New Roman" w:hAnsi="Times New Roman" w:eastAsiaTheme="minorHAnsi"/>
          <w:sz w:val="24"/>
          <w:szCs w:val="24"/>
          <w:shd w:val="clear" w:color="auto" w:fill="auto"/>
        </w:rPr>
      </w:pPr>
      <w:r w:rsidRPr="00B775D8">
        <w:rPr>
          <w:rStyle w:val="Bodytext0"/>
          <w:rFonts w:ascii="Times New Roman" w:hAnsi="Times New Roman" w:eastAsiaTheme="minorHAnsi"/>
          <w:sz w:val="24"/>
          <w:szCs w:val="24"/>
          <w:shd w:val="clear" w:color="auto" w:fill="auto"/>
        </w:rPr>
        <w:t xml:space="preserve">Thực hiện chỉnh sửa các thông tin trên yêu cầu phát hành L/C phù hợp với các thông lệ quốc tế và phù hợp với quy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ịnh của hệ thống Swift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 xml:space="preserve">ối với các ký tự </w:t>
      </w:r>
      <w:r w:rsidRPr="00B775D8">
        <w:rPr>
          <w:rStyle w:val="Bodytext0"/>
          <w:rFonts w:ascii="Times New Roman" w:hAnsi="Times New Roman" w:eastAsiaTheme="minorHAnsi" w:hint="eastAsia"/>
          <w:sz w:val="24"/>
          <w:szCs w:val="24"/>
          <w:shd w:val="clear" w:color="auto" w:fill="auto"/>
        </w:rPr>
        <w:t>đ</w:t>
      </w:r>
      <w:r w:rsidRPr="00B775D8">
        <w:rPr>
          <w:rStyle w:val="Bodytext0"/>
          <w:rFonts w:ascii="Times New Roman" w:hAnsi="Times New Roman" w:eastAsiaTheme="minorHAnsi"/>
          <w:sz w:val="24"/>
          <w:szCs w:val="24"/>
          <w:shd w:val="clear" w:color="auto" w:fill="auto"/>
        </w:rPr>
        <w:t>ặc biệt.</w:t>
      </w:r>
      <w:r w:rsidR="00604FD6">
        <w:rPr>
          <w:rStyle w:val="Bodytext0"/>
          <w:rFonts w:ascii="Times New Roman" w:hAnsi="Times New Roman" w:eastAsiaTheme="minorHAnsi"/>
          <w:sz w:val="24"/>
          <w:szCs w:val="24"/>
          <w:shd w:val="clear" w:color="auto" w:fill="auto"/>
        </w:rPr>
        <w:t xml:space="preserve"> Bổ sung, chỉnh sửa các nội dung của LC cho phù hợp với từng loại hình LC và/hoặc phù hợp với các Ngân hàng tài trợ/xác nhận (nếu có)</w:t>
      </w:r>
    </w:p>
    <w:p w:rsidR="00B629E8" w:rsidRPr="00045530" w:rsidP="00877282" w14:paraId="61F5F0BE" w14:textId="78A3DD2C">
      <w:pPr>
        <w:pStyle w:val="ListParagraph"/>
        <w:numPr>
          <w:ilvl w:val="0"/>
          <w:numId w:val="39"/>
        </w:numPr>
        <w:tabs>
          <w:tab w:val="left" w:pos="0"/>
          <w:tab w:val="left" w:pos="10080"/>
        </w:tabs>
        <w:spacing w:line="300" w:lineRule="exact"/>
        <w:ind w:left="1170" w:right="90" w:hanging="1080"/>
        <w:jc w:val="both"/>
        <w:rPr>
          <w:rStyle w:val="Bodytext0"/>
          <w:b/>
          <w:bCs/>
          <w:sz w:val="24"/>
          <w:szCs w:val="24"/>
          <w:shd w:val="clear" w:color="auto" w:fill="auto"/>
        </w:rPr>
      </w:pPr>
      <w:r w:rsidRPr="00B775D8">
        <w:rPr>
          <w:rStyle w:val="Bodytext0"/>
          <w:rFonts w:ascii="Times New Roman" w:hAnsi="Times New Roman" w:eastAsiaTheme="minorHAnsi"/>
          <w:sz w:val="24"/>
          <w:szCs w:val="24"/>
          <w:shd w:val="clear" w:color="auto" w:fill="auto"/>
        </w:rPr>
        <w:t>Lựa chọn Ngân hàng thông báo thứ nhất phù hợp.</w:t>
      </w:r>
    </w:p>
    <w:p w:rsidR="001646F1" w:rsidP="00877282" w14:paraId="6F436FF0" w14:textId="77777777">
      <w:pPr>
        <w:pStyle w:val="BodyText1"/>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lang w:eastAsia="vi-VN"/>
        </w:rPr>
      </w:pPr>
    </w:p>
    <w:p w:rsidR="001646F1" w:rsidRPr="002243F9" w:rsidP="00877282" w14:paraId="4168D9EB" w14:textId="5A3A4A25">
      <w:pPr>
        <w:pStyle w:val="BodyText1"/>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b/>
          <w:bCs/>
          <w:sz w:val="24"/>
          <w:szCs w:val="24"/>
          <w:lang w:eastAsia="vi-VN"/>
        </w:rPr>
      </w:pPr>
      <w:r w:rsidRPr="00045530">
        <w:rPr>
          <w:rStyle w:val="Bodytext0"/>
          <w:rFonts w:ascii="Times New Roman" w:hAnsi="Times New Roman" w:cs="Times New Roman"/>
          <w:sz w:val="24"/>
          <w:szCs w:val="24"/>
          <w:lang w:eastAsia="vi-VN"/>
        </w:rPr>
        <w:t>I</w:t>
      </w:r>
      <w:r w:rsidRPr="00045530">
        <w:rPr>
          <w:rStyle w:val="Bodytext0"/>
          <w:rFonts w:ascii="Times New Roman" w:hAnsi="Times New Roman" w:cs="Times New Roman"/>
          <w:b/>
          <w:bCs/>
          <w:sz w:val="24"/>
          <w:szCs w:val="24"/>
          <w:lang w:eastAsia="vi-VN"/>
        </w:rPr>
        <w:t>II.</w:t>
      </w:r>
      <w:r w:rsidRPr="00045530">
        <w:rPr>
          <w:rStyle w:val="Bodytext0"/>
          <w:rFonts w:ascii="Times New Roman" w:hAnsi="Times New Roman" w:cs="Times New Roman"/>
          <w:sz w:val="24"/>
          <w:szCs w:val="24"/>
          <w:lang w:eastAsia="vi-VN"/>
        </w:rPr>
        <w:t xml:space="preserve"> </w:t>
      </w:r>
      <w:r w:rsidRPr="00045530">
        <w:rPr>
          <w:rStyle w:val="Bodytext0"/>
          <w:rFonts w:ascii="Times New Roman" w:hAnsi="Times New Roman" w:cs="Times New Roman"/>
          <w:b/>
          <w:bCs/>
          <w:sz w:val="24"/>
          <w:szCs w:val="24"/>
          <w:lang w:eastAsia="vi-VN"/>
        </w:rPr>
        <w:tab/>
      </w:r>
      <w:r>
        <w:rPr>
          <w:rStyle w:val="Bodytext0"/>
          <w:rFonts w:ascii="Times New Roman" w:hAnsi="Times New Roman" w:cs="Times New Roman"/>
          <w:b/>
          <w:bCs/>
          <w:sz w:val="24"/>
          <w:szCs w:val="24"/>
          <w:lang w:eastAsia="vi-VN"/>
        </w:rPr>
        <w:t xml:space="preserve">Hiệu lực của </w:t>
      </w:r>
      <w:r w:rsidR="00E03917">
        <w:rPr>
          <w:rStyle w:val="Bodytext0"/>
          <w:rFonts w:ascii="Times New Roman" w:hAnsi="Times New Roman" w:cs="Times New Roman"/>
          <w:b/>
          <w:bCs/>
          <w:sz w:val="24"/>
          <w:szCs w:val="24"/>
          <w:lang w:eastAsia="vi-VN"/>
        </w:rPr>
        <w:t xml:space="preserve">Cam </w:t>
      </w:r>
      <w:r w:rsidRPr="002243F9" w:rsidR="00E03917">
        <w:rPr>
          <w:rStyle w:val="Bodytext0"/>
          <w:rFonts w:ascii="Times New Roman" w:hAnsi="Times New Roman" w:cs="Times New Roman"/>
          <w:b/>
          <w:bCs/>
          <w:sz w:val="24"/>
          <w:szCs w:val="24"/>
          <w:lang w:eastAsia="vi-VN"/>
        </w:rPr>
        <w:t>kết</w:t>
      </w:r>
    </w:p>
    <w:p w:rsidR="001646F1" w:rsidRPr="00272FAE" w14:paraId="75435ED8" w14:textId="46EF3F23">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2243F9">
        <w:rPr>
          <w:rStyle w:val="Bodytext0"/>
          <w:rFonts w:ascii="Times New Roman" w:hAnsi="Times New Roman" w:cs="Times New Roman"/>
          <w:sz w:val="24"/>
          <w:szCs w:val="24"/>
          <w:shd w:val="clear" w:color="auto" w:fill="auto"/>
        </w:rPr>
        <w:t xml:space="preserve">Cam kết </w:t>
      </w:r>
      <w:r w:rsidRPr="002243F9">
        <w:rPr>
          <w:rStyle w:val="Bodytext0"/>
          <w:rFonts w:ascii="Times New Roman" w:hAnsi="Times New Roman" w:cs="Times New Roman"/>
          <w:sz w:val="24"/>
          <w:szCs w:val="24"/>
          <w:shd w:val="clear" w:color="auto" w:fill="auto"/>
        </w:rPr>
        <w:t xml:space="preserve">này có hiệu lực kể từ ngày </w:t>
      </w:r>
      <w:r w:rsidRPr="00272FAE">
        <w:rPr>
          <w:rStyle w:val="Bodytext0"/>
          <w:rFonts w:ascii="Times New Roman" w:hAnsi="Times New Roman" w:cs="Times New Roman"/>
          <w:sz w:val="24"/>
          <w:szCs w:val="24"/>
          <w:shd w:val="clear" w:color="auto" w:fill="auto"/>
        </w:rPr>
        <w:t xml:space="preserve">ký (“Ngày Hiệu Lực”). </w:t>
      </w:r>
      <w:r w:rsidRPr="00272FAE" w:rsidR="004E14EE">
        <w:rPr>
          <w:rStyle w:val="Bodytext0"/>
          <w:rFonts w:ascii="Times New Roman" w:hAnsi="Times New Roman" w:cs="Times New Roman"/>
          <w:sz w:val="24"/>
          <w:szCs w:val="24"/>
          <w:shd w:val="clear" w:color="auto" w:fill="auto"/>
        </w:rPr>
        <w:t xml:space="preserve">Ngày ký của </w:t>
      </w:r>
      <w:r w:rsidRPr="00877282" w:rsidR="009E0498">
        <w:rPr>
          <w:rStyle w:val="Bodytext0"/>
          <w:rFonts w:ascii="Times New Roman" w:hAnsi="Times New Roman" w:cs="Times New Roman"/>
          <w:sz w:val="24"/>
          <w:szCs w:val="24"/>
          <w:shd w:val="clear" w:color="auto" w:fill="auto"/>
        </w:rPr>
        <w:t xml:space="preserve">Cam kết </w:t>
      </w:r>
      <w:r w:rsidRPr="00272FAE" w:rsidR="004E14EE">
        <w:rPr>
          <w:rStyle w:val="Bodytext0"/>
          <w:rFonts w:ascii="Times New Roman" w:hAnsi="Times New Roman" w:cs="Times New Roman"/>
          <w:sz w:val="24"/>
          <w:szCs w:val="24"/>
          <w:shd w:val="clear" w:color="auto" w:fill="auto"/>
        </w:rPr>
        <w:t xml:space="preserve">này là ngày lập tại phần đầu của </w:t>
      </w:r>
      <w:r w:rsidRPr="00877282" w:rsidR="00797E3E">
        <w:rPr>
          <w:rStyle w:val="Bodytext0"/>
          <w:rFonts w:ascii="Times New Roman" w:hAnsi="Times New Roman" w:cs="Times New Roman"/>
          <w:sz w:val="24"/>
          <w:szCs w:val="24"/>
          <w:shd w:val="clear" w:color="auto" w:fill="auto"/>
        </w:rPr>
        <w:t>văn bản</w:t>
      </w:r>
      <w:r w:rsidRPr="00272FAE" w:rsidR="004E14EE">
        <w:rPr>
          <w:rStyle w:val="Bodytext0"/>
          <w:rFonts w:ascii="Times New Roman" w:hAnsi="Times New Roman" w:cs="Times New Roman"/>
          <w:sz w:val="24"/>
          <w:szCs w:val="24"/>
          <w:shd w:val="clear" w:color="auto" w:fill="auto"/>
        </w:rPr>
        <w:t xml:space="preserve"> (đối với trường hợp Cam kết được ký bằng tay) hoặc là ngày </w:t>
      </w:r>
      <w:r w:rsidRPr="00877282" w:rsidR="009E0498">
        <w:rPr>
          <w:rStyle w:val="Bodytext0"/>
          <w:rFonts w:ascii="Times New Roman" w:hAnsi="Times New Roman" w:cs="Times New Roman"/>
          <w:sz w:val="24"/>
          <w:szCs w:val="24"/>
          <w:shd w:val="clear" w:color="auto" w:fill="auto"/>
        </w:rPr>
        <w:t>được Bên cuối cùng ký bằng chữ ký số</w:t>
      </w:r>
      <w:r w:rsidRPr="00272FAE" w:rsidR="004E14EE">
        <w:rPr>
          <w:rStyle w:val="Bodytext0"/>
          <w:rFonts w:ascii="Times New Roman" w:hAnsi="Times New Roman" w:cs="Times New Roman"/>
          <w:sz w:val="24"/>
          <w:szCs w:val="24"/>
          <w:shd w:val="clear" w:color="auto" w:fill="auto"/>
        </w:rPr>
        <w:t xml:space="preserve"> (đối với trường hợp Cam kết được ký bằng chữ ký số). </w:t>
      </w:r>
      <w:r w:rsidRPr="002243F9" w:rsidR="002243F9">
        <w:rPr>
          <w:rStyle w:val="Bodytext0"/>
          <w:rFonts w:ascii="Times New Roman" w:hAnsi="Times New Roman" w:cs="Times New Roman"/>
          <w:sz w:val="24"/>
          <w:szCs w:val="24"/>
          <w:shd w:val="clear" w:color="auto" w:fill="auto"/>
        </w:rPr>
        <w:t xml:space="preserve">Mọi sửa </w:t>
      </w:r>
      <w:r w:rsidRPr="002243F9" w:rsidR="002243F9">
        <w:rPr>
          <w:rStyle w:val="Bodytext0"/>
          <w:rFonts w:ascii="Times New Roman" w:hAnsi="Times New Roman" w:cs="Times New Roman" w:hint="eastAsia"/>
          <w:sz w:val="24"/>
          <w:szCs w:val="24"/>
          <w:shd w:val="clear" w:color="auto" w:fill="auto"/>
        </w:rPr>
        <w:t>đ</w:t>
      </w:r>
      <w:r w:rsidRPr="002243F9" w:rsidR="002243F9">
        <w:rPr>
          <w:rStyle w:val="Bodytext0"/>
          <w:rFonts w:ascii="Times New Roman" w:hAnsi="Times New Roman" w:cs="Times New Roman"/>
          <w:sz w:val="24"/>
          <w:szCs w:val="24"/>
          <w:shd w:val="clear" w:color="auto" w:fill="auto"/>
        </w:rPr>
        <w:t xml:space="preserve">ổi, bổ sung </w:t>
      </w:r>
      <w:r w:rsidRPr="002243F9" w:rsidR="002243F9">
        <w:rPr>
          <w:rStyle w:val="Bodytext0"/>
          <w:rFonts w:ascii="Times New Roman" w:hAnsi="Times New Roman" w:cs="Times New Roman" w:hint="eastAsia"/>
          <w:sz w:val="24"/>
          <w:szCs w:val="24"/>
          <w:shd w:val="clear" w:color="auto" w:fill="auto"/>
        </w:rPr>
        <w:t>đ</w:t>
      </w:r>
      <w:r w:rsidRPr="002243F9" w:rsidR="002243F9">
        <w:rPr>
          <w:rStyle w:val="Bodytext0"/>
          <w:rFonts w:ascii="Times New Roman" w:hAnsi="Times New Roman" w:cs="Times New Roman"/>
          <w:sz w:val="24"/>
          <w:szCs w:val="24"/>
          <w:shd w:val="clear" w:color="auto" w:fill="auto"/>
        </w:rPr>
        <w:t xml:space="preserve">ối với Cam kết chỉ có hiệu lực khi </w:t>
      </w:r>
      <w:r w:rsidRPr="002243F9" w:rsidR="002243F9">
        <w:rPr>
          <w:rStyle w:val="Bodytext0"/>
          <w:rFonts w:ascii="Times New Roman" w:hAnsi="Times New Roman" w:cs="Times New Roman" w:hint="eastAsia"/>
          <w:sz w:val="24"/>
          <w:szCs w:val="24"/>
          <w:shd w:val="clear" w:color="auto" w:fill="auto"/>
        </w:rPr>
        <w:t>đư</w:t>
      </w:r>
      <w:r w:rsidRPr="002243F9" w:rsidR="002243F9">
        <w:rPr>
          <w:rStyle w:val="Bodytext0"/>
          <w:rFonts w:ascii="Times New Roman" w:hAnsi="Times New Roman" w:cs="Times New Roman"/>
          <w:sz w:val="24"/>
          <w:szCs w:val="24"/>
          <w:shd w:val="clear" w:color="auto" w:fill="auto"/>
        </w:rPr>
        <w:t>ợc Techcombank chấp thuận bằng v</w:t>
      </w:r>
      <w:r w:rsidRPr="002243F9" w:rsidR="002243F9">
        <w:rPr>
          <w:rStyle w:val="Bodytext0"/>
          <w:rFonts w:ascii="Times New Roman" w:hAnsi="Times New Roman" w:cs="Times New Roman" w:hint="eastAsia"/>
          <w:sz w:val="24"/>
          <w:szCs w:val="24"/>
          <w:shd w:val="clear" w:color="auto" w:fill="auto"/>
        </w:rPr>
        <w:t>ă</w:t>
      </w:r>
      <w:r w:rsidRPr="002243F9" w:rsidR="002243F9">
        <w:rPr>
          <w:rStyle w:val="Bodytext0"/>
          <w:rFonts w:ascii="Times New Roman" w:hAnsi="Times New Roman" w:cs="Times New Roman"/>
          <w:sz w:val="24"/>
          <w:szCs w:val="24"/>
          <w:shd w:val="clear" w:color="auto" w:fill="auto"/>
        </w:rPr>
        <w:t>n bản.</w:t>
      </w:r>
      <w:r w:rsidRPr="00C14AFA">
        <w:rPr>
          <w:rStyle w:val="Bodytext0"/>
          <w:rFonts w:ascii="Times New Roman" w:hAnsi="Times New Roman" w:cs="Times New Roman"/>
          <w:sz w:val="24"/>
          <w:szCs w:val="24"/>
          <w:shd w:val="clear" w:color="auto" w:fill="auto"/>
        </w:rPr>
        <w:t xml:space="preserve"> </w:t>
      </w:r>
    </w:p>
    <w:p w:rsidR="00693C19" w:rsidRPr="00F54C8D" w:rsidP="00693C19" w14:paraId="51949E63" w14:textId="2B4CFC80">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54C8D">
        <w:rPr>
          <w:rStyle w:val="Bodytext0"/>
          <w:rFonts w:ascii="Times New Roman" w:hAnsi="Times New Roman"/>
          <w:sz w:val="24"/>
          <w:szCs w:val="24"/>
        </w:rPr>
        <w:t>Cam kết này là một bộ phận không tách rời của các Hợp đồng tín dụng/Hợp đồng cấp tín dụng ký kết giữa Khách Hàng và Techcombank cùng các Yêu cầu phát hành Thư tín dụng/Đề nghị thực hiện dịch vụ chứng từ kiêm chiết khấ</w:t>
      </w:r>
      <w:r w:rsidRPr="005C5CC6">
        <w:rPr>
          <w:rStyle w:val="Bodytext0"/>
          <w:rFonts w:ascii="Times New Roman" w:hAnsi="Times New Roman"/>
          <w:sz w:val="24"/>
          <w:szCs w:val="24"/>
        </w:rPr>
        <w:t>u</w:t>
      </w:r>
      <w:r w:rsidRPr="005C5CC6" w:rsidR="005C5CC6">
        <w:rPr>
          <w:rStyle w:val="Bodytext0"/>
          <w:rFonts w:ascii="Times New Roman" w:hAnsi="Times New Roman"/>
          <w:sz w:val="24"/>
          <w:szCs w:val="24"/>
        </w:rPr>
        <w:t xml:space="preserve"> </w:t>
      </w:r>
      <w:r w:rsidRPr="00462085" w:rsidR="005C5CC6">
        <w:rPr>
          <w:rStyle w:val="Bodytext0"/>
          <w:rFonts w:ascii="Times New Roman" w:hAnsi="Times New Roman" w:cs="Times New Roman"/>
          <w:sz w:val="24"/>
          <w:szCs w:val="24"/>
          <w:shd w:val="clear" w:color="auto" w:fill="auto"/>
        </w:rPr>
        <w:t>hoặc thương lượng thanh toán</w:t>
      </w:r>
      <w:r w:rsidRPr="005C5CC6">
        <w:rPr>
          <w:rStyle w:val="Bodytext0"/>
          <w:rFonts w:ascii="Times New Roman" w:hAnsi="Times New Roman"/>
          <w:sz w:val="24"/>
          <w:szCs w:val="24"/>
        </w:rPr>
        <w:t xml:space="preserve"> của Khách hàng tại Techcombank. Khách Hàng có nghĩa vụ nghiêm chỉnh chấp hành các qui định của Cam kết này và các Hợp đồng tín dụng/Hợp đồng cấp tín dụng ký kết giữa Khách hàng và Techcombank cùng các Yêu cầu phát hành Thư tín dụng/Đề nghị thực hiện dịch vụ chứng từ kiêm chiết khấu </w:t>
      </w:r>
      <w:r w:rsidRPr="00462085" w:rsidR="005C5CC6">
        <w:rPr>
          <w:rStyle w:val="Bodytext0"/>
          <w:rFonts w:ascii="Times New Roman" w:hAnsi="Times New Roman" w:cs="Times New Roman"/>
          <w:sz w:val="24"/>
          <w:szCs w:val="24"/>
          <w:shd w:val="clear" w:color="auto" w:fill="auto"/>
        </w:rPr>
        <w:t xml:space="preserve">hoặc thương lượng thanh toán </w:t>
      </w:r>
      <w:r w:rsidRPr="00F54C8D">
        <w:rPr>
          <w:rStyle w:val="Bodytext0"/>
          <w:rFonts w:ascii="Times New Roman" w:hAnsi="Times New Roman"/>
          <w:sz w:val="24"/>
          <w:szCs w:val="24"/>
        </w:rPr>
        <w:t>của Khách hàng tại Techcombank</w:t>
      </w:r>
      <w:r w:rsidRPr="00F54C8D">
        <w:rPr>
          <w:rStyle w:val="Bodytext0"/>
          <w:sz w:val="24"/>
          <w:szCs w:val="24"/>
        </w:rPr>
        <w:t xml:space="preserve">. </w:t>
      </w:r>
    </w:p>
    <w:p w:rsidR="000D2ECE" w:rsidRPr="005C5CC6" w:rsidP="00693C19" w14:paraId="68918519" w14:textId="6330DBC5">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54C8D">
        <w:rPr>
          <w:rStyle w:val="Bodytext0"/>
          <w:rFonts w:ascii="Times New Roman" w:hAnsi="Times New Roman" w:cs="Times New Roman"/>
          <w:bCs/>
          <w:sz w:val="24"/>
          <w:szCs w:val="24"/>
          <w:shd w:val="clear" w:color="auto" w:fill="auto"/>
        </w:rPr>
        <w:t xml:space="preserve">Cam kết này </w:t>
      </w:r>
      <w:r w:rsidRPr="00F54C8D">
        <w:rPr>
          <w:rStyle w:val="Bodytext0"/>
          <w:rFonts w:ascii="Times New Roman" w:hAnsi="Times New Roman" w:cs="Times New Roman"/>
          <w:sz w:val="24"/>
          <w:szCs w:val="24"/>
          <w:shd w:val="clear" w:color="auto" w:fill="auto"/>
        </w:rPr>
        <w:t xml:space="preserve">và Yêu cầu phát hành thư tín dụng/ Đề nghị thực hiện dịch vụ chứng từ kiêm chiết </w:t>
      </w:r>
      <w:r w:rsidRPr="005C5CC6">
        <w:rPr>
          <w:rStyle w:val="Bodytext0"/>
          <w:rFonts w:ascii="Times New Roman" w:hAnsi="Times New Roman" w:cs="Times New Roman"/>
          <w:sz w:val="24"/>
          <w:szCs w:val="24"/>
          <w:shd w:val="clear" w:color="auto" w:fill="auto"/>
        </w:rPr>
        <w:t xml:space="preserve">khấu </w:t>
      </w:r>
      <w:r w:rsidRPr="00462085" w:rsidR="005C5CC6">
        <w:rPr>
          <w:rStyle w:val="Bodytext0"/>
          <w:rFonts w:ascii="Times New Roman" w:hAnsi="Times New Roman" w:cs="Times New Roman"/>
          <w:sz w:val="24"/>
          <w:szCs w:val="24"/>
          <w:shd w:val="clear" w:color="auto" w:fill="auto"/>
        </w:rPr>
        <w:t xml:space="preserve">hoặc thương lượng thanh toán </w:t>
      </w:r>
      <w:r w:rsidRPr="005C5CC6">
        <w:rPr>
          <w:rStyle w:val="Bodytext0"/>
          <w:rFonts w:ascii="Times New Roman" w:hAnsi="Times New Roman" w:cs="Times New Roman"/>
          <w:sz w:val="24"/>
          <w:szCs w:val="24"/>
          <w:shd w:val="clear" w:color="auto" w:fill="auto"/>
        </w:rPr>
        <w:t xml:space="preserve">tạo thành thỏa thuận tổng thể giữa Khách Hàng và Techcombank về việc sử dụng dịch vụ tài trợ thương mại và </w:t>
      </w:r>
      <w:r w:rsidRPr="005C5CC6">
        <w:rPr>
          <w:rFonts w:ascii="Times New Roman" w:hAnsi="Times New Roman" w:cs="Times New Roman"/>
          <w:sz w:val="24"/>
          <w:szCs w:val="24"/>
        </w:rPr>
        <w:t xml:space="preserve">sẽ có hiệu lực độc lập mà không phụ thuộc vào hiệu lực của </w:t>
      </w:r>
      <w:r w:rsidRPr="005C5CC6">
        <w:rPr>
          <w:rStyle w:val="Bodytext0"/>
          <w:rFonts w:ascii="Times New Roman" w:hAnsi="Times New Roman" w:cs="Times New Roman"/>
          <w:sz w:val="24"/>
          <w:szCs w:val="24"/>
          <w:shd w:val="clear" w:color="auto" w:fill="auto"/>
        </w:rPr>
        <w:t>các Hợp đồng tín dụng/Hợp đồng cấp tín dụng ký kết giữa Khách Hàng và Techcombank. Để làm rõ, các nội dung và quy định của Cam kết này sẽ được áp dụng và điều chỉnh đối với tất cả các Yêu cầu phát hành thư tín dụng, các Đề nghị thực hiện dịch vụ chứng từ kiêm chiết khấu</w:t>
      </w:r>
      <w:r w:rsidRPr="005C5CC6" w:rsidR="005C5CC6">
        <w:rPr>
          <w:rStyle w:val="Bodytext0"/>
          <w:rFonts w:ascii="Times New Roman" w:hAnsi="Times New Roman" w:cs="Times New Roman"/>
          <w:sz w:val="24"/>
          <w:szCs w:val="24"/>
          <w:shd w:val="clear" w:color="auto" w:fill="auto"/>
        </w:rPr>
        <w:t xml:space="preserve"> </w:t>
      </w:r>
      <w:r w:rsidRPr="00462085" w:rsidR="005C5CC6">
        <w:rPr>
          <w:rStyle w:val="Bodytext0"/>
          <w:rFonts w:ascii="Times New Roman" w:hAnsi="Times New Roman" w:cs="Times New Roman"/>
          <w:sz w:val="24"/>
          <w:szCs w:val="24"/>
          <w:shd w:val="clear" w:color="auto" w:fill="auto"/>
        </w:rPr>
        <w:t>hoặc thương lượng thanh toán</w:t>
      </w:r>
      <w:r w:rsidRPr="005C5CC6">
        <w:rPr>
          <w:rStyle w:val="Bodytext0"/>
          <w:rFonts w:ascii="Times New Roman" w:hAnsi="Times New Roman" w:cs="Times New Roman"/>
          <w:sz w:val="24"/>
          <w:szCs w:val="24"/>
          <w:shd w:val="clear" w:color="auto" w:fill="auto"/>
        </w:rPr>
        <w:t xml:space="preserve"> </w:t>
      </w:r>
      <w:r w:rsidRPr="005C5CC6">
        <w:rPr>
          <w:rStyle w:val="Bodytext0"/>
          <w:rFonts w:ascii="Times New Roman" w:hAnsi="Times New Roman" w:cs="Times New Roman"/>
          <w:sz w:val="24"/>
          <w:szCs w:val="24"/>
          <w:shd w:val="clear" w:color="auto" w:fill="auto"/>
        </w:rPr>
        <w:t>được Các bên ký kết kể từ ngày cam kết này có hiệu lực</w:t>
      </w:r>
      <w:r w:rsidRPr="005C5CC6">
        <w:rPr>
          <w:rStyle w:val="Bodytext0"/>
          <w:sz w:val="24"/>
          <w:szCs w:val="24"/>
        </w:rPr>
        <w:t xml:space="preserve">. </w:t>
      </w:r>
    </w:p>
    <w:p w:rsidR="00980493" w:rsidRPr="00462085" w:rsidP="00980493" w14:paraId="41648B1A" w14:textId="590B7625">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sz w:val="24"/>
          <w:szCs w:val="24"/>
          <w:lang w:eastAsia="vi-VN"/>
        </w:rPr>
      </w:pPr>
      <w:r w:rsidRPr="005C5CC6">
        <w:rPr>
          <w:rStyle w:val="Bodytext0"/>
          <w:rFonts w:ascii="Times New Roman" w:hAnsi="Times New Roman" w:cs="Times New Roman"/>
          <w:sz w:val="24"/>
          <w:szCs w:val="24"/>
          <w:shd w:val="clear" w:color="auto" w:fill="auto"/>
        </w:rPr>
        <w:t>Trong trường hợp có bất cứ nội dung hay quy định nào không được quy định tại Cam kết này thì Các Bên sẽ áp dụng các nội dung và quy định liên quan tại các Yêu cầu phát hành Thư tín dụng/ Đề nghị thực hiện dịch vụ chứng từ kiêm chiết khấu</w:t>
      </w:r>
      <w:r w:rsidRPr="005C5CC6">
        <w:rPr>
          <w:rStyle w:val="Bodytext0"/>
          <w:rFonts w:ascii="Times New Roman" w:hAnsi="Times New Roman" w:cs="Times New Roman"/>
          <w:sz w:val="24"/>
          <w:szCs w:val="24"/>
          <w:shd w:val="clear" w:color="auto" w:fill="auto"/>
        </w:rPr>
        <w:t xml:space="preserve"> </w:t>
      </w:r>
      <w:r w:rsidRPr="00462085" w:rsidR="005C5CC6">
        <w:rPr>
          <w:rStyle w:val="Bodytext0"/>
          <w:rFonts w:ascii="Times New Roman" w:hAnsi="Times New Roman" w:cs="Times New Roman"/>
          <w:sz w:val="24"/>
          <w:szCs w:val="24"/>
          <w:shd w:val="clear" w:color="auto" w:fill="auto"/>
        </w:rPr>
        <w:t xml:space="preserve">hoặc thương lượng thanh toán </w:t>
      </w:r>
      <w:r w:rsidRPr="005C5CC6">
        <w:rPr>
          <w:rStyle w:val="Bodytext0"/>
          <w:rFonts w:ascii="Times New Roman" w:hAnsi="Times New Roman" w:cs="Times New Roman"/>
          <w:sz w:val="24"/>
          <w:szCs w:val="24"/>
          <w:shd w:val="clear" w:color="auto" w:fill="auto"/>
        </w:rPr>
        <w:t xml:space="preserve">và ngược lại. Trong trường hợp có bất cứ sự khác biệt nào trong quy định của Cam kết này so với quy định của Yêu cầu phát hành Thư tín dụng/ Đề nghị thực hiện dịch vụ chứng từ kiêm chiết khấu </w:t>
      </w:r>
      <w:r w:rsidRPr="00462085" w:rsidR="005C5CC6">
        <w:rPr>
          <w:rStyle w:val="Bodytext0"/>
          <w:rFonts w:ascii="Times New Roman" w:hAnsi="Times New Roman" w:cs="Times New Roman"/>
          <w:sz w:val="24"/>
          <w:szCs w:val="24"/>
          <w:shd w:val="clear" w:color="auto" w:fill="auto"/>
        </w:rPr>
        <w:t xml:space="preserve">hoặc thương lượng thanh toán </w:t>
      </w:r>
      <w:r w:rsidRPr="005C5CC6">
        <w:rPr>
          <w:rStyle w:val="Bodytext0"/>
          <w:rFonts w:ascii="Times New Roman" w:hAnsi="Times New Roman" w:cs="Times New Roman"/>
          <w:sz w:val="24"/>
          <w:szCs w:val="24"/>
          <w:shd w:val="clear" w:color="auto" w:fill="auto"/>
        </w:rPr>
        <w:t>về cùng một vấn đề thì Các Bên sẽ áp dụng các quy định tại Yêu cầu phát hành thư tín dụng/ Đề nghị thực hiện dịch vụ chứng từ kiêm chiết khấu</w:t>
      </w:r>
      <w:r w:rsidRPr="005C5CC6" w:rsidR="005C5CC6">
        <w:rPr>
          <w:rStyle w:val="Bodytext0"/>
          <w:rFonts w:ascii="Times New Roman" w:hAnsi="Times New Roman" w:cs="Times New Roman"/>
          <w:sz w:val="24"/>
          <w:szCs w:val="24"/>
          <w:shd w:val="clear" w:color="auto" w:fill="auto"/>
        </w:rPr>
        <w:t xml:space="preserve"> </w:t>
      </w:r>
      <w:r w:rsidRPr="00462085" w:rsidR="005C5CC6">
        <w:rPr>
          <w:rStyle w:val="Bodytext0"/>
          <w:rFonts w:ascii="Times New Roman" w:hAnsi="Times New Roman" w:cs="Times New Roman"/>
          <w:sz w:val="24"/>
          <w:szCs w:val="24"/>
          <w:shd w:val="clear" w:color="auto" w:fill="auto"/>
        </w:rPr>
        <w:t>hoặc thương lượng thanh toán</w:t>
      </w:r>
      <w:r w:rsidRPr="005C5CC6">
        <w:rPr>
          <w:rStyle w:val="Bodytext0"/>
          <w:rFonts w:ascii="Times New Roman" w:hAnsi="Times New Roman" w:cs="Times New Roman"/>
          <w:sz w:val="24"/>
          <w:szCs w:val="24"/>
          <w:shd w:val="clear" w:color="auto" w:fill="auto"/>
        </w:rPr>
        <w:t>.</w:t>
      </w:r>
    </w:p>
    <w:p w:rsidR="007862F2" w:rsidRPr="00DD22F7" w:rsidP="00462085" w14:paraId="113EA593" w14:textId="77777777">
      <w:pPr>
        <w:pStyle w:val="BodyText"/>
        <w:tabs>
          <w:tab w:val="center" w:pos="4720"/>
          <w:tab w:val="center" w:pos="6480"/>
          <w:tab w:val="left" w:pos="9900"/>
        </w:tabs>
        <w:spacing w:before="0"/>
        <w:ind w:right="90"/>
        <w:rPr>
          <w:rFonts w:ascii="Times New Roman" w:hAnsi="Times New Roman"/>
          <w:b/>
          <w:bCs/>
          <w:sz w:val="24"/>
        </w:rPr>
      </w:pPr>
      <w:r w:rsidRPr="00DD22F7">
        <w:rPr>
          <w:rFonts w:ascii="Times New Roman" w:hAnsi="Times New Roman"/>
          <w:b/>
          <w:bCs/>
          <w:sz w:val="24"/>
        </w:rPr>
        <w:t>THAY MẶT VÀ ĐẠI DIỆN CHO KHÁCH HÀNG</w:t>
      </w:r>
    </w:p>
    <w:tbl>
      <w:tblPr>
        <w:tblStyle w:val="TableGrid"/>
        <w:tblW w:w="9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7"/>
        <w:gridCol w:w="5061"/>
      </w:tblGrid>
      <w:tr w14:paraId="79FDF3F7" w14:textId="77777777" w:rsidTr="00D8720B">
        <w:tblPrEx>
          <w:tblW w:w="9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32"/>
        </w:trPr>
        <w:tc>
          <w:tcPr>
            <w:tcW w:w="4537" w:type="dxa"/>
          </w:tcPr>
          <w:p w:rsidR="007862F2" w:rsidRPr="00DD22F7" w:rsidP="00D8720B" w14:paraId="2B62C13C" w14:textId="77777777">
            <w:pPr>
              <w:spacing w:before="98" w:line="228" w:lineRule="exact"/>
              <w:ind w:left="535" w:right="592" w:hanging="530"/>
              <w:jc w:val="center"/>
              <w:rPr>
                <w:rFonts w:ascii="Times New Roman" w:hAnsi="Times New Roman"/>
                <w:b/>
                <w:i/>
                <w:color w:val="231F20"/>
                <w:spacing w:val="-1"/>
                <w:w w:val="105"/>
                <w:sz w:val="20"/>
                <w:szCs w:val="20"/>
              </w:rPr>
            </w:pPr>
            <w:r w:rsidRPr="00DD22F7">
              <w:rPr>
                <w:rFonts w:ascii="Times New Roman" w:hAnsi="Times New Roman"/>
                <w:b/>
                <w:color w:val="231F20"/>
                <w:spacing w:val="-1"/>
                <w:w w:val="105"/>
                <w:sz w:val="20"/>
                <w:szCs w:val="20"/>
              </w:rPr>
              <w:t>Kế toán tr</w:t>
            </w:r>
            <w:r w:rsidRPr="00DD22F7">
              <w:rPr>
                <w:rFonts w:ascii="Times New Roman" w:hAnsi="Times New Roman" w:hint="eastAsia"/>
                <w:b/>
                <w:color w:val="231F20"/>
                <w:spacing w:val="-1"/>
                <w:w w:val="105"/>
                <w:sz w:val="20"/>
                <w:szCs w:val="20"/>
              </w:rPr>
              <w:t>ư</w:t>
            </w:r>
            <w:r w:rsidRPr="00DD22F7">
              <w:rPr>
                <w:rFonts w:ascii="Times New Roman" w:hAnsi="Times New Roman"/>
                <w:b/>
                <w:color w:val="231F20"/>
                <w:spacing w:val="-1"/>
                <w:w w:val="105"/>
                <w:sz w:val="20"/>
                <w:szCs w:val="20"/>
              </w:rPr>
              <w:t>ởng/Ng</w:t>
            </w:r>
            <w:r w:rsidRPr="00DD22F7">
              <w:rPr>
                <w:rFonts w:ascii="Times New Roman" w:hAnsi="Times New Roman" w:hint="eastAsia"/>
                <w:b/>
                <w:color w:val="231F20"/>
                <w:spacing w:val="-1"/>
                <w:w w:val="105"/>
                <w:sz w:val="20"/>
                <w:szCs w:val="20"/>
              </w:rPr>
              <w:t>ư</w:t>
            </w:r>
            <w:r w:rsidRPr="00DD22F7">
              <w:rPr>
                <w:rFonts w:ascii="Times New Roman" w:hAnsi="Times New Roman"/>
                <w:b/>
                <w:color w:val="231F20"/>
                <w:spacing w:val="-1"/>
                <w:w w:val="105"/>
                <w:sz w:val="20"/>
                <w:szCs w:val="20"/>
              </w:rPr>
              <w:t>ời phụ trách kế toán</w:t>
            </w:r>
          </w:p>
          <w:p w:rsidR="007862F2" w:rsidRPr="00DD22F7" w:rsidP="00D8720B" w14:paraId="069BE38E" w14:textId="77777777">
            <w:pPr>
              <w:pStyle w:val="BodyText"/>
              <w:tabs>
                <w:tab w:val="center" w:pos="4720"/>
                <w:tab w:val="center" w:pos="6480"/>
                <w:tab w:val="left" w:pos="9900"/>
              </w:tabs>
              <w:ind w:right="90"/>
              <w:rPr>
                <w:rFonts w:ascii="Times New Roman" w:hAnsi="Times New Roman"/>
                <w:bCs/>
                <w:sz w:val="24"/>
              </w:rPr>
            </w:pPr>
          </w:p>
          <w:p w:rsidR="007862F2" w:rsidRPr="00DD22F7" w:rsidP="00D8720B" w14:paraId="25758060" w14:textId="77777777">
            <w:pPr>
              <w:pStyle w:val="BodyText"/>
              <w:tabs>
                <w:tab w:val="center" w:pos="4720"/>
                <w:tab w:val="center" w:pos="6480"/>
                <w:tab w:val="left" w:pos="9900"/>
              </w:tabs>
              <w:ind w:right="90"/>
              <w:rPr>
                <w:rFonts w:ascii="Times New Roman" w:hAnsi="Times New Roman"/>
                <w:bCs/>
                <w:sz w:val="24"/>
              </w:rPr>
            </w:pPr>
          </w:p>
          <w:p w:rsidR="007862F2" w:rsidRPr="00876716" w:rsidP="00D8720B" w14:paraId="27CAA8C9" w14:textId="77777777">
            <w:pPr>
              <w:pStyle w:val="BodyText"/>
              <w:tabs>
                <w:tab w:val="center" w:pos="4720"/>
                <w:tab w:val="center" w:pos="6480"/>
                <w:tab w:val="left" w:pos="9900"/>
              </w:tabs>
              <w:ind w:right="90"/>
              <w:rPr>
                <w:rFonts w:ascii="Times New Roman" w:hAnsi="Times New Roman"/>
                <w:bCs/>
                <w:sz w:val="2"/>
                <w:szCs w:val="2"/>
              </w:rPr>
            </w:pPr>
          </w:p>
          <w:p w:rsidR="007862F2" w:rsidRPr="00876716" w:rsidP="00D8720B" w14:paraId="24B9EC8E" w14:textId="77777777">
            <w:pPr>
              <w:pStyle w:val="BodyText"/>
              <w:tabs>
                <w:tab w:val="center" w:pos="4720"/>
                <w:tab w:val="center" w:pos="6480"/>
                <w:tab w:val="left" w:pos="9900"/>
              </w:tabs>
              <w:ind w:right="90"/>
              <w:rPr>
                <w:rFonts w:ascii="Times New Roman" w:hAnsi="Times New Roman"/>
                <w:bCs/>
                <w:sz w:val="66"/>
                <w:szCs w:val="66"/>
              </w:rPr>
            </w:pPr>
          </w:p>
          <w:p w:rsidR="007862F2" w:rsidRPr="00DD22F7" w:rsidP="00D8720B" w14:paraId="0BB4CCA5" w14:textId="77777777">
            <w:pPr>
              <w:pBdr>
                <w:bottom w:val="single" w:sz="12" w:space="1" w:color="auto"/>
              </w:pBdr>
              <w:tabs>
                <w:tab w:val="left" w:pos="993"/>
                <w:tab w:val="left" w:pos="9900"/>
              </w:tabs>
              <w:ind w:right="90"/>
              <w:jc w:val="both"/>
              <w:outlineLvl w:val="0"/>
              <w:rPr>
                <w:rFonts w:ascii="Times New Roman" w:hAnsi="Times New Roman"/>
                <w:bCs/>
                <w:i/>
                <w:caps/>
              </w:rPr>
            </w:pPr>
          </w:p>
          <w:p w:rsidR="007862F2" w:rsidRPr="00876716" w:rsidP="00D8720B" w14:paraId="321B8D3D" w14:textId="77777777">
            <w:pPr>
              <w:tabs>
                <w:tab w:val="left" w:pos="9900"/>
              </w:tabs>
              <w:ind w:right="90"/>
              <w:jc w:val="both"/>
              <w:rPr>
                <w:rFonts w:ascii="Times New Roman" w:hAnsi="Times New Roman"/>
                <w:bCs/>
                <w:sz w:val="20"/>
                <w:szCs w:val="20"/>
              </w:rPr>
            </w:pPr>
            <w:r w:rsidRPr="00876716">
              <w:rPr>
                <w:rFonts w:ascii="Times New Roman" w:hAnsi="Times New Roman"/>
                <w:bCs/>
                <w:sz w:val="20"/>
                <w:szCs w:val="20"/>
              </w:rPr>
              <w:t>Ký bởi Ông/Bà: ………………………..</w:t>
            </w:r>
          </w:p>
          <w:p w:rsidR="007862F2" w:rsidRPr="00876716" w:rsidP="00D8720B" w14:paraId="660638F2" w14:textId="77777777">
            <w:pPr>
              <w:tabs>
                <w:tab w:val="left" w:pos="9900"/>
              </w:tabs>
              <w:ind w:right="90"/>
              <w:jc w:val="both"/>
              <w:rPr>
                <w:rFonts w:ascii="Times New Roman" w:hAnsi="Times New Roman"/>
                <w:bCs/>
                <w:sz w:val="20"/>
                <w:szCs w:val="20"/>
              </w:rPr>
            </w:pPr>
            <w:r w:rsidRPr="00876716">
              <w:rPr>
                <w:rFonts w:ascii="Times New Roman" w:hAnsi="Times New Roman"/>
                <w:bCs/>
                <w:sz w:val="20"/>
                <w:szCs w:val="20"/>
              </w:rPr>
              <w:t>Chức vụ: ……………………………….</w:t>
            </w:r>
          </w:p>
          <w:p w:rsidR="007862F2" w:rsidRPr="00876716" w:rsidP="00D8720B" w14:paraId="17C38950" w14:textId="77777777">
            <w:pPr>
              <w:pStyle w:val="BodyText"/>
              <w:tabs>
                <w:tab w:val="center" w:pos="4720"/>
                <w:tab w:val="center" w:pos="6480"/>
                <w:tab w:val="left" w:pos="9900"/>
              </w:tabs>
              <w:spacing w:before="0"/>
              <w:ind w:right="90"/>
              <w:rPr>
                <w:rFonts w:ascii="Times New Roman" w:hAnsi="Times New Roman"/>
                <w:bCs/>
                <w:iCs/>
                <w:strike/>
                <w:szCs w:val="20"/>
              </w:rPr>
            </w:pPr>
          </w:p>
        </w:tc>
        <w:tc>
          <w:tcPr>
            <w:tcW w:w="5061" w:type="dxa"/>
          </w:tcPr>
          <w:p w:rsidR="007862F2" w:rsidRPr="00DD22F7" w:rsidP="00D8720B" w14:paraId="43777D08" w14:textId="77777777">
            <w:pPr>
              <w:spacing w:before="98" w:line="228" w:lineRule="exact"/>
              <w:ind w:left="535" w:right="592" w:hanging="554"/>
              <w:jc w:val="center"/>
              <w:rPr>
                <w:rFonts w:ascii="Times New Roman" w:hAnsi="Times New Roman"/>
                <w:b/>
                <w:i/>
                <w:sz w:val="20"/>
                <w:szCs w:val="20"/>
              </w:rPr>
            </w:pPr>
            <w:r w:rsidRPr="00DD22F7">
              <w:rPr>
                <w:rFonts w:ascii="Times New Roman" w:hAnsi="Times New Roman" w:hint="eastAsia"/>
                <w:b/>
                <w:color w:val="231F20"/>
                <w:spacing w:val="-1"/>
                <w:w w:val="105"/>
                <w:sz w:val="20"/>
                <w:szCs w:val="20"/>
              </w:rPr>
              <w:t>Đ</w:t>
            </w:r>
            <w:r w:rsidRPr="00DD22F7">
              <w:rPr>
                <w:rFonts w:ascii="Times New Roman" w:hAnsi="Times New Roman"/>
                <w:b/>
                <w:color w:val="231F20"/>
                <w:spacing w:val="-1"/>
                <w:w w:val="105"/>
                <w:sz w:val="20"/>
                <w:szCs w:val="20"/>
              </w:rPr>
              <w:t>ại</w:t>
            </w:r>
            <w:r w:rsidRPr="00DD22F7">
              <w:rPr>
                <w:rFonts w:ascii="Times New Roman" w:hAnsi="Times New Roman"/>
                <w:b/>
                <w:color w:val="231F20"/>
                <w:spacing w:val="-12"/>
                <w:w w:val="105"/>
                <w:sz w:val="20"/>
                <w:szCs w:val="20"/>
              </w:rPr>
              <w:t xml:space="preserve"> </w:t>
            </w:r>
            <w:r w:rsidRPr="00DD22F7">
              <w:rPr>
                <w:rFonts w:ascii="Times New Roman" w:hAnsi="Times New Roman"/>
                <w:b/>
                <w:color w:val="231F20"/>
                <w:spacing w:val="-1"/>
                <w:w w:val="105"/>
                <w:sz w:val="20"/>
                <w:szCs w:val="20"/>
              </w:rPr>
              <w:t>diện</w:t>
            </w:r>
            <w:r w:rsidRPr="00DD22F7">
              <w:rPr>
                <w:rFonts w:ascii="Times New Roman" w:hAnsi="Times New Roman"/>
                <w:b/>
                <w:color w:val="231F20"/>
                <w:spacing w:val="-12"/>
                <w:w w:val="105"/>
                <w:sz w:val="20"/>
                <w:szCs w:val="20"/>
              </w:rPr>
              <w:t xml:space="preserve"> </w:t>
            </w:r>
            <w:r w:rsidRPr="00DD22F7">
              <w:rPr>
                <w:rFonts w:ascii="Times New Roman" w:hAnsi="Times New Roman"/>
                <w:b/>
                <w:color w:val="231F20"/>
                <w:w w:val="105"/>
                <w:sz w:val="20"/>
                <w:szCs w:val="20"/>
              </w:rPr>
              <w:t>Công</w:t>
            </w:r>
            <w:r w:rsidRPr="00DD22F7">
              <w:rPr>
                <w:rFonts w:ascii="Times New Roman" w:hAnsi="Times New Roman"/>
                <w:b/>
                <w:color w:val="231F20"/>
                <w:spacing w:val="-12"/>
                <w:w w:val="105"/>
                <w:sz w:val="20"/>
                <w:szCs w:val="20"/>
              </w:rPr>
              <w:t xml:space="preserve"> </w:t>
            </w:r>
            <w:r w:rsidRPr="00DD22F7">
              <w:rPr>
                <w:rFonts w:ascii="Times New Roman" w:hAnsi="Times New Roman"/>
                <w:b/>
                <w:color w:val="231F20"/>
                <w:w w:val="105"/>
                <w:sz w:val="20"/>
                <w:szCs w:val="20"/>
              </w:rPr>
              <w:t>ty</w:t>
            </w:r>
          </w:p>
          <w:p w:rsidR="007862F2" w:rsidRPr="00DD22F7" w:rsidP="00D8720B" w14:paraId="5A0473DF" w14:textId="77777777">
            <w:pPr>
              <w:spacing w:line="273" w:lineRule="auto"/>
              <w:ind w:left="611" w:right="905" w:hanging="90"/>
              <w:jc w:val="center"/>
              <w:rPr>
                <w:rFonts w:ascii="Times New Roman" w:hAnsi="Times New Roman"/>
                <w:i/>
                <w:sz w:val="20"/>
                <w:szCs w:val="20"/>
              </w:rPr>
            </w:pPr>
            <w:r w:rsidRPr="00DD22F7">
              <w:rPr>
                <w:rFonts w:ascii="Times New Roman" w:hAnsi="Times New Roman"/>
                <w:i/>
                <w:color w:val="231F20"/>
                <w:w w:val="105"/>
                <w:sz w:val="20"/>
                <w:szCs w:val="20"/>
              </w:rPr>
              <w:t>Người đại diện theo pháp luật</w:t>
            </w:r>
            <w:r w:rsidRPr="00DD22F7">
              <w:rPr>
                <w:rFonts w:ascii="Times New Roman" w:hAnsi="Times New Roman"/>
                <w:i/>
                <w:color w:val="231F20"/>
                <w:spacing w:val="1"/>
                <w:w w:val="105"/>
                <w:sz w:val="20"/>
                <w:szCs w:val="20"/>
              </w:rPr>
              <w:t xml:space="preserve"> </w:t>
            </w:r>
            <w:r w:rsidRPr="00876716">
              <w:rPr>
                <w:rFonts w:ascii="Times New Roman" w:hAnsi="Times New Roman"/>
                <w:i/>
                <w:spacing w:val="1"/>
                <w:w w:val="105"/>
                <w:sz w:val="20"/>
                <w:szCs w:val="20"/>
              </w:rPr>
              <w:t>hoặc Ng</w:t>
            </w:r>
            <w:r w:rsidRPr="00876716">
              <w:rPr>
                <w:rFonts w:ascii="Times New Roman" w:hAnsi="Times New Roman" w:hint="eastAsia"/>
                <w:i/>
                <w:spacing w:val="1"/>
                <w:w w:val="105"/>
                <w:sz w:val="20"/>
                <w:szCs w:val="20"/>
              </w:rPr>
              <w:t>ư</w:t>
            </w:r>
            <w:r w:rsidRPr="00876716">
              <w:rPr>
                <w:rFonts w:ascii="Times New Roman" w:hAnsi="Times New Roman"/>
                <w:i/>
                <w:spacing w:val="1"/>
                <w:w w:val="105"/>
                <w:sz w:val="20"/>
                <w:szCs w:val="20"/>
              </w:rPr>
              <w:t xml:space="preserve">ời </w:t>
            </w:r>
            <w:r w:rsidRPr="00876716">
              <w:rPr>
                <w:rFonts w:ascii="Times New Roman" w:hAnsi="Times New Roman" w:hint="eastAsia"/>
                <w:i/>
                <w:spacing w:val="1"/>
                <w:w w:val="105"/>
                <w:sz w:val="20"/>
                <w:szCs w:val="20"/>
              </w:rPr>
              <w:t>đ</w:t>
            </w:r>
            <w:r w:rsidRPr="00876716">
              <w:rPr>
                <w:rFonts w:ascii="Times New Roman" w:hAnsi="Times New Roman"/>
                <w:i/>
                <w:spacing w:val="1"/>
                <w:w w:val="105"/>
                <w:sz w:val="20"/>
                <w:szCs w:val="20"/>
              </w:rPr>
              <w:t>ại diện theo ủy quyền</w:t>
            </w:r>
          </w:p>
          <w:p w:rsidR="007862F2" w:rsidRPr="00DD22F7" w:rsidP="00D8720B" w14:paraId="77DE154A" w14:textId="77777777">
            <w:pPr>
              <w:spacing w:line="185" w:lineRule="exact"/>
              <w:ind w:left="549" w:right="5" w:hanging="838"/>
              <w:jc w:val="center"/>
              <w:rPr>
                <w:rFonts w:ascii="Times New Roman" w:hAnsi="Times New Roman"/>
                <w:i/>
                <w:sz w:val="20"/>
                <w:szCs w:val="20"/>
              </w:rPr>
            </w:pPr>
          </w:p>
          <w:p w:rsidR="007862F2" w:rsidRPr="00DD22F7" w:rsidP="00D8720B" w14:paraId="1DE3AB93" w14:textId="77777777">
            <w:pPr>
              <w:pStyle w:val="BodyText"/>
              <w:tabs>
                <w:tab w:val="center" w:pos="4720"/>
                <w:tab w:val="center" w:pos="6480"/>
                <w:tab w:val="left" w:pos="9900"/>
              </w:tabs>
              <w:spacing w:before="0"/>
              <w:ind w:right="5"/>
              <w:rPr>
                <w:rFonts w:ascii="Times New Roman" w:hAnsi="Times New Roman"/>
                <w:bCs/>
                <w:sz w:val="24"/>
              </w:rPr>
            </w:pPr>
          </w:p>
          <w:p w:rsidR="007862F2" w:rsidRPr="00DD22F7" w:rsidP="00D8720B" w14:paraId="4239EB43" w14:textId="77777777">
            <w:pPr>
              <w:pStyle w:val="BodyText"/>
              <w:tabs>
                <w:tab w:val="center" w:pos="4720"/>
                <w:tab w:val="center" w:pos="6480"/>
                <w:tab w:val="left" w:pos="9900"/>
              </w:tabs>
              <w:spacing w:before="0"/>
              <w:ind w:right="90"/>
              <w:rPr>
                <w:rFonts w:ascii="Times New Roman" w:hAnsi="Times New Roman"/>
                <w:bCs/>
                <w:sz w:val="24"/>
              </w:rPr>
            </w:pPr>
          </w:p>
          <w:p w:rsidR="007862F2" w:rsidRPr="00876716" w:rsidP="00D8720B" w14:paraId="43034068" w14:textId="77777777">
            <w:pPr>
              <w:pStyle w:val="BodyText"/>
              <w:tabs>
                <w:tab w:val="center" w:pos="4720"/>
                <w:tab w:val="center" w:pos="6480"/>
                <w:tab w:val="left" w:pos="9900"/>
              </w:tabs>
              <w:spacing w:before="0"/>
              <w:ind w:right="90"/>
              <w:rPr>
                <w:rFonts w:ascii="Times New Roman" w:hAnsi="Times New Roman"/>
                <w:bCs/>
                <w:sz w:val="28"/>
                <w:szCs w:val="28"/>
              </w:rPr>
            </w:pPr>
          </w:p>
          <w:p w:rsidR="007862F2" w:rsidRPr="00DD22F7" w:rsidP="00D8720B" w14:paraId="6ECAB22A" w14:textId="77777777">
            <w:pPr>
              <w:pStyle w:val="BodyText"/>
              <w:tabs>
                <w:tab w:val="center" w:pos="4720"/>
                <w:tab w:val="center" w:pos="6480"/>
                <w:tab w:val="left" w:pos="9900"/>
              </w:tabs>
              <w:spacing w:before="0"/>
              <w:ind w:right="90"/>
              <w:rPr>
                <w:rFonts w:ascii="Times New Roman" w:hAnsi="Times New Roman"/>
                <w:bCs/>
                <w:sz w:val="24"/>
              </w:rPr>
            </w:pPr>
          </w:p>
          <w:p w:rsidR="007862F2" w:rsidRPr="00876716" w:rsidP="00D8720B" w14:paraId="7121F409" w14:textId="77777777">
            <w:pPr>
              <w:pStyle w:val="BodyText"/>
              <w:tabs>
                <w:tab w:val="center" w:pos="4720"/>
                <w:tab w:val="center" w:pos="6480"/>
                <w:tab w:val="left" w:pos="9900"/>
              </w:tabs>
              <w:spacing w:before="0"/>
              <w:ind w:right="90"/>
              <w:rPr>
                <w:rFonts w:ascii="Times New Roman" w:hAnsi="Times New Roman"/>
                <w:bCs/>
                <w:sz w:val="36"/>
                <w:szCs w:val="36"/>
              </w:rPr>
            </w:pPr>
          </w:p>
          <w:p w:rsidR="007862F2" w:rsidRPr="00876716" w:rsidP="00D8720B" w14:paraId="3E9BE3FF" w14:textId="77777777">
            <w:pPr>
              <w:pBdr>
                <w:bottom w:val="single" w:sz="12" w:space="1" w:color="auto"/>
              </w:pBdr>
              <w:tabs>
                <w:tab w:val="left" w:pos="993"/>
                <w:tab w:val="left" w:pos="9900"/>
              </w:tabs>
              <w:ind w:right="90"/>
              <w:jc w:val="both"/>
              <w:outlineLvl w:val="0"/>
              <w:rPr>
                <w:rFonts w:ascii="Times New Roman" w:hAnsi="Times New Roman"/>
                <w:bCs/>
                <w:i/>
                <w:caps/>
                <w:sz w:val="26"/>
              </w:rPr>
            </w:pPr>
          </w:p>
          <w:p w:rsidR="007862F2" w:rsidRPr="00DD22F7" w:rsidP="00D8720B" w14:paraId="7D8688AC" w14:textId="77777777">
            <w:pPr>
              <w:tabs>
                <w:tab w:val="left" w:pos="9900"/>
              </w:tabs>
              <w:ind w:right="90"/>
              <w:jc w:val="both"/>
              <w:rPr>
                <w:rFonts w:ascii="Times New Roman" w:hAnsi="Times New Roman"/>
                <w:bCs/>
                <w:sz w:val="20"/>
                <w:szCs w:val="20"/>
              </w:rPr>
            </w:pPr>
            <w:r w:rsidRPr="00DD22F7">
              <w:rPr>
                <w:rFonts w:ascii="Times New Roman" w:hAnsi="Times New Roman"/>
                <w:bCs/>
                <w:sz w:val="20"/>
                <w:szCs w:val="20"/>
              </w:rPr>
              <w:t>Ký bởi Ông/Bà: ………………………..</w:t>
            </w:r>
          </w:p>
          <w:p w:rsidR="007862F2" w:rsidRPr="00DD22F7" w:rsidP="00D8720B" w14:paraId="2D3622ED" w14:textId="77777777">
            <w:pPr>
              <w:tabs>
                <w:tab w:val="left" w:pos="9900"/>
              </w:tabs>
              <w:ind w:right="90"/>
              <w:jc w:val="both"/>
              <w:rPr>
                <w:rFonts w:ascii="Times New Roman" w:hAnsi="Times New Roman"/>
                <w:bCs/>
                <w:sz w:val="20"/>
                <w:szCs w:val="20"/>
              </w:rPr>
            </w:pPr>
            <w:r w:rsidRPr="00DD22F7">
              <w:rPr>
                <w:rFonts w:ascii="Times New Roman" w:hAnsi="Times New Roman"/>
                <w:bCs/>
                <w:sz w:val="20"/>
                <w:szCs w:val="20"/>
              </w:rPr>
              <w:t>Chức vụ: ……………………………….</w:t>
            </w:r>
          </w:p>
          <w:p w:rsidR="007862F2" w:rsidRPr="00DD22F7" w:rsidP="00D8720B" w14:paraId="10E69C11" w14:textId="77777777">
            <w:pPr>
              <w:pStyle w:val="BodyText"/>
              <w:tabs>
                <w:tab w:val="center" w:pos="4720"/>
                <w:tab w:val="center" w:pos="6480"/>
                <w:tab w:val="left" w:pos="9900"/>
              </w:tabs>
              <w:spacing w:before="0"/>
              <w:ind w:right="90"/>
              <w:rPr>
                <w:rFonts w:ascii="Times New Roman" w:hAnsi="Times New Roman"/>
                <w:bCs/>
                <w:szCs w:val="20"/>
              </w:rPr>
            </w:pPr>
            <w:r w:rsidRPr="00DD22F7">
              <w:rPr>
                <w:rFonts w:ascii="Times New Roman" w:hAnsi="Times New Roman"/>
                <w:bCs/>
                <w:szCs w:val="20"/>
              </w:rPr>
              <w:t>Văn bản ủy quyền số ………….. ngày …/…/… của ……………………….</w:t>
            </w:r>
            <w:r w:rsidRPr="00DD22F7">
              <w:rPr>
                <w:rFonts w:ascii="Times New Roman" w:hAnsi="Times New Roman"/>
                <w:bCs/>
                <w:i/>
                <w:szCs w:val="20"/>
              </w:rPr>
              <w:t xml:space="preserve"> </w:t>
            </w:r>
          </w:p>
        </w:tc>
      </w:tr>
    </w:tbl>
    <w:tbl>
      <w:tblPr>
        <w:tblW w:w="9810" w:type="dxa"/>
        <w:tblLayout w:type="fixed"/>
        <w:tblLook w:val="04A0"/>
      </w:tblPr>
      <w:tblGrid>
        <w:gridCol w:w="9810"/>
      </w:tblGrid>
      <w:tr w14:paraId="73A373F0" w14:textId="77777777" w:rsidTr="00462085">
        <w:tblPrEx>
          <w:tblW w:w="9810" w:type="dxa"/>
          <w:tblLayout w:type="fixed"/>
          <w:tblLook w:val="04A0"/>
        </w:tblPrEx>
        <w:trPr>
          <w:trHeight w:val="64"/>
        </w:trPr>
        <w:tc>
          <w:tcPr>
            <w:tcW w:w="9810" w:type="dxa"/>
          </w:tcPr>
          <w:p w:rsidR="00980493" w:rsidRPr="00DD22F7" w:rsidP="00980493" w14:paraId="02C8FD20" w14:textId="77777777">
            <w:pPr>
              <w:pStyle w:val="BodyText"/>
              <w:tabs>
                <w:tab w:val="center" w:pos="4720"/>
                <w:tab w:val="center" w:pos="6480"/>
                <w:tab w:val="left" w:pos="9900"/>
              </w:tabs>
              <w:spacing w:before="0"/>
              <w:ind w:left="142" w:right="90"/>
              <w:rPr>
                <w:rFonts w:ascii="Times New Roman" w:hAnsi="Times New Roman"/>
                <w:bCs/>
                <w:sz w:val="24"/>
              </w:rPr>
            </w:pPr>
          </w:p>
        </w:tc>
      </w:tr>
      <w:tr w14:paraId="6E75E5D3" w14:textId="77777777" w:rsidTr="00980493">
        <w:tblPrEx>
          <w:tblW w:w="9810" w:type="dxa"/>
          <w:tblLayout w:type="fixed"/>
          <w:tblLook w:val="04A0"/>
        </w:tblPrEx>
        <w:tc>
          <w:tcPr>
            <w:tcW w:w="9810" w:type="dxa"/>
          </w:tcPr>
          <w:p w:rsidR="00980493" w:rsidRPr="00DD22F7" w:rsidP="00980493" w14:paraId="60A3AAAF" w14:textId="77777777">
            <w:pPr>
              <w:pStyle w:val="BodyText"/>
              <w:tabs>
                <w:tab w:val="center" w:pos="4720"/>
                <w:tab w:val="center" w:pos="6480"/>
                <w:tab w:val="left" w:pos="9900"/>
              </w:tabs>
              <w:spacing w:before="0"/>
              <w:ind w:left="142" w:right="90"/>
              <w:rPr>
                <w:rFonts w:ascii="Times New Roman" w:hAnsi="Times New Roman"/>
                <w:b/>
                <w:bCs/>
                <w:sz w:val="24"/>
              </w:rPr>
            </w:pPr>
            <w:r w:rsidRPr="00DD22F7">
              <w:rPr>
                <w:rFonts w:ascii="Times New Roman" w:hAnsi="Times New Roman"/>
                <w:b/>
                <w:bCs/>
                <w:sz w:val="24"/>
              </w:rPr>
              <w:t>THAY MẶT VÀ ĐẠI DIỆN CHO TECHCOMBANK</w:t>
            </w:r>
          </w:p>
          <w:p w:rsidR="00980493" w:rsidRPr="00DD22F7" w:rsidP="00980493" w14:paraId="279DF328" w14:textId="77777777">
            <w:pPr>
              <w:pStyle w:val="BodyText"/>
              <w:tabs>
                <w:tab w:val="center" w:pos="4720"/>
                <w:tab w:val="center" w:pos="6480"/>
                <w:tab w:val="left" w:pos="9900"/>
              </w:tabs>
              <w:spacing w:before="0"/>
              <w:ind w:left="142" w:right="90"/>
              <w:rPr>
                <w:rFonts w:ascii="Times New Roman" w:hAnsi="Times New Roman"/>
                <w:b/>
                <w:bCs/>
                <w:sz w:val="24"/>
              </w:rPr>
            </w:pPr>
          </w:p>
          <w:p w:rsidR="00980493" w:rsidRPr="00DD22F7" w:rsidP="00980493" w14:paraId="71861E78" w14:textId="77777777">
            <w:pPr>
              <w:pStyle w:val="BodyText"/>
              <w:tabs>
                <w:tab w:val="center" w:pos="4720"/>
                <w:tab w:val="center" w:pos="6480"/>
                <w:tab w:val="left" w:pos="9900"/>
              </w:tabs>
              <w:spacing w:before="0"/>
              <w:ind w:left="142" w:right="90"/>
              <w:rPr>
                <w:rFonts w:ascii="Times New Roman" w:hAnsi="Times New Roman"/>
                <w:b/>
                <w:bCs/>
                <w:sz w:val="24"/>
              </w:rPr>
            </w:pPr>
          </w:p>
          <w:p w:rsidR="00980493" w:rsidP="00980493" w14:paraId="414BD2BC" w14:textId="1BCFC2E6">
            <w:pPr>
              <w:pStyle w:val="BodyText"/>
              <w:tabs>
                <w:tab w:val="center" w:pos="4720"/>
                <w:tab w:val="center" w:pos="6480"/>
                <w:tab w:val="left" w:pos="9900"/>
              </w:tabs>
              <w:spacing w:before="0"/>
              <w:ind w:left="142" w:right="90"/>
              <w:rPr>
                <w:rFonts w:ascii="Times New Roman" w:hAnsi="Times New Roman"/>
                <w:b/>
                <w:bCs/>
                <w:sz w:val="24"/>
              </w:rPr>
            </w:pPr>
          </w:p>
          <w:p w:rsidR="005C5CC6" w:rsidP="00980493" w14:paraId="0C74A303" w14:textId="719E5911">
            <w:pPr>
              <w:pStyle w:val="BodyText"/>
              <w:tabs>
                <w:tab w:val="center" w:pos="4720"/>
                <w:tab w:val="center" w:pos="6480"/>
                <w:tab w:val="left" w:pos="9900"/>
              </w:tabs>
              <w:spacing w:before="0"/>
              <w:ind w:left="142" w:right="90"/>
              <w:rPr>
                <w:rFonts w:ascii="Times New Roman" w:hAnsi="Times New Roman"/>
                <w:b/>
                <w:bCs/>
                <w:sz w:val="24"/>
              </w:rPr>
            </w:pPr>
          </w:p>
          <w:p w:rsidR="005C5CC6" w:rsidP="00980493" w14:paraId="62CBDD1B" w14:textId="41EE3F6F">
            <w:pPr>
              <w:pStyle w:val="BodyText"/>
              <w:tabs>
                <w:tab w:val="center" w:pos="4720"/>
                <w:tab w:val="center" w:pos="6480"/>
                <w:tab w:val="left" w:pos="9900"/>
              </w:tabs>
              <w:spacing w:before="0"/>
              <w:ind w:left="142" w:right="90"/>
              <w:rPr>
                <w:rFonts w:ascii="Times New Roman" w:hAnsi="Times New Roman"/>
                <w:b/>
                <w:bCs/>
                <w:sz w:val="24"/>
              </w:rPr>
            </w:pPr>
          </w:p>
          <w:p w:rsidR="00980493" w:rsidRPr="00DD22F7" w:rsidP="00980493" w14:paraId="14E05AEE" w14:textId="77777777">
            <w:pPr>
              <w:pBdr>
                <w:bottom w:val="single" w:sz="12" w:space="1" w:color="auto"/>
              </w:pBdr>
              <w:tabs>
                <w:tab w:val="left" w:pos="993"/>
                <w:tab w:val="left" w:pos="9900"/>
              </w:tabs>
              <w:ind w:left="541" w:right="90" w:hanging="294"/>
              <w:jc w:val="both"/>
              <w:outlineLvl w:val="0"/>
              <w:rPr>
                <w:rFonts w:ascii="Times New Roman" w:hAnsi="Times New Roman"/>
                <w:bCs/>
                <w:i/>
                <w:caps/>
              </w:rPr>
            </w:pPr>
          </w:p>
          <w:p w:rsidR="00980493" w:rsidRPr="00876716" w:rsidP="00980493" w14:paraId="7E0D0DC3" w14:textId="77777777">
            <w:pPr>
              <w:tabs>
                <w:tab w:val="left" w:pos="9900"/>
              </w:tabs>
              <w:ind w:left="247" w:right="90"/>
              <w:jc w:val="both"/>
              <w:rPr>
                <w:rFonts w:ascii="Times New Roman" w:hAnsi="Times New Roman"/>
                <w:bCs/>
                <w:sz w:val="20"/>
                <w:szCs w:val="20"/>
              </w:rPr>
            </w:pPr>
            <w:r w:rsidRPr="00876716">
              <w:rPr>
                <w:rFonts w:ascii="Times New Roman" w:hAnsi="Times New Roman"/>
                <w:bCs/>
                <w:sz w:val="20"/>
                <w:szCs w:val="20"/>
              </w:rPr>
              <w:t>Ký bởi Ông/Bà: ………………………..</w:t>
            </w:r>
          </w:p>
          <w:p w:rsidR="00980493" w:rsidRPr="00876716" w:rsidP="00980493" w14:paraId="55D5DF9C" w14:textId="77777777">
            <w:pPr>
              <w:tabs>
                <w:tab w:val="left" w:pos="9900"/>
              </w:tabs>
              <w:ind w:left="247" w:right="90"/>
              <w:jc w:val="both"/>
              <w:rPr>
                <w:rFonts w:ascii="Times New Roman" w:hAnsi="Times New Roman"/>
                <w:bCs/>
                <w:sz w:val="20"/>
                <w:szCs w:val="20"/>
              </w:rPr>
            </w:pPr>
            <w:r w:rsidRPr="00876716">
              <w:rPr>
                <w:rFonts w:ascii="Times New Roman" w:hAnsi="Times New Roman"/>
                <w:bCs/>
                <w:sz w:val="20"/>
                <w:szCs w:val="20"/>
              </w:rPr>
              <w:t>Chức vụ: ……………………………….</w:t>
            </w:r>
          </w:p>
          <w:p w:rsidR="00980493" w:rsidRPr="00876716" w:rsidP="00980493" w14:paraId="08F04190" w14:textId="77777777">
            <w:pPr>
              <w:tabs>
                <w:tab w:val="left" w:pos="9900"/>
              </w:tabs>
              <w:ind w:left="247" w:right="90"/>
              <w:jc w:val="both"/>
              <w:rPr>
                <w:rFonts w:ascii="Times New Roman" w:hAnsi="Times New Roman"/>
                <w:bCs/>
                <w:sz w:val="20"/>
                <w:szCs w:val="20"/>
              </w:rPr>
            </w:pPr>
            <w:r w:rsidRPr="00876716">
              <w:rPr>
                <w:rFonts w:ascii="Times New Roman" w:hAnsi="Times New Roman"/>
                <w:bCs/>
                <w:sz w:val="20"/>
                <w:szCs w:val="20"/>
              </w:rPr>
              <w:t>Văn bản ủy quyền số ………….. ngày …/…/… của ……………………….</w:t>
            </w:r>
          </w:p>
          <w:p w:rsidR="005C5CC6" w:rsidRPr="00883041" w:rsidP="00980493" w14:paraId="040FD548" w14:textId="3AD1DF7B">
            <w:pPr>
              <w:pStyle w:val="BodyText"/>
              <w:tabs>
                <w:tab w:val="center" w:pos="4720"/>
                <w:tab w:val="center" w:pos="6480"/>
                <w:tab w:val="left" w:pos="9900"/>
              </w:tabs>
              <w:spacing w:before="0"/>
              <w:ind w:left="142" w:right="90"/>
              <w:rPr>
                <w:rFonts w:ascii="Times New Roman" w:hAnsi="Times New Roman"/>
                <w:b/>
                <w:bCs/>
                <w:sz w:val="24"/>
              </w:rPr>
            </w:pPr>
          </w:p>
        </w:tc>
      </w:tr>
    </w:tbl>
    <w:p w:rsidR="007862F2" w:rsidP="00877282" w14:paraId="72B31276" w14:textId="77777777">
      <w:pPr>
        <w:spacing w:after="200" w:line="276" w:lineRule="auto"/>
        <w:jc w:val="center"/>
        <w:rPr>
          <w:rFonts w:ascii="Times New Roman" w:hAnsi="Times New Roman"/>
          <w:b/>
        </w:rPr>
      </w:pPr>
    </w:p>
    <w:p w:rsidR="007862F2" w:rsidP="00877282" w14:paraId="476ACFAD" w14:textId="77777777">
      <w:pPr>
        <w:spacing w:after="200" w:line="276" w:lineRule="auto"/>
        <w:jc w:val="center"/>
        <w:rPr>
          <w:rFonts w:ascii="Times New Roman" w:hAnsi="Times New Roman"/>
          <w:b/>
        </w:rPr>
      </w:pPr>
    </w:p>
    <w:p w:rsidR="007862F2" w:rsidP="00877282" w14:paraId="3432F5DE" w14:textId="77777777">
      <w:pPr>
        <w:spacing w:after="200" w:line="276" w:lineRule="auto"/>
        <w:jc w:val="center"/>
        <w:rPr>
          <w:rFonts w:ascii="Times New Roman" w:hAnsi="Times New Roman"/>
          <w:b/>
        </w:rPr>
      </w:pPr>
    </w:p>
    <w:p w:rsidR="007862F2" w:rsidP="00877282" w14:paraId="18EDE6B4" w14:textId="77777777">
      <w:pPr>
        <w:spacing w:after="200" w:line="276" w:lineRule="auto"/>
        <w:jc w:val="center"/>
        <w:rPr>
          <w:rFonts w:ascii="Times New Roman" w:hAnsi="Times New Roman"/>
          <w:b/>
        </w:rPr>
      </w:pPr>
    </w:p>
    <w:p w:rsidR="007862F2" w:rsidP="00877282" w14:paraId="7243D6B4" w14:textId="77777777">
      <w:pPr>
        <w:spacing w:after="200" w:line="276" w:lineRule="auto"/>
        <w:jc w:val="center"/>
        <w:rPr>
          <w:rFonts w:ascii="Times New Roman" w:hAnsi="Times New Roman"/>
          <w:b/>
        </w:rPr>
      </w:pPr>
    </w:p>
    <w:p w:rsidR="007862F2" w:rsidP="00877282" w14:paraId="64F01F99" w14:textId="77777777">
      <w:pPr>
        <w:spacing w:after="200" w:line="276" w:lineRule="auto"/>
        <w:jc w:val="center"/>
        <w:rPr>
          <w:rFonts w:ascii="Times New Roman" w:hAnsi="Times New Roman"/>
          <w:b/>
        </w:rPr>
      </w:pPr>
    </w:p>
    <w:p w:rsidR="007862F2" w:rsidP="00877282" w14:paraId="7A99C530" w14:textId="77777777">
      <w:pPr>
        <w:spacing w:after="200" w:line="276" w:lineRule="auto"/>
        <w:jc w:val="center"/>
        <w:rPr>
          <w:rFonts w:ascii="Times New Roman" w:hAnsi="Times New Roman"/>
          <w:b/>
        </w:rPr>
      </w:pPr>
    </w:p>
    <w:p w:rsidR="007862F2" w:rsidP="00877282" w14:paraId="2F4DEB33" w14:textId="77777777">
      <w:pPr>
        <w:spacing w:after="200" w:line="276" w:lineRule="auto"/>
        <w:jc w:val="center"/>
        <w:rPr>
          <w:rFonts w:ascii="Times New Roman" w:hAnsi="Times New Roman"/>
          <w:b/>
        </w:rPr>
      </w:pPr>
    </w:p>
    <w:p w:rsidR="007862F2" w:rsidP="00877282" w14:paraId="25C9ABA2" w14:textId="77777777">
      <w:pPr>
        <w:spacing w:after="200" w:line="276" w:lineRule="auto"/>
        <w:jc w:val="center"/>
        <w:rPr>
          <w:rFonts w:ascii="Times New Roman" w:hAnsi="Times New Roman"/>
          <w:b/>
        </w:rPr>
      </w:pPr>
    </w:p>
    <w:p w:rsidR="007862F2" w:rsidP="00877282" w14:paraId="51EA0602" w14:textId="77777777">
      <w:pPr>
        <w:spacing w:after="200" w:line="276" w:lineRule="auto"/>
        <w:jc w:val="center"/>
        <w:rPr>
          <w:rFonts w:ascii="Times New Roman" w:hAnsi="Times New Roman"/>
          <w:b/>
        </w:rPr>
      </w:pPr>
    </w:p>
    <w:p w:rsidR="007862F2" w:rsidP="00877282" w14:paraId="5467EC16" w14:textId="77777777">
      <w:pPr>
        <w:spacing w:after="200" w:line="276" w:lineRule="auto"/>
        <w:jc w:val="center"/>
        <w:rPr>
          <w:rFonts w:ascii="Times New Roman" w:hAnsi="Times New Roman"/>
          <w:b/>
        </w:rPr>
      </w:pPr>
    </w:p>
    <w:p w:rsidR="007862F2" w:rsidP="00877282" w14:paraId="3E10747E" w14:textId="77777777">
      <w:pPr>
        <w:spacing w:after="200" w:line="276" w:lineRule="auto"/>
        <w:jc w:val="center"/>
        <w:rPr>
          <w:rFonts w:ascii="Times New Roman" w:hAnsi="Times New Roman"/>
          <w:b/>
        </w:rPr>
      </w:pPr>
    </w:p>
    <w:p w:rsidR="007862F2" w:rsidP="00877282" w14:paraId="63F68A4F" w14:textId="77777777">
      <w:pPr>
        <w:spacing w:after="200" w:line="276" w:lineRule="auto"/>
        <w:jc w:val="center"/>
        <w:rPr>
          <w:rFonts w:ascii="Times New Roman" w:hAnsi="Times New Roman"/>
          <w:b/>
        </w:rPr>
      </w:pPr>
    </w:p>
    <w:p w:rsidR="007862F2" w:rsidP="00877282" w14:paraId="739E8165" w14:textId="77777777">
      <w:pPr>
        <w:spacing w:after="200" w:line="276" w:lineRule="auto"/>
        <w:jc w:val="center"/>
        <w:rPr>
          <w:rFonts w:ascii="Times New Roman" w:hAnsi="Times New Roman"/>
          <w:b/>
        </w:rPr>
      </w:pPr>
    </w:p>
    <w:p w:rsidR="00980493" w:rsidRPr="001709B6" w:rsidP="00877282" w14:paraId="33F56A21" w14:textId="5426BF60">
      <w:pPr>
        <w:spacing w:after="200" w:line="276" w:lineRule="auto"/>
        <w:jc w:val="center"/>
        <w:rPr>
          <w:rFonts w:ascii="Times New Roman" w:hAnsi="Times New Roman"/>
        </w:rPr>
      </w:pPr>
      <w:r w:rsidRPr="001709B6">
        <w:rPr>
          <w:rFonts w:ascii="Times New Roman" w:hAnsi="Times New Roman"/>
          <w:b/>
        </w:rPr>
        <w:t>HƯỚNG DẪN SỬ DỤNG MẪU CAM KẾT</w:t>
      </w:r>
    </w:p>
    <w:p w:rsidR="00980493" w:rsidRPr="001709B6" w:rsidP="00980493" w14:paraId="2230F84C" w14:textId="77777777">
      <w:pPr>
        <w:tabs>
          <w:tab w:val="left" w:pos="6630"/>
          <w:tab w:val="left" w:pos="9900"/>
        </w:tabs>
        <w:spacing w:before="120" w:after="120"/>
        <w:ind w:left="720" w:right="90" w:hanging="720"/>
        <w:jc w:val="both"/>
        <w:rPr>
          <w:rFonts w:ascii="Times New Roman" w:hAnsi="Times New Roman"/>
          <w:b/>
        </w:rPr>
      </w:pPr>
      <w:r w:rsidRPr="001709B6">
        <w:rPr>
          <w:rFonts w:ascii="Times New Roman" w:hAnsi="Times New Roman"/>
          <w:b/>
        </w:rPr>
        <w:t xml:space="preserve">I. </w:t>
      </w:r>
      <w:r w:rsidRPr="001709B6">
        <w:rPr>
          <w:rFonts w:ascii="Times New Roman" w:hAnsi="Times New Roman"/>
          <w:b/>
        </w:rPr>
        <w:tab/>
        <w:t>Hướng dẫn chung</w:t>
      </w:r>
    </w:p>
    <w:p w:rsidR="00980493" w:rsidRPr="001709B6" w:rsidP="00980493" w14:paraId="4BB24AA9" w14:textId="4E58EFE0">
      <w:pPr>
        <w:tabs>
          <w:tab w:val="left" w:pos="6630"/>
          <w:tab w:val="left" w:pos="9900"/>
        </w:tabs>
        <w:spacing w:before="120" w:after="120"/>
        <w:ind w:left="720" w:right="90" w:hanging="720"/>
        <w:jc w:val="both"/>
        <w:rPr>
          <w:rFonts w:ascii="Times New Roman" w:hAnsi="Times New Roman"/>
        </w:rPr>
      </w:pPr>
      <w:r w:rsidRPr="001709B6">
        <w:rPr>
          <w:rFonts w:ascii="Times New Roman" w:hAnsi="Times New Roman"/>
        </w:rPr>
        <w:t>1.</w:t>
      </w:r>
      <w:r w:rsidRPr="001709B6">
        <w:rPr>
          <w:rFonts w:ascii="Times New Roman" w:hAnsi="Times New Roman"/>
          <w:b/>
        </w:rPr>
        <w:tab/>
      </w:r>
      <w:r w:rsidRPr="001709B6">
        <w:rPr>
          <w:rFonts w:ascii="Times New Roman" w:hAnsi="Times New Roman"/>
        </w:rPr>
        <w:t>Trong trường hợp Khách Hàng được cấp Hạn mức L/C, hoặc LC món, Hạn mức chiết khấu</w:t>
      </w:r>
      <w:r w:rsidR="00326469">
        <w:rPr>
          <w:rFonts w:ascii="Times New Roman" w:hAnsi="Times New Roman"/>
        </w:rPr>
        <w:t xml:space="preserve"> và thương lượng thanh toán</w:t>
      </w:r>
      <w:r w:rsidRPr="001709B6">
        <w:rPr>
          <w:rFonts w:ascii="Times New Roman" w:hAnsi="Times New Roman"/>
        </w:rPr>
        <w:t xml:space="preserve">, thì Đơn vị cần yêu cầu Khách hàng phải ký mẫu </w:t>
      </w:r>
      <w:r w:rsidRPr="00EA6E63" w:rsidR="00693C19">
        <w:rPr>
          <w:rFonts w:ascii="Times New Roman" w:hAnsi="Times New Roman"/>
        </w:rPr>
        <w:t xml:space="preserve">Cam kết </w:t>
      </w:r>
      <w:r w:rsidR="00693C19">
        <w:rPr>
          <w:rFonts w:ascii="Times New Roman" w:hAnsi="Times New Roman"/>
        </w:rPr>
        <w:t>và ủy quyền của khách hàng</w:t>
      </w:r>
      <w:r w:rsidRPr="001709B6">
        <w:rPr>
          <w:rFonts w:ascii="Times New Roman" w:hAnsi="Times New Roman"/>
        </w:rPr>
        <w:t xml:space="preserve">. </w:t>
      </w:r>
    </w:p>
    <w:p w:rsidR="00980493" w:rsidRPr="00A02CB6" w:rsidP="00980493" w14:paraId="11E70113" w14:textId="77777777">
      <w:pPr>
        <w:tabs>
          <w:tab w:val="left" w:pos="6630"/>
          <w:tab w:val="left" w:pos="9900"/>
        </w:tabs>
        <w:spacing w:before="120" w:after="120"/>
        <w:ind w:left="720" w:right="90" w:hanging="720"/>
        <w:jc w:val="both"/>
        <w:rPr>
          <w:rFonts w:ascii="Times New Roman" w:hAnsi="Times New Roman"/>
        </w:rPr>
      </w:pPr>
      <w:r w:rsidRPr="001709B6">
        <w:rPr>
          <w:rFonts w:ascii="Times New Roman" w:hAnsi="Times New Roman"/>
        </w:rPr>
        <w:t>a)        Trường hợp Khách hàng đã ký Mẫu Cam kết bổ sung của Khách Hàng trong việc sử dụng dịch vụ tài trợ thương mại (đính kèm theo Hợp Đồng Cấp Tín Dụng), Đơn vị sử dụng mẫu Cam kết rút gọn (</w:t>
      </w:r>
      <w:r w:rsidRPr="00876716">
        <w:rPr>
          <w:rFonts w:ascii="Times New Roman" w:hAnsi="Times New Roman"/>
        </w:rPr>
        <w:t>MB14b-HD.TDC/165)</w:t>
      </w:r>
      <w:r w:rsidRPr="00A02CB6">
        <w:rPr>
          <w:rFonts w:ascii="Times New Roman" w:hAnsi="Times New Roman"/>
        </w:rPr>
        <w:t xml:space="preserve"> </w:t>
      </w:r>
    </w:p>
    <w:p w:rsidR="00980493" w:rsidRPr="00A02CB6" w:rsidP="00980493" w14:paraId="6620FAE9" w14:textId="57548029">
      <w:pPr>
        <w:tabs>
          <w:tab w:val="left" w:pos="6630"/>
          <w:tab w:val="left" w:pos="9900"/>
        </w:tabs>
        <w:spacing w:before="120" w:after="120"/>
        <w:ind w:left="720" w:right="90" w:hanging="720"/>
        <w:jc w:val="both"/>
        <w:rPr>
          <w:rFonts w:ascii="Times New Roman" w:hAnsi="Times New Roman"/>
        </w:rPr>
      </w:pPr>
      <w:r w:rsidRPr="00A02CB6">
        <w:rPr>
          <w:rFonts w:ascii="Times New Roman" w:hAnsi="Times New Roman"/>
        </w:rPr>
        <w:t>b)        Trường hợp Khách hàng chưa ký Mẫu Cam kết bổ sung của Khách Hàng trong việc sử dụng dịch vụ tài trợ thương mại (đính kèm theo Hợp Đồng Cấp Tín Dụng)</w:t>
      </w:r>
      <w:r w:rsidR="00693C19">
        <w:rPr>
          <w:rFonts w:ascii="Times New Roman" w:hAnsi="Times New Roman"/>
        </w:rPr>
        <w:t xml:space="preserve"> hoặc Khách hàng ký lại toàn bộ </w:t>
      </w:r>
      <w:r w:rsidRPr="00EA6E63" w:rsidR="00693C19">
        <w:rPr>
          <w:rFonts w:ascii="Times New Roman" w:hAnsi="Times New Roman"/>
        </w:rPr>
        <w:t xml:space="preserve">Hợp Đồng Cấp Tín Dụng </w:t>
      </w:r>
      <w:r w:rsidR="00693C19">
        <w:rPr>
          <w:rFonts w:ascii="Times New Roman" w:hAnsi="Times New Roman"/>
        </w:rPr>
        <w:t>mới</w:t>
      </w:r>
      <w:r w:rsidRPr="00A02CB6">
        <w:rPr>
          <w:rFonts w:ascii="Times New Roman" w:hAnsi="Times New Roman"/>
        </w:rPr>
        <w:t>, Đơn vị sử dụng mẫu Cam kết đầy đủ (</w:t>
      </w:r>
      <w:r w:rsidRPr="00876716">
        <w:rPr>
          <w:rFonts w:ascii="Times New Roman" w:hAnsi="Times New Roman"/>
        </w:rPr>
        <w:t>MB14a-HD.TDC/165)</w:t>
      </w:r>
    </w:p>
    <w:p w:rsidR="00980493" w:rsidRPr="001709B6" w:rsidP="00980493" w14:paraId="1A46A1A7" w14:textId="77777777">
      <w:pPr>
        <w:tabs>
          <w:tab w:val="left" w:pos="6630"/>
          <w:tab w:val="left" w:pos="9900"/>
        </w:tabs>
        <w:spacing w:before="120" w:after="120"/>
        <w:ind w:left="720" w:right="90" w:hanging="720"/>
        <w:jc w:val="both"/>
        <w:rPr>
          <w:rFonts w:ascii="Times New Roman" w:hAnsi="Times New Roman"/>
        </w:rPr>
      </w:pPr>
      <w:r w:rsidRPr="00A02CB6">
        <w:rPr>
          <w:rFonts w:ascii="Times New Roman" w:hAnsi="Times New Roman"/>
        </w:rPr>
        <w:t>c)</w:t>
      </w:r>
      <w:r w:rsidRPr="00A02CB6">
        <w:rPr>
          <w:rFonts w:ascii="Times New Roman" w:hAnsi="Times New Roman"/>
        </w:rPr>
        <w:tab/>
        <w:t>Cam kết chỉ yêu cầu ký 1 lần. Trư</w:t>
      </w:r>
      <w:r w:rsidRPr="001709B6">
        <w:rPr>
          <w:rFonts w:ascii="Times New Roman" w:hAnsi="Times New Roman"/>
        </w:rPr>
        <w:t xml:space="preserve">ờng hợp thay </w:t>
      </w:r>
      <w:r w:rsidRPr="00A02CB6">
        <w:rPr>
          <w:rFonts w:ascii="Times New Roman" w:hAnsi="Times New Roman"/>
        </w:rPr>
        <w:t>đ</w:t>
      </w:r>
      <w:r w:rsidRPr="001709B6">
        <w:rPr>
          <w:rFonts w:ascii="Times New Roman" w:hAnsi="Times New Roman"/>
        </w:rPr>
        <w:t>ổi Ng</w:t>
      </w:r>
      <w:r w:rsidRPr="00A02CB6">
        <w:rPr>
          <w:rFonts w:ascii="Times New Roman" w:hAnsi="Times New Roman"/>
        </w:rPr>
        <w:t>ư</w:t>
      </w:r>
      <w:r w:rsidRPr="001709B6">
        <w:rPr>
          <w:rFonts w:ascii="Times New Roman" w:hAnsi="Times New Roman"/>
        </w:rPr>
        <w:t xml:space="preserve">ời </w:t>
      </w:r>
      <w:r w:rsidRPr="00A02CB6">
        <w:rPr>
          <w:rFonts w:ascii="Times New Roman" w:hAnsi="Times New Roman"/>
        </w:rPr>
        <w:t>đ</w:t>
      </w:r>
      <w:r w:rsidRPr="001709B6">
        <w:rPr>
          <w:rFonts w:ascii="Times New Roman" w:hAnsi="Times New Roman"/>
        </w:rPr>
        <w:t xml:space="preserve">ại diện theo pháp luật </w:t>
      </w:r>
      <w:r w:rsidRPr="00A02CB6">
        <w:rPr>
          <w:rFonts w:ascii="Times New Roman" w:hAnsi="Times New Roman"/>
        </w:rPr>
        <w:t>đ</w:t>
      </w:r>
      <w:r w:rsidRPr="001709B6">
        <w:rPr>
          <w:rFonts w:ascii="Times New Roman" w:hAnsi="Times New Roman"/>
        </w:rPr>
        <w:t>ồng thời là Ng</w:t>
      </w:r>
      <w:r w:rsidRPr="00A02CB6">
        <w:rPr>
          <w:rFonts w:ascii="Times New Roman" w:hAnsi="Times New Roman"/>
        </w:rPr>
        <w:t>ư</w:t>
      </w:r>
      <w:r w:rsidRPr="001709B6">
        <w:rPr>
          <w:rFonts w:ascii="Times New Roman" w:hAnsi="Times New Roman"/>
        </w:rPr>
        <w:t xml:space="preserve">ời </w:t>
      </w:r>
      <w:r w:rsidRPr="00A02CB6">
        <w:rPr>
          <w:rFonts w:ascii="Times New Roman" w:hAnsi="Times New Roman"/>
        </w:rPr>
        <w:t>đ</w:t>
      </w:r>
      <w:r w:rsidRPr="001709B6">
        <w:rPr>
          <w:rFonts w:ascii="Times New Roman" w:hAnsi="Times New Roman"/>
        </w:rPr>
        <w:t>ại diện của chủ tài khoản hoặc Kế toán tr</w:t>
      </w:r>
      <w:r w:rsidRPr="00A02CB6">
        <w:rPr>
          <w:rFonts w:ascii="Times New Roman" w:hAnsi="Times New Roman"/>
        </w:rPr>
        <w:t>ư</w:t>
      </w:r>
      <w:r w:rsidRPr="001709B6">
        <w:rPr>
          <w:rFonts w:ascii="Times New Roman" w:hAnsi="Times New Roman"/>
        </w:rPr>
        <w:t>ởng, Khách hàng không cần ký lại Cam kết.</w:t>
      </w:r>
    </w:p>
    <w:p w:rsidR="00980493" w:rsidRPr="00A02CB6" w:rsidP="00980493" w14:paraId="22B43174" w14:textId="77777777">
      <w:pPr>
        <w:tabs>
          <w:tab w:val="left" w:pos="6630"/>
          <w:tab w:val="left" w:pos="9900"/>
        </w:tabs>
        <w:spacing w:before="120" w:after="120"/>
        <w:ind w:left="720" w:right="90" w:hanging="720"/>
        <w:jc w:val="both"/>
        <w:rPr>
          <w:rFonts w:ascii="Times New Roman" w:hAnsi="Times New Roman"/>
        </w:rPr>
      </w:pPr>
      <w:r w:rsidRPr="00A02CB6">
        <w:rPr>
          <w:rFonts w:ascii="Times New Roman" w:hAnsi="Times New Roman"/>
        </w:rPr>
        <w:t>2.</w:t>
      </w:r>
      <w:r w:rsidRPr="00A02CB6">
        <w:rPr>
          <w:rFonts w:ascii="Times New Roman" w:hAnsi="Times New Roman"/>
        </w:rPr>
        <w:tab/>
        <w:t>Đối với các nội dung mà có quy định về việc áp dụng hoặc không áp dụng, nếu Đơn vị lựa chọn không áp dụng, Đơn vị chủ động cắt bỏ toàn bộ nội dung điều khoản và chỉ giữa lại Tên điều để tránh dẫn chiếu sai điều khoản và giảm bớt số lượng trang.</w:t>
      </w:r>
    </w:p>
    <w:p w:rsidR="00980493" w:rsidRPr="00A02CB6" w:rsidP="00980493" w14:paraId="75D9E1F0" w14:textId="77777777">
      <w:pPr>
        <w:tabs>
          <w:tab w:val="left" w:pos="6630"/>
          <w:tab w:val="left" w:pos="9900"/>
        </w:tabs>
        <w:spacing w:before="120" w:after="120"/>
        <w:ind w:left="720" w:right="90" w:hanging="720"/>
        <w:jc w:val="both"/>
        <w:rPr>
          <w:rFonts w:ascii="Times New Roman" w:hAnsi="Times New Roman"/>
        </w:rPr>
      </w:pPr>
      <w:r w:rsidRPr="00A02CB6">
        <w:rPr>
          <w:rFonts w:ascii="Times New Roman" w:hAnsi="Times New Roman"/>
        </w:rPr>
        <w:t>3.</w:t>
      </w:r>
      <w:r w:rsidRPr="00A02CB6">
        <w:rPr>
          <w:rFonts w:ascii="Times New Roman" w:hAnsi="Times New Roman"/>
        </w:rPr>
        <w:tab/>
        <w:t xml:space="preserve">Nếu Khách Hàng có yêu cầu chỉnh sửa, đơn vị thực hiện việc đàm phán, chỉnh sửa và trình cấp có thẩm quyền phê duyệt khác biệt mẫu biểu theo </w:t>
      </w:r>
      <w:hyperlink r:id="rId9" w:history="1">
        <w:r w:rsidRPr="009226FF">
          <w:rPr>
            <w:rStyle w:val="Hyperlink"/>
            <w:rFonts w:ascii="Times New Roman" w:hAnsi="Times New Roman"/>
          </w:rPr>
          <w:t>Quy Định Về Hoạt Động Phê Duyệt Nghiệp Vụ Đối Với Khách Hàng Doanh Nghiệp Và Khách Hàng Cá Nhân</w:t>
        </w:r>
      </w:hyperlink>
      <w:r>
        <w:rPr>
          <w:rFonts w:ascii="Times New Roman" w:hAnsi="Times New Roman"/>
        </w:rPr>
        <w:t xml:space="preserve"> </w:t>
      </w:r>
      <w:r w:rsidRPr="001709B6">
        <w:rPr>
          <w:rFonts w:ascii="Times New Roman" w:hAnsi="Times New Roman"/>
        </w:rPr>
        <w:t>áp dụng với các hồ sơ cấp tín dụng của Khách hàng doanh nghiệp có hiệu lự</w:t>
      </w:r>
      <w:r w:rsidRPr="00A02CB6">
        <w:rPr>
          <w:rFonts w:ascii="Times New Roman" w:hAnsi="Times New Roman"/>
        </w:rPr>
        <w:t xml:space="preserve">c trong từng thời kỳ của Techcombank. </w:t>
      </w:r>
    </w:p>
    <w:p w:rsidR="00980493" w:rsidRPr="00A02CB6" w:rsidP="00877282" w14:paraId="26C2BB43" w14:textId="70FEA978">
      <w:pPr>
        <w:tabs>
          <w:tab w:val="left" w:pos="6630"/>
          <w:tab w:val="left" w:pos="9900"/>
        </w:tabs>
        <w:spacing w:before="120" w:after="120"/>
        <w:ind w:left="720" w:right="90" w:hanging="720"/>
        <w:jc w:val="both"/>
        <w:rPr>
          <w:rFonts w:ascii="Times New Roman" w:hAnsi="Times New Roman"/>
        </w:rPr>
      </w:pPr>
      <w:r w:rsidRPr="00A02CB6">
        <w:rPr>
          <w:rFonts w:ascii="Times New Roman" w:hAnsi="Times New Roman"/>
        </w:rPr>
        <w:tab/>
        <w:t>Đối với các yêu cầu chỉnh sửa Cam kết của Khách hàng trong quá trình đàm phán, đơn vị thực hiện trình cấp có thẩm quyền phê duyệt các điều khoản thương mại.</w:t>
      </w:r>
      <w:r w:rsidRPr="00A02CB6">
        <w:rPr>
          <w:rFonts w:ascii="Times New Roman" w:hAnsi="Times New Roman"/>
        </w:rPr>
        <w:tab/>
      </w:r>
    </w:p>
    <w:p w:rsidR="00980493" w:rsidRPr="001709B6" w:rsidP="00980493" w14:paraId="1796BF67" w14:textId="77777777">
      <w:pPr>
        <w:pStyle w:val="ListParagraph"/>
        <w:widowControl w:val="0"/>
        <w:numPr>
          <w:ilvl w:val="2"/>
          <w:numId w:val="15"/>
        </w:numPr>
        <w:tabs>
          <w:tab w:val="right" w:leader="dot" w:pos="9620"/>
          <w:tab w:val="left" w:pos="9900"/>
        </w:tabs>
        <w:spacing w:before="120" w:after="120"/>
        <w:ind w:left="720" w:right="90"/>
        <w:contextualSpacing w:val="0"/>
        <w:jc w:val="both"/>
        <w:rPr>
          <w:rFonts w:ascii="Times New Roman" w:hAnsi="Times New Roman"/>
          <w:b/>
          <w:iCs/>
        </w:rPr>
      </w:pPr>
      <w:r w:rsidRPr="001709B6">
        <w:rPr>
          <w:rFonts w:ascii="Times New Roman" w:hAnsi="Times New Roman"/>
          <w:b/>
        </w:rPr>
        <w:t>Hướng dẫn sử dụng riêng</w:t>
      </w:r>
    </w:p>
    <w:p w:rsidR="00980493" w:rsidRPr="00A02CB6" w:rsidP="00980493" w14:paraId="0D397F87"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rPr>
      </w:pPr>
      <w:r w:rsidRPr="00A02CB6">
        <w:rPr>
          <w:rFonts w:ascii="Times New Roman" w:hAnsi="Times New Roman"/>
          <w:sz w:val="24"/>
          <w:szCs w:val="24"/>
        </w:rPr>
        <w:t>Đơn vị thực hiện việc điền Số văn bản theo quy định để theo dõi, quản lý.</w:t>
      </w:r>
    </w:p>
    <w:p w:rsidR="00980493" w:rsidRPr="00A02CB6" w:rsidP="00980493" w14:paraId="71DE1EDA"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rPr>
      </w:pPr>
      <w:r w:rsidRPr="00A02CB6">
        <w:rPr>
          <w:rFonts w:ascii="Times New Roman" w:hAnsi="Times New Roman"/>
          <w:sz w:val="24"/>
          <w:szCs w:val="24"/>
        </w:rPr>
        <w:t xml:space="preserve">Đơn vị điền đầy đủ thông tin về ngày, tháng, năm lập Cam kết này. </w:t>
      </w:r>
      <w:r w:rsidRPr="00A02CB6">
        <w:rPr>
          <w:rFonts w:ascii="Times New Roman" w:hAnsi="Times New Roman"/>
          <w:sz w:val="24"/>
          <w:szCs w:val="24"/>
          <w:lang w:val="vi-VN"/>
        </w:rPr>
        <w:t xml:space="preserve">Trong trường hợp </w:t>
      </w:r>
      <w:r w:rsidRPr="00A02CB6">
        <w:rPr>
          <w:rFonts w:ascii="Times New Roman" w:hAnsi="Times New Roman"/>
          <w:sz w:val="24"/>
          <w:szCs w:val="24"/>
        </w:rPr>
        <w:t xml:space="preserve">Cam kết </w:t>
      </w:r>
      <w:r w:rsidRPr="00A02CB6">
        <w:rPr>
          <w:rFonts w:ascii="Times New Roman" w:hAnsi="Times New Roman"/>
          <w:sz w:val="24"/>
          <w:szCs w:val="24"/>
          <w:lang w:val="vi-VN"/>
        </w:rPr>
        <w:t xml:space="preserve">được ký bằng chữ ký số, đơn vị lưu ý ngày lập </w:t>
      </w:r>
      <w:r w:rsidRPr="00A02CB6">
        <w:rPr>
          <w:rFonts w:ascii="Times New Roman" w:hAnsi="Times New Roman"/>
          <w:sz w:val="24"/>
          <w:szCs w:val="24"/>
        </w:rPr>
        <w:t xml:space="preserve">Cam kết </w:t>
      </w:r>
      <w:r w:rsidRPr="00A02CB6">
        <w:rPr>
          <w:rFonts w:ascii="Times New Roman" w:hAnsi="Times New Roman"/>
          <w:sz w:val="24"/>
          <w:szCs w:val="24"/>
          <w:lang w:val="vi-VN"/>
        </w:rPr>
        <w:t xml:space="preserve">không được muộn hơn ngày bên đầu tiên ký theo thông tin chữ ký số trên </w:t>
      </w:r>
      <w:r w:rsidRPr="00A02CB6">
        <w:rPr>
          <w:rFonts w:ascii="Times New Roman" w:hAnsi="Times New Roman"/>
          <w:sz w:val="24"/>
          <w:szCs w:val="24"/>
        </w:rPr>
        <w:t>Cam kết</w:t>
      </w:r>
      <w:r w:rsidRPr="00A02CB6">
        <w:rPr>
          <w:rFonts w:ascii="Times New Roman" w:hAnsi="Times New Roman"/>
          <w:sz w:val="24"/>
          <w:szCs w:val="24"/>
          <w:lang w:val="vi-VN"/>
        </w:rPr>
        <w:t xml:space="preserve">, đồng thời </w:t>
      </w:r>
      <w:r w:rsidRPr="00A02CB6">
        <w:rPr>
          <w:rFonts w:ascii="Times New Roman" w:hAnsi="Times New Roman"/>
          <w:sz w:val="24"/>
          <w:szCs w:val="24"/>
        </w:rPr>
        <w:t>không cần bổ sung</w:t>
      </w:r>
      <w:r w:rsidRPr="00A02CB6">
        <w:rPr>
          <w:rFonts w:ascii="Times New Roman" w:hAnsi="Times New Roman"/>
          <w:sz w:val="24"/>
          <w:szCs w:val="24"/>
          <w:lang w:val="vi-VN"/>
        </w:rPr>
        <w:t xml:space="preserve"> nội dung thông tin người ký tại phần ký của Các Bên</w:t>
      </w:r>
      <w:r w:rsidRPr="00A02CB6">
        <w:rPr>
          <w:rFonts w:ascii="Times New Roman" w:hAnsi="Times New Roman"/>
          <w:sz w:val="24"/>
          <w:szCs w:val="24"/>
          <w:lang w:val="en-GB"/>
        </w:rPr>
        <w:t xml:space="preserve"> </w:t>
      </w:r>
      <w:r w:rsidRPr="00A02CB6">
        <w:rPr>
          <w:rFonts w:ascii="Times New Roman" w:hAnsi="Times New Roman"/>
          <w:sz w:val="24"/>
          <w:szCs w:val="24"/>
        </w:rPr>
        <w:t>nếu đã có đủ các thông tin này trong chữ ký số của Khách Hàng.</w:t>
      </w:r>
    </w:p>
    <w:p w:rsidR="00980493" w:rsidRPr="00A02CB6" w:rsidP="00980493" w14:paraId="715295F7"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lang w:val="vi-VN"/>
        </w:rPr>
      </w:pPr>
      <w:r w:rsidRPr="00A02CB6">
        <w:rPr>
          <w:rFonts w:ascii="Times New Roman" w:hAnsi="Times New Roman"/>
          <w:sz w:val="24"/>
          <w:szCs w:val="24"/>
        </w:rPr>
        <w:t>Đối với thông tin của Techcombank: Đơn vị điền đầy đủ thông tin của Techcombank - Chi nhánh phát vay tại phần Techcombank</w:t>
      </w:r>
      <w:r w:rsidRPr="00A02CB6">
        <w:rPr>
          <w:rFonts w:ascii="Times New Roman" w:hAnsi="Times New Roman"/>
          <w:sz w:val="24"/>
          <w:szCs w:val="24"/>
          <w:lang w:val="vi-VN"/>
        </w:rPr>
        <w:t xml:space="preserve">. </w:t>
      </w:r>
    </w:p>
    <w:p w:rsidR="00980493" w:rsidRPr="00A02CB6" w:rsidP="00980493" w14:paraId="08501FD7" w14:textId="77777777">
      <w:pPr>
        <w:pStyle w:val="EndnoteText"/>
        <w:tabs>
          <w:tab w:val="left" w:pos="9900"/>
        </w:tabs>
        <w:spacing w:before="120" w:after="120"/>
        <w:ind w:left="720" w:right="90"/>
        <w:jc w:val="both"/>
        <w:rPr>
          <w:rFonts w:ascii="Times New Roman" w:hAnsi="Times New Roman"/>
          <w:sz w:val="24"/>
          <w:szCs w:val="24"/>
          <w:lang w:val="vi-VN"/>
        </w:rPr>
      </w:pPr>
      <w:r w:rsidRPr="00A02CB6">
        <w:rPr>
          <w:rFonts w:ascii="Times New Roman" w:hAnsi="Times New Roman"/>
          <w:sz w:val="24"/>
          <w:szCs w:val="24"/>
          <w:lang w:val="vi-VN"/>
        </w:rPr>
        <w:t xml:space="preserve">Điền đầy đủ thông tin họ tên, chức vụ của người được đại diện ký kết </w:t>
      </w:r>
      <w:r w:rsidRPr="00A02CB6">
        <w:rPr>
          <w:rFonts w:ascii="Times New Roman" w:hAnsi="Times New Roman"/>
          <w:sz w:val="24"/>
          <w:szCs w:val="24"/>
        </w:rPr>
        <w:t xml:space="preserve">Cam kết </w:t>
      </w:r>
      <w:r w:rsidRPr="00A02CB6">
        <w:rPr>
          <w:rFonts w:ascii="Times New Roman" w:hAnsi="Times New Roman"/>
          <w:sz w:val="24"/>
          <w:szCs w:val="24"/>
          <w:lang w:val="vi-VN"/>
        </w:rPr>
        <w:t xml:space="preserve">và ghi rõ số hiệu, ngày tháng năm của Văn bản ủy quyền của Cấp có thẩm quyền của Techcombank (nếu có) tại phần chữ ký. Trong trường hợp </w:t>
      </w:r>
      <w:r w:rsidRPr="00A02CB6">
        <w:rPr>
          <w:rFonts w:ascii="Times New Roman" w:hAnsi="Times New Roman"/>
          <w:sz w:val="24"/>
          <w:szCs w:val="24"/>
        </w:rPr>
        <w:t xml:space="preserve">Cam kết </w:t>
      </w:r>
      <w:r w:rsidRPr="00A02CB6">
        <w:rPr>
          <w:rFonts w:ascii="Times New Roman" w:hAnsi="Times New Roman"/>
          <w:sz w:val="24"/>
          <w:szCs w:val="24"/>
          <w:lang w:val="vi-VN"/>
        </w:rPr>
        <w:t>được ký bằng chữ ký số, ngoại trừ thông tin Văn bản ủy quyền (nếu có), đơn vị không cần điền các thông tin của người đại diện ký kết hợp đồng tại phần chữ ký.</w:t>
      </w:r>
    </w:p>
    <w:p w:rsidR="00980493" w:rsidRPr="00A02CB6" w:rsidP="00980493" w14:paraId="04E23F5E"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lang w:val="vi-VN"/>
        </w:rPr>
      </w:pPr>
      <w:r w:rsidRPr="00A02CB6">
        <w:rPr>
          <w:rFonts w:ascii="Times New Roman" w:hAnsi="Times New Roman"/>
          <w:sz w:val="24"/>
          <w:szCs w:val="24"/>
          <w:lang w:val="vi-VN"/>
        </w:rPr>
        <w:t>Đối với thông tin của Khách hàng: Đơn vị điền đầy đủ các thông tin của Khách Hàng</w:t>
      </w:r>
      <w:r w:rsidRPr="00A02CB6">
        <w:rPr>
          <w:rFonts w:ascii="Times New Roman" w:hAnsi="Times New Roman"/>
          <w:sz w:val="24"/>
          <w:szCs w:val="24"/>
        </w:rPr>
        <w:t>.</w:t>
      </w:r>
      <w:r w:rsidRPr="00A02CB6">
        <w:rPr>
          <w:rFonts w:ascii="Times New Roman" w:hAnsi="Times New Roman"/>
          <w:sz w:val="24"/>
          <w:szCs w:val="24"/>
          <w:lang w:val="vi-VN"/>
        </w:rPr>
        <w:t xml:space="preserve"> Tại phần chữ ký, trong trường hợp Người đại diện theo pháp luật của Khách hàng là người ký, thì Đơn vị chủ động xóa các thông tin liên quan đến ủy quyền. Nếu Người ký là người được ủy quyền, thì Đơn vị điền chính xác thông tin của văn bản ủy quyền.</w:t>
      </w:r>
    </w:p>
    <w:p w:rsidR="00980493" w:rsidRPr="001709B6" w:rsidP="00980493" w14:paraId="76A5BED4" w14:textId="77777777">
      <w:pPr>
        <w:pStyle w:val="EndnoteText"/>
        <w:tabs>
          <w:tab w:val="left" w:pos="9900"/>
        </w:tabs>
        <w:spacing w:before="120" w:after="120"/>
        <w:ind w:left="720" w:right="90" w:hanging="720"/>
        <w:jc w:val="both"/>
        <w:rPr>
          <w:rFonts w:ascii="Times New Roman" w:hAnsi="Times New Roman"/>
          <w:sz w:val="24"/>
          <w:szCs w:val="24"/>
          <w:lang w:val="fr-FR"/>
        </w:rPr>
      </w:pPr>
      <w:r w:rsidRPr="00A02CB6">
        <w:rPr>
          <w:rFonts w:ascii="Times New Roman" w:hAnsi="Times New Roman"/>
          <w:sz w:val="24"/>
          <w:szCs w:val="24"/>
          <w:lang w:val="fr-FR"/>
        </w:rPr>
        <w:tab/>
        <w:t>Thẩm quyền ký Cam kết của Khách hàng: Cam kết phải đư</w:t>
      </w:r>
      <w:r w:rsidRPr="001709B6">
        <w:rPr>
          <w:rFonts w:ascii="Times New Roman" w:hAnsi="Times New Roman"/>
          <w:sz w:val="24"/>
          <w:szCs w:val="24"/>
          <w:lang w:val="fr-FR"/>
        </w:rPr>
        <w:t>ợc ký bởi :</w:t>
      </w:r>
    </w:p>
    <w:p w:rsidR="00980493" w:rsidRPr="001709B6" w:rsidP="00980493" w14:paraId="4F96C85F" w14:textId="77777777">
      <w:pPr>
        <w:pStyle w:val="EndnoteText"/>
        <w:tabs>
          <w:tab w:val="left" w:pos="9900"/>
        </w:tabs>
        <w:spacing w:before="120" w:after="120"/>
        <w:ind w:left="720" w:right="90" w:hanging="720"/>
        <w:rPr>
          <w:rFonts w:ascii="Times New Roman" w:hAnsi="Times New Roman"/>
          <w:sz w:val="24"/>
          <w:szCs w:val="24"/>
          <w:lang w:val="fr-FR"/>
        </w:rPr>
      </w:pPr>
      <w:r w:rsidRPr="001709B6">
        <w:rPr>
          <w:rFonts w:ascii="Times New Roman" w:hAnsi="Times New Roman"/>
          <w:sz w:val="24"/>
          <w:szCs w:val="24"/>
          <w:lang w:val="fr-FR"/>
        </w:rPr>
        <w:t xml:space="preserve">a) </w:t>
      </w:r>
      <w:r w:rsidRPr="001709B6">
        <w:rPr>
          <w:rFonts w:ascii="Times New Roman" w:hAnsi="Times New Roman"/>
          <w:sz w:val="24"/>
          <w:szCs w:val="24"/>
          <w:lang w:val="fr-FR"/>
        </w:rPr>
        <w:tab/>
      </w:r>
      <w:r w:rsidRPr="00A02CB6">
        <w:rPr>
          <w:rFonts w:ascii="Times New Roman" w:hAnsi="Times New Roman"/>
          <w:sz w:val="24"/>
          <w:szCs w:val="24"/>
          <w:lang w:val="fr-FR"/>
        </w:rPr>
        <w:t>Ngư</w:t>
      </w:r>
      <w:r w:rsidRPr="001709B6">
        <w:rPr>
          <w:rFonts w:ascii="Times New Roman" w:hAnsi="Times New Roman"/>
          <w:sz w:val="24"/>
          <w:szCs w:val="24"/>
          <w:lang w:val="fr-FR"/>
        </w:rPr>
        <w:t xml:space="preserve">ời </w:t>
      </w:r>
      <w:r w:rsidRPr="00A02CB6">
        <w:rPr>
          <w:rFonts w:ascii="Times New Roman" w:hAnsi="Times New Roman"/>
          <w:sz w:val="24"/>
          <w:szCs w:val="24"/>
          <w:lang w:val="fr-FR"/>
        </w:rPr>
        <w:t>đ</w:t>
      </w:r>
      <w:r w:rsidRPr="001709B6">
        <w:rPr>
          <w:rFonts w:ascii="Times New Roman" w:hAnsi="Times New Roman"/>
          <w:sz w:val="24"/>
          <w:szCs w:val="24"/>
          <w:lang w:val="fr-FR"/>
        </w:rPr>
        <w:t xml:space="preserve">ại diện theo pháp luật Hoặc </w:t>
      </w:r>
      <w:r w:rsidRPr="00A02CB6">
        <w:rPr>
          <w:rFonts w:ascii="Times New Roman" w:hAnsi="Times New Roman"/>
          <w:sz w:val="24"/>
          <w:szCs w:val="24"/>
          <w:lang w:val="fr-FR"/>
        </w:rPr>
        <w:t>Ngư</w:t>
      </w:r>
      <w:r w:rsidRPr="001709B6">
        <w:rPr>
          <w:rFonts w:ascii="Times New Roman" w:hAnsi="Times New Roman"/>
          <w:sz w:val="24"/>
          <w:szCs w:val="24"/>
          <w:lang w:val="fr-FR"/>
        </w:rPr>
        <w:t xml:space="preserve">ời </w:t>
      </w:r>
      <w:r w:rsidRPr="00A02CB6">
        <w:rPr>
          <w:rFonts w:ascii="Times New Roman" w:hAnsi="Times New Roman"/>
          <w:sz w:val="24"/>
          <w:szCs w:val="24"/>
          <w:lang w:val="fr-FR"/>
        </w:rPr>
        <w:t>đư</w:t>
      </w:r>
      <w:r w:rsidRPr="001709B6">
        <w:rPr>
          <w:rFonts w:ascii="Times New Roman" w:hAnsi="Times New Roman"/>
          <w:sz w:val="24"/>
          <w:szCs w:val="24"/>
          <w:lang w:val="fr-FR"/>
        </w:rPr>
        <w:t>ợc ủy quyền hợp pháp: áp dụng với tr</w:t>
      </w:r>
      <w:r w:rsidRPr="00A02CB6">
        <w:rPr>
          <w:rFonts w:ascii="Times New Roman" w:hAnsi="Times New Roman"/>
          <w:sz w:val="24"/>
          <w:szCs w:val="24"/>
          <w:lang w:val="fr-FR"/>
        </w:rPr>
        <w:t>ư</w:t>
      </w:r>
      <w:r w:rsidRPr="001709B6">
        <w:rPr>
          <w:rFonts w:ascii="Times New Roman" w:hAnsi="Times New Roman"/>
          <w:sz w:val="24"/>
          <w:szCs w:val="24"/>
          <w:lang w:val="fr-FR"/>
        </w:rPr>
        <w:t>ờng hợp ng</w:t>
      </w:r>
      <w:r w:rsidRPr="00A02CB6">
        <w:rPr>
          <w:rFonts w:ascii="Times New Roman" w:hAnsi="Times New Roman"/>
          <w:sz w:val="24"/>
          <w:szCs w:val="24"/>
          <w:lang w:val="fr-FR"/>
        </w:rPr>
        <w:t>ư</w:t>
      </w:r>
      <w:r w:rsidRPr="001709B6">
        <w:rPr>
          <w:rFonts w:ascii="Times New Roman" w:hAnsi="Times New Roman"/>
          <w:sz w:val="24"/>
          <w:szCs w:val="24"/>
          <w:lang w:val="fr-FR"/>
        </w:rPr>
        <w:t xml:space="preserve">ời </w:t>
      </w:r>
      <w:r w:rsidRPr="00A02CB6">
        <w:rPr>
          <w:rFonts w:ascii="Times New Roman" w:hAnsi="Times New Roman"/>
          <w:sz w:val="24"/>
          <w:szCs w:val="24"/>
          <w:lang w:val="fr-FR"/>
        </w:rPr>
        <w:t>đư</w:t>
      </w:r>
      <w:r w:rsidRPr="001709B6">
        <w:rPr>
          <w:rFonts w:ascii="Times New Roman" w:hAnsi="Times New Roman"/>
          <w:sz w:val="24"/>
          <w:szCs w:val="24"/>
          <w:lang w:val="fr-FR"/>
        </w:rPr>
        <w:t>ợc ủy quyền có thẩm quyền phê duyệt giao dịch tín dụng, tài trợ th</w:t>
      </w:r>
      <w:r w:rsidRPr="00A02CB6">
        <w:rPr>
          <w:rFonts w:ascii="Times New Roman" w:hAnsi="Times New Roman"/>
          <w:sz w:val="24"/>
          <w:szCs w:val="24"/>
          <w:lang w:val="fr-FR"/>
        </w:rPr>
        <w:t>ươ</w:t>
      </w:r>
      <w:r w:rsidRPr="001709B6">
        <w:rPr>
          <w:rFonts w:ascii="Times New Roman" w:hAnsi="Times New Roman"/>
          <w:sz w:val="24"/>
          <w:szCs w:val="24"/>
          <w:lang w:val="fr-FR"/>
        </w:rPr>
        <w:t>ng mại, và ủy quyền sử dụng tài khoản thanh toán</w:t>
      </w:r>
    </w:p>
    <w:p w:rsidR="00AA0C24" w:rsidRPr="00B775D8" w:rsidP="00877282" w14:paraId="4F14F1E4" w14:textId="141C7B91">
      <w:pPr>
        <w:pStyle w:val="BodyText"/>
        <w:tabs>
          <w:tab w:val="center" w:pos="1800"/>
          <w:tab w:val="center" w:pos="6480"/>
          <w:tab w:val="left" w:pos="9900"/>
        </w:tabs>
        <w:spacing w:before="0"/>
        <w:ind w:right="90"/>
        <w:jc w:val="left"/>
        <w:rPr>
          <w:rFonts w:ascii="Times New Roman" w:hAnsi="Times New Roman"/>
          <w:lang w:val="fr-FR"/>
        </w:rPr>
      </w:pPr>
      <w:r w:rsidRPr="001709B6">
        <w:rPr>
          <w:rFonts w:ascii="Times New Roman" w:hAnsi="Times New Roman"/>
          <w:sz w:val="24"/>
          <w:lang w:val="fr-FR"/>
        </w:rPr>
        <w:t>b)         Kế toán tr</w:t>
      </w:r>
      <w:r w:rsidRPr="00A02CB6">
        <w:rPr>
          <w:rFonts w:ascii="Times New Roman" w:hAnsi="Times New Roman"/>
          <w:sz w:val="24"/>
          <w:lang w:val="fr-FR"/>
        </w:rPr>
        <w:t>ư</w:t>
      </w:r>
      <w:r w:rsidRPr="001709B6">
        <w:rPr>
          <w:rFonts w:ascii="Times New Roman" w:hAnsi="Times New Roman"/>
          <w:sz w:val="24"/>
          <w:lang w:val="fr-FR"/>
        </w:rPr>
        <w:t>ởng/Người phụ trách kế toá</w:t>
      </w:r>
      <w:r>
        <w:rPr>
          <w:rFonts w:ascii="Times New Roman" w:hAnsi="Times New Roman"/>
          <w:sz w:val="24"/>
          <w:lang w:val="fr-FR"/>
        </w:rPr>
        <w:t>n</w:t>
      </w:r>
    </w:p>
    <w:sectPr w:rsidSect="00E0391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20" w:right="567" w:bottom="806" w:left="994" w:header="90" w:footer="23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Aptim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5B7C0B" w14:paraId="66A98992" w14:textId="07B023C4">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7780" b="0"/>
              <wp:wrapNone/>
              <wp:docPr id="2" name="Text Box 2"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277B0" w:rsidRPr="007277B0" w:rsidP="007277B0" w14:textId="6434390E">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7277B0" w:rsidRPr="007277B0" w:rsidP="007277B0" w14:paraId="42F24B01" w14:textId="6434390E">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v:textbox>
            </v:shape>
          </w:pict>
        </mc:Fallback>
      </mc:AlternateContent>
    </w:r>
    <w:r w:rsidR="00604FD6">
      <w:rPr>
        <w:rStyle w:val="PageNumber"/>
      </w:rPr>
      <w:fldChar w:fldCharType="begin"/>
    </w:r>
    <w:r w:rsidR="00604FD6">
      <w:rPr>
        <w:rStyle w:val="PageNumber"/>
      </w:rPr>
      <w:instrText xml:space="preserve">PAGE  </w:instrText>
    </w:r>
    <w:r w:rsidR="00604FD6">
      <w:rPr>
        <w:rStyle w:val="PageNumber"/>
      </w:rPr>
      <w:fldChar w:fldCharType="separate"/>
    </w:r>
    <w:r w:rsidR="00604FD6">
      <w:rPr>
        <w:rStyle w:val="PageNumber"/>
      </w:rPr>
      <w:fldChar w:fldCharType="end"/>
    </w:r>
  </w:p>
  <w:p w:rsidR="00604FD6" w:rsidP="005B7C0B" w14:paraId="110F83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RPr="005E6AA3" w:rsidP="005B7C0B" w14:paraId="34FCAA51" w14:textId="0CD15751">
    <w:pPr>
      <w:pStyle w:val="Footer"/>
      <w:pBdr>
        <w:bottom w:val="single" w:sz="6" w:space="1" w:color="auto"/>
      </w:pBdr>
      <w:jc w:val="left"/>
      <w:rPr>
        <w:rFonts w:ascii="Times New Roman" w:hAnsi="Times New Roman"/>
        <w:i/>
        <w:sz w:val="16"/>
        <w:szCs w:val="20"/>
      </w:rPr>
    </w:pPr>
    <w:r w:rsidRPr="005E6AA3">
      <w:rPr>
        <w:rFonts w:ascii="Times New Roman" w:hAnsi="Times New Roman"/>
        <w:i/>
        <w:sz w:val="16"/>
        <w:szCs w:val="20"/>
      </w:rPr>
      <w:t>Người tải: Linh OPS. Tran Thi Thuy  Ngày tải: 24/10/2024 10:01:34  Mã hiệu: 110916</w:t>
    </w:r>
  </w:p>
  <w:p w:rsidR="00604FD6" w:rsidRPr="005E6AA3" w:rsidP="005B7C0B">
    <w:pPr>
      <w:pStyle w:val="Footer"/>
      <w:pBdr>
        <w:bottom w:val="single" w:sz="6" w:space="1" w:color="auto"/>
      </w:pBdr>
      <w:jc w:val="left"/>
      <w:rPr>
        <w:rFonts w:ascii="Times New Roman" w:hAnsi="Times New Roman"/>
        <w:i/>
        <w:sz w:val="16"/>
        <w:szCs w:val="20"/>
      </w:rPr>
    </w:pPr>
  </w:p>
  <w:p w:rsidR="00604FD6" w:rsidRPr="005E6AA3" w:rsidP="005B7C0B">
    <w:pPr>
      <w:pStyle w:val="Footer"/>
      <w:pBdr>
        <w:bottom w:val="single" w:sz="6" w:space="1" w:color="auto"/>
      </w:pBdr>
      <w:jc w:val="left"/>
      <w:rPr>
        <w:rFonts w:ascii="Times New Roman" w:hAnsi="Times New Roman"/>
        <w:i/>
        <w:sz w:val="16"/>
        <w:szCs w:val="20"/>
      </w:rPr>
    </w:pPr>
    <w:r>
      <w:rPr>
        <w:rFonts w:ascii="Times New Roman" w:hAnsi="Times New Roman"/>
        <w:noProof/>
        <w:szCs w:val="20"/>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43865" cy="443865"/>
              <wp:effectExtent l="0" t="0" r="17780" b="0"/>
              <wp:wrapNone/>
              <wp:docPr id="5" name="Text Box 5"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277B0" w:rsidRPr="007277B0" w:rsidP="007277B0" w14:textId="6F569783">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7277B0" w:rsidRPr="007277B0" w:rsidP="007277B0" w14:paraId="060E581A" w14:textId="6F569783">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v:textbox>
            </v:shape>
          </w:pict>
        </mc:Fallback>
      </mc:AlternateContent>
    </w:r>
  </w:p>
  <w:sdt>
    <w:sdtPr>
      <w:rPr>
        <w:rFonts w:ascii="Times New Roman" w:hAnsi="Times New Roman"/>
        <w:szCs w:val="20"/>
      </w:rPr>
      <w:id w:val="-1562474874"/>
      <w:docPartObj>
        <w:docPartGallery w:val="Page Numbers (Bottom of Page)"/>
        <w:docPartUnique/>
      </w:docPartObj>
    </w:sdtPr>
    <w:sdtContent>
      <w:p w:rsidR="00604FD6" w:rsidRPr="005E6AA3" w:rsidP="005B7C0B" w14:paraId="15281B7C" w14:textId="77777777">
        <w:pPr>
          <w:pStyle w:val="Footer"/>
          <w:pBdr>
            <w:bottom w:val="single" w:sz="6" w:space="1" w:color="auto"/>
          </w:pBdr>
          <w:rPr>
            <w:rFonts w:ascii="Times New Roman" w:hAnsi="Times New Roman"/>
            <w:i/>
            <w:sz w:val="16"/>
            <w:szCs w:val="20"/>
          </w:rPr>
        </w:pPr>
      </w:p>
      <w:p w:rsidR="00604FD6" w:rsidRPr="005E6AA3" w:rsidP="008100F7" w14:paraId="2085BD6F" w14:textId="501DDD5A">
        <w:pPr>
          <w:pStyle w:val="Footer"/>
          <w:tabs>
            <w:tab w:val="left" w:pos="304"/>
            <w:tab w:val="right" w:pos="10170"/>
          </w:tabs>
          <w:rPr>
            <w:rFonts w:ascii="Times New Roman" w:hAnsi="Times New Roman"/>
            <w:szCs w:val="20"/>
          </w:rPr>
        </w:pPr>
        <w:r w:rsidRPr="005E6AA3">
          <w:rPr>
            <w:rFonts w:ascii="Times New Roman" w:hAnsi="Times New Roman"/>
            <w:szCs w:val="20"/>
          </w:rPr>
          <w:t>Mã hiệu:</w:t>
        </w:r>
        <w:r w:rsidR="004A161B">
          <w:rPr>
            <w:rFonts w:ascii="Times New Roman" w:hAnsi="Times New Roman"/>
            <w:szCs w:val="20"/>
          </w:rPr>
          <w:t xml:space="preserve"> </w:t>
        </w:r>
        <w:r w:rsidR="007A05CB">
          <w:rPr>
            <w:rFonts w:ascii="Times New Roman" w:hAnsi="Times New Roman"/>
            <w:bCs/>
            <w:color w:val="242424"/>
            <w:sz w:val="22"/>
            <w:szCs w:val="22"/>
            <w:shd w:val="clear" w:color="auto" w:fill="FFFFFF"/>
          </w:rPr>
          <w:t>MB14a-HD.TDC/165</w:t>
        </w:r>
        <w:r w:rsidRPr="005E6AA3">
          <w:rPr>
            <w:rFonts w:ascii="Times New Roman" w:hAnsi="Times New Roman"/>
            <w:szCs w:val="20"/>
          </w:rPr>
          <w:t xml:space="preserve">         Lần ban hành sửa đổi/bổ sung: </w:t>
        </w:r>
        <w:r w:rsidR="007A05CB">
          <w:rPr>
            <w:rFonts w:ascii="Times New Roman" w:hAnsi="Times New Roman"/>
            <w:szCs w:val="20"/>
          </w:rPr>
          <w:t>1.1</w:t>
        </w:r>
        <w:r w:rsidRPr="005E6AA3">
          <w:rPr>
            <w:rFonts w:ascii="Times New Roman" w:hAnsi="Times New Roman"/>
            <w:b/>
            <w:bCs/>
            <w:color w:val="242424"/>
            <w:sz w:val="22"/>
            <w:szCs w:val="22"/>
            <w:shd w:val="clear" w:color="auto" w:fill="FFFFFF"/>
          </w:rPr>
          <w:t xml:space="preserve">                        </w:t>
        </w:r>
        <w:r w:rsidRPr="005E6AA3">
          <w:rPr>
            <w:rFonts w:ascii="Times New Roman" w:hAnsi="Times New Roman"/>
            <w:szCs w:val="20"/>
          </w:rPr>
          <w:t xml:space="preserve">Trang số: </w:t>
        </w:r>
        <w:r w:rsidRPr="005E6AA3">
          <w:rPr>
            <w:rFonts w:ascii="Times New Roman" w:hAnsi="Times New Roman"/>
            <w:szCs w:val="20"/>
          </w:rPr>
          <w:fldChar w:fldCharType="begin"/>
        </w:r>
        <w:r w:rsidRPr="005E6AA3">
          <w:rPr>
            <w:rFonts w:ascii="Times New Roman" w:hAnsi="Times New Roman"/>
            <w:szCs w:val="20"/>
          </w:rPr>
          <w:instrText xml:space="preserve"> PAGE </w:instrText>
        </w:r>
        <w:r w:rsidRPr="005E6AA3">
          <w:rPr>
            <w:rFonts w:ascii="Times New Roman" w:hAnsi="Times New Roman"/>
            <w:szCs w:val="20"/>
          </w:rPr>
          <w:fldChar w:fldCharType="separate"/>
        </w:r>
        <w:r w:rsidR="004C7DB1">
          <w:rPr>
            <w:rFonts w:ascii="Times New Roman" w:hAnsi="Times New Roman"/>
            <w:noProof/>
            <w:szCs w:val="20"/>
          </w:rPr>
          <w:t>5</w:t>
        </w:r>
        <w:r w:rsidRPr="005E6AA3">
          <w:rPr>
            <w:rFonts w:ascii="Times New Roman" w:hAnsi="Times New Roman"/>
            <w:szCs w:val="20"/>
          </w:rPr>
          <w:fldChar w:fldCharType="end"/>
        </w:r>
        <w:r w:rsidRPr="005E6AA3">
          <w:rPr>
            <w:rFonts w:ascii="Times New Roman" w:hAnsi="Times New Roman"/>
            <w:szCs w:val="20"/>
          </w:rPr>
          <w:t>/</w:t>
        </w:r>
        <w:r w:rsidRPr="005E6AA3">
          <w:rPr>
            <w:rFonts w:ascii="Times New Roman" w:hAnsi="Times New Roman"/>
            <w:szCs w:val="20"/>
          </w:rPr>
          <w:fldChar w:fldCharType="begin"/>
        </w:r>
        <w:r w:rsidRPr="005E6AA3">
          <w:rPr>
            <w:rFonts w:ascii="Times New Roman" w:hAnsi="Times New Roman"/>
            <w:szCs w:val="20"/>
          </w:rPr>
          <w:instrText xml:space="preserve"> NUMPAGES </w:instrText>
        </w:r>
        <w:r w:rsidRPr="005E6AA3">
          <w:rPr>
            <w:rFonts w:ascii="Times New Roman" w:hAnsi="Times New Roman"/>
            <w:szCs w:val="20"/>
          </w:rPr>
          <w:fldChar w:fldCharType="separate"/>
        </w:r>
        <w:r w:rsidR="000B7C95">
          <w:rPr>
            <w:rFonts w:ascii="Times New Roman" w:hAnsi="Times New Roman"/>
            <w:noProof/>
            <w:szCs w:val="20"/>
          </w:rPr>
          <w:t>7</w:t>
        </w:r>
        <w:r w:rsidRPr="005E6AA3">
          <w:rPr>
            <w:rFonts w:ascii="Times New Roman" w:hAnsi="Times New Roman"/>
            <w:szCs w:val="20"/>
          </w:rPr>
          <w:fldChar w:fldCharType="end"/>
        </w:r>
      </w:p>
    </w:sdtContent>
  </w:sdt>
  <w:p w:rsidR="00604FD6" w:rsidRPr="008100F7" w:rsidP="008100F7" w14:paraId="45C0FD9A" w14:textId="77777777">
    <w:pPr>
      <w:pStyle w:val="Footer"/>
      <w:tabs>
        <w:tab w:val="left" w:pos="304"/>
        <w:tab w:val="right" w:pos="10170"/>
      </w:tabs>
      <w:rPr>
        <w:rFonts w:ascii="Times New Roman" w:hAnsi="Times New Roman"/>
      </w:rP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RPr="00FF0E14" w:rsidP="0008521B" w14:paraId="2BEB8874" w14:textId="02A98F10">
    <w:pPr>
      <w:pStyle w:val="Footer"/>
      <w:pBdr>
        <w:bottom w:val="single" w:sz="6" w:space="1" w:color="auto"/>
      </w:pBdr>
      <w:jc w:val="left"/>
      <w:rPr>
        <w:rFonts w:ascii="Times New Roman" w:hAnsi="Times New Roman"/>
        <w:i/>
        <w:sz w:val="16"/>
      </w:rPr>
    </w:pPr>
    <w:r w:rsidRPr="00FF0E14">
      <w:rPr>
        <w:rFonts w:ascii="Times New Roman" w:hAnsi="Times New Roman"/>
        <w:i/>
        <w:sz w:val="16"/>
      </w:rPr>
      <w:br/>
    </w:r>
    <w:r w:rsidRPr="00FF0E14">
      <w:rPr>
        <w:rFonts w:ascii="Times New Roman" w:hAnsi="Times New Roman"/>
        <w:i/>
        <w:sz w:val="16"/>
      </w:rPr>
      <w:t>Người tải: Linh OPS. Tran Thi Thuy  Ngày tải: 24/10/2024 10:01:34  Mã hiệu: 110916</w:t>
    </w:r>
  </w:p>
  <w:p w:rsidR="00604FD6" w:rsidRPr="00FF0E14" w:rsidP="0008521B">
    <w:pPr>
      <w:pStyle w:val="Footer"/>
      <w:pBdr>
        <w:bottom w:val="single" w:sz="6" w:space="1" w:color="auto"/>
      </w:pBdr>
      <w:jc w:val="left"/>
      <w:rPr>
        <w:rFonts w:ascii="Times New Roman" w:hAnsi="Times New Roman"/>
        <w:i/>
        <w:sz w:val="16"/>
      </w:rPr>
    </w:pPr>
  </w:p>
  <w:p w:rsidR="00604FD6" w:rsidRPr="00FF0E14" w:rsidP="0008521B">
    <w:pPr>
      <w:pStyle w:val="Footer"/>
      <w:pBdr>
        <w:bottom w:val="single" w:sz="6" w:space="1" w:color="auto"/>
      </w:pBdr>
      <w:jc w:val="left"/>
      <w:rPr>
        <w:rFonts w:ascii="Times New Roman" w:hAnsi="Times New Roman"/>
        <w:i/>
        <w:sz w:val="16"/>
      </w:rPr>
    </w:pPr>
    <w:bookmarkStart w:id="1" w:name="_GoBack"/>
    <w:r>
      <w:rPr>
        <w:rFonts w:ascii="Times New Roman" w:hAnsi="Times New Roman"/>
        <w:noProof/>
        <w:sz w:val="24"/>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7780" b="0"/>
              <wp:wrapNone/>
              <wp:docPr id="1" name="Text Box 1"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7277B0" w:rsidRPr="007277B0" w:rsidP="007277B0" w14:textId="6F2F188E">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7277B0" w:rsidRPr="007277B0" w:rsidP="007277B0" w14:paraId="0282CE40" w14:textId="6F2F188E">
                    <w:pPr>
                      <w:rPr>
                        <w:rFonts w:ascii="Calibri" w:eastAsia="Calibri" w:hAnsi="Calibri" w:cs="Calibri"/>
                        <w:noProof/>
                        <w:color w:val="FF0000"/>
                        <w:sz w:val="20"/>
                        <w:szCs w:val="20"/>
                      </w:rPr>
                    </w:pPr>
                    <w:r w:rsidRPr="007277B0">
                      <w:rPr>
                        <w:rFonts w:ascii="Calibri" w:eastAsia="Calibri" w:hAnsi="Calibri" w:cs="Calibri"/>
                        <w:noProof/>
                        <w:color w:val="FF0000"/>
                        <w:sz w:val="20"/>
                        <w:szCs w:val="20"/>
                      </w:rPr>
                      <w:t>TCB Internal Document</w:t>
                    </w:r>
                  </w:p>
                </w:txbxContent>
              </v:textbox>
            </v:shape>
          </w:pict>
        </mc:Fallback>
      </mc:AlternateContent>
    </w:r>
  </w:p>
  <w:sdt>
    <w:sdtPr>
      <w:rPr>
        <w:rFonts w:ascii="Times New Roman" w:hAnsi="Times New Roman"/>
        <w:sz w:val="24"/>
      </w:rPr>
      <w:id w:val="755942561"/>
      <w:docPartObj>
        <w:docPartGallery w:val="Page Numbers (Bottom of Page)"/>
        <w:docPartUnique/>
      </w:docPartObj>
    </w:sdtPr>
    <w:sdtContent>
      <w:sdt>
        <w:sdtPr>
          <w:rPr>
            <w:rFonts w:ascii="Times New Roman" w:hAnsi="Times New Roman"/>
            <w:sz w:val="24"/>
          </w:rPr>
          <w:id w:val="-1051618076"/>
          <w:docPartObj>
            <w:docPartGallery w:val="Page Numbers (Bottom of Page)"/>
            <w:docPartUnique/>
          </w:docPartObj>
        </w:sdtPr>
        <w:sdtContent>
          <w:p w:rsidR="00604FD6" w:rsidRPr="00FF0E14" w:rsidP="0008521B" w14:paraId="0E94F07B" w14:textId="77777777">
            <w:pPr>
              <w:pStyle w:val="Footer"/>
              <w:pBdr>
                <w:bottom w:val="single" w:sz="6" w:space="1" w:color="auto"/>
              </w:pBdr>
              <w:rPr>
                <w:rFonts w:ascii="Times New Roman" w:hAnsi="Times New Roman"/>
                <w:i/>
                <w:sz w:val="16"/>
              </w:rPr>
            </w:pPr>
            <w:r w:rsidRPr="00FF0E14">
              <w:rPr>
                <w:rFonts w:ascii="Times New Roman" w:hAnsi="Times New Roman"/>
                <w:i/>
                <w:sz w:val="16"/>
              </w:rPr>
              <w:br/>
            </w:r>
          </w:p>
          <w:p w:rsidR="00604FD6" w:rsidRPr="00FF0E14" w:rsidP="0008521B" w14:paraId="05DE9E97" w14:textId="77777777">
            <w:pPr>
              <w:pStyle w:val="Footer"/>
              <w:pBdr>
                <w:bottom w:val="single" w:sz="6" w:space="1" w:color="auto"/>
              </w:pBdr>
              <w:rPr>
                <w:rFonts w:ascii="Times New Roman" w:hAnsi="Times New Roman"/>
                <w:i/>
                <w:sz w:val="16"/>
              </w:rPr>
            </w:pPr>
          </w:p>
          <w:p w:rsidR="00604FD6" w:rsidRPr="00FF0E14" w:rsidP="0008521B" w14:paraId="4876AF2B" w14:textId="77777777">
            <w:pPr>
              <w:pStyle w:val="Footer"/>
              <w:pBdr>
                <w:bottom w:val="single" w:sz="6" w:space="1" w:color="auto"/>
              </w:pBdr>
              <w:rPr>
                <w:rFonts w:ascii="Times New Roman" w:hAnsi="Times New Roman"/>
                <w:i/>
                <w:sz w:val="16"/>
              </w:rPr>
            </w:pPr>
          </w:p>
          <w:p w:rsidR="00604FD6" w:rsidRPr="00FF0E14" w:rsidP="0008521B" w14:paraId="620CF8E7" w14:textId="5D852070">
            <w:pPr>
              <w:pStyle w:val="Footer"/>
              <w:tabs>
                <w:tab w:val="left" w:pos="304"/>
                <w:tab w:val="right" w:pos="10170"/>
              </w:tabs>
              <w:rPr>
                <w:rFonts w:ascii="Times New Roman" w:hAnsi="Times New Roman"/>
                <w:sz w:val="24"/>
              </w:rPr>
            </w:pPr>
            <w:r w:rsidRPr="00415EBB">
              <w:rPr>
                <w:rFonts w:ascii="Times New Roman" w:hAnsi="Times New Roman"/>
                <w:sz w:val="24"/>
              </w:rPr>
              <w:t>Mã hiệu:</w:t>
            </w:r>
            <w:r w:rsidR="00673949">
              <w:rPr>
                <w:rFonts w:ascii="Times New Roman" w:hAnsi="Times New Roman"/>
                <w:bCs/>
                <w:color w:val="242424"/>
                <w:sz w:val="24"/>
                <w:shd w:val="clear" w:color="auto" w:fill="FFFFFF"/>
              </w:rPr>
              <w:t xml:space="preserve"> </w:t>
            </w:r>
            <w:r w:rsidR="007A05CB">
              <w:rPr>
                <w:rFonts w:ascii="Times New Roman" w:hAnsi="Times New Roman"/>
                <w:bCs/>
                <w:color w:val="242424"/>
                <w:sz w:val="24"/>
                <w:shd w:val="clear" w:color="auto" w:fill="FFFFFF"/>
              </w:rPr>
              <w:t>MB14a-HD.TDC/165</w:t>
            </w:r>
            <w:r w:rsidRPr="00415EBB">
              <w:rPr>
                <w:rFonts w:ascii="Times New Roman" w:hAnsi="Times New Roman"/>
                <w:sz w:val="24"/>
              </w:rPr>
              <w:t xml:space="preserve">            Lần ban hành sửa đổi/bổ sung: </w:t>
            </w:r>
            <w:r w:rsidR="007A05CB">
              <w:rPr>
                <w:rFonts w:ascii="Times New Roman" w:hAnsi="Times New Roman"/>
                <w:bCs/>
                <w:color w:val="242424"/>
                <w:sz w:val="24"/>
                <w:shd w:val="clear" w:color="auto" w:fill="FFFFFF"/>
              </w:rPr>
              <w:t>1.1</w:t>
            </w:r>
            <w:r w:rsidRPr="00415EBB">
              <w:rPr>
                <w:rFonts w:ascii="Times New Roman" w:hAnsi="Times New Roman"/>
                <w:b/>
                <w:bCs/>
                <w:color w:val="242424"/>
                <w:sz w:val="24"/>
                <w:shd w:val="clear" w:color="auto" w:fill="FFFFFF"/>
              </w:rPr>
              <w:t xml:space="preserve">        </w:t>
            </w:r>
            <w:r w:rsidRPr="00FF0E14">
              <w:rPr>
                <w:rFonts w:ascii="Times New Roman" w:hAnsi="Times New Roman"/>
                <w:b/>
                <w:bCs/>
                <w:color w:val="242424"/>
                <w:sz w:val="24"/>
                <w:shd w:val="clear" w:color="auto" w:fill="FFFFFF"/>
              </w:rPr>
              <w:t xml:space="preserve">    </w:t>
            </w:r>
            <w:r w:rsidRPr="00FF0E14">
              <w:rPr>
                <w:rFonts w:ascii="Times New Roman" w:hAnsi="Times New Roman"/>
                <w:sz w:val="24"/>
              </w:rPr>
              <w:t xml:space="preserve">Trang số: </w:t>
            </w:r>
            <w:r w:rsidRPr="00FF0E14">
              <w:rPr>
                <w:rFonts w:ascii="Times New Roman" w:hAnsi="Times New Roman"/>
                <w:sz w:val="24"/>
              </w:rPr>
              <w:fldChar w:fldCharType="begin"/>
            </w:r>
            <w:r w:rsidRPr="00FF0E14">
              <w:rPr>
                <w:rFonts w:ascii="Times New Roman" w:hAnsi="Times New Roman"/>
                <w:sz w:val="24"/>
              </w:rPr>
              <w:instrText xml:space="preserve"> PAGE </w:instrText>
            </w:r>
            <w:r w:rsidRPr="00FF0E14">
              <w:rPr>
                <w:rFonts w:ascii="Times New Roman" w:hAnsi="Times New Roman"/>
                <w:sz w:val="24"/>
              </w:rPr>
              <w:fldChar w:fldCharType="separate"/>
            </w:r>
            <w:r w:rsidR="004C7DB1">
              <w:rPr>
                <w:rFonts w:ascii="Times New Roman" w:hAnsi="Times New Roman"/>
                <w:noProof/>
                <w:sz w:val="24"/>
              </w:rPr>
              <w:t>1</w:t>
            </w:r>
            <w:r w:rsidRPr="00FF0E14">
              <w:rPr>
                <w:rFonts w:ascii="Times New Roman" w:hAnsi="Times New Roman"/>
                <w:sz w:val="24"/>
              </w:rPr>
              <w:fldChar w:fldCharType="end"/>
            </w:r>
            <w:r w:rsidRPr="00FF0E14">
              <w:rPr>
                <w:rFonts w:ascii="Times New Roman" w:hAnsi="Times New Roman"/>
                <w:sz w:val="24"/>
              </w:rPr>
              <w:t>/</w:t>
            </w:r>
            <w:r w:rsidRPr="00FF0E14">
              <w:rPr>
                <w:rFonts w:ascii="Times New Roman" w:hAnsi="Times New Roman"/>
                <w:sz w:val="24"/>
              </w:rPr>
              <w:fldChar w:fldCharType="begin"/>
            </w:r>
            <w:r w:rsidRPr="00FF0E14">
              <w:rPr>
                <w:rFonts w:ascii="Times New Roman" w:hAnsi="Times New Roman"/>
                <w:sz w:val="24"/>
              </w:rPr>
              <w:instrText xml:space="preserve"> NUMPAGES </w:instrText>
            </w:r>
            <w:r w:rsidRPr="00FF0E14">
              <w:rPr>
                <w:rFonts w:ascii="Times New Roman" w:hAnsi="Times New Roman"/>
                <w:sz w:val="24"/>
              </w:rPr>
              <w:fldChar w:fldCharType="separate"/>
            </w:r>
            <w:r w:rsidR="000B7C95">
              <w:rPr>
                <w:rFonts w:ascii="Times New Roman" w:hAnsi="Times New Roman"/>
                <w:noProof/>
                <w:sz w:val="24"/>
              </w:rPr>
              <w:t>7</w:t>
            </w:r>
            <w:r w:rsidRPr="00FF0E14">
              <w:rPr>
                <w:rFonts w:ascii="Times New Roman" w:hAnsi="Times New Roman"/>
                <w:sz w:val="24"/>
              </w:rPr>
              <w:fldChar w:fldCharType="end"/>
            </w:r>
          </w:p>
        </w:sdtContent>
      </w:sdt>
      <w:p w:rsidR="00604FD6" w:rsidRPr="00FF0E14" w:rsidP="0008521B" w14:paraId="26B5990D" w14:textId="77777777">
        <w:pPr>
          <w:pStyle w:val="Footer"/>
          <w:tabs>
            <w:tab w:val="left" w:pos="304"/>
            <w:tab w:val="right" w:pos="10170"/>
          </w:tabs>
          <w:rPr>
            <w:rFonts w:ascii="Times New Roman" w:hAnsi="Times New Roman"/>
            <w:sz w:val="24"/>
          </w:rPr>
        </w:pPr>
        <w:r w:rsidRPr="00FF0E14">
          <w:rPr>
            <w:rFonts w:ascii="Times New Roman" w:hAnsi="Times New Roman"/>
            <w:sz w:val="24"/>
          </w:rPr>
          <w:tab/>
        </w:r>
        <w:r w:rsidRPr="00FF0E14">
          <w:rPr>
            <w:rFonts w:ascii="Times New Roman" w:hAnsi="Times New Roman"/>
            <w:sz w:val="24"/>
          </w:rPr>
          <w:tab/>
        </w:r>
        <w:r w:rsidRPr="00FF0E14">
          <w:rPr>
            <w:rFonts w:ascii="Times New Roman" w:hAnsi="Times New Roman"/>
            <w:sz w:val="24"/>
          </w:rPr>
          <w:tab/>
        </w:r>
        <w:r w:rsidRPr="00FF0E14">
          <w:rPr>
            <w:rFonts w:ascii="Times New Roman" w:hAnsi="Times New Roman"/>
            <w:sz w:val="24"/>
          </w:rPr>
          <w:tab/>
        </w:r>
      </w:p>
    </w:sdtContent>
  </w:sdt>
  <w:bookmarkEnd w:id="1"/>
  <w:p w:rsidR="00604FD6" w:rsidRPr="00FF0E14" w:rsidP="005B7C0B" w14:paraId="1FBD471D" w14:textId="77777777">
    <w:pPr>
      <w:pStyle w:val="Footer"/>
      <w:jc w:val="center"/>
      <w:rPr>
        <w:rFonts w:ascii="Times New Roman" w:hAnsi="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5CB" w14:paraId="66C842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D64605" w14:paraId="3C9A743D" w14:textId="77777777">
    <w:pPr>
      <w:pStyle w:val="Header"/>
    </w:pPr>
  </w:p>
  <w:p w:rsidR="00604FD6" w14:paraId="0C6A1723" w14:textId="77777777">
    <w:pPr>
      <w:pStyle w:val="Header"/>
    </w:pPr>
  </w:p>
  <w:p w:rsidR="00604FD6" w14:paraId="5D065E6C" w14:textId="77777777">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15875</wp:posOffset>
          </wp:positionV>
          <wp:extent cx="1924050" cy="333375"/>
          <wp:effectExtent l="0" t="0" r="0" b="9525"/>
          <wp:wrapSquare wrapText="bothSides"/>
          <wp:docPr id="3" name="Picture 3"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0002" name="Picture 5" descr="logo mo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FD6" w14:paraId="586144BA" w14:textId="77777777">
    <w:pPr>
      <w:pStyle w:val="Header"/>
    </w:pPr>
  </w:p>
  <w:p w:rsidR="00604FD6" w14:paraId="269678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D64605" w14:paraId="4E065694" w14:textId="77777777">
    <w:pPr>
      <w:pStyle w:val="Header"/>
    </w:pPr>
  </w:p>
  <w:p w:rsidR="00604FD6" w14:paraId="64345A5C" w14:textId="77777777">
    <w:pPr>
      <w:pStyle w:val="Header"/>
    </w:pPr>
    <w:r>
      <w:rPr>
        <w:noProof/>
      </w:rPr>
      <w:drawing>
        <wp:anchor distT="0" distB="0" distL="114300" distR="114300" simplePos="0" relativeHeight="251659264" behindDoc="0" locked="0" layoutInCell="1" allowOverlap="1">
          <wp:simplePos x="0" y="0"/>
          <wp:positionH relativeFrom="margin">
            <wp:posOffset>-11430</wp:posOffset>
          </wp:positionH>
          <wp:positionV relativeFrom="paragraph">
            <wp:posOffset>54610</wp:posOffset>
          </wp:positionV>
          <wp:extent cx="1924050" cy="259080"/>
          <wp:effectExtent l="0" t="0" r="0" b="7620"/>
          <wp:wrapSquare wrapText="bothSides"/>
          <wp:docPr id="4" name="Picture 4"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04992" name="Picture 5" descr="logo mo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FD6" w14:paraId="477B5928" w14:textId="77777777">
    <w:pPr>
      <w:pStyle w:val="Header"/>
    </w:pPr>
  </w:p>
  <w:p w:rsidR="00604FD6" w14:paraId="621836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C2AE7"/>
    <w:multiLevelType w:val="hybridMultilevel"/>
    <w:tmpl w:val="6FA44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75D4D"/>
    <w:multiLevelType w:val="multilevel"/>
    <w:tmpl w:val="2A1016AE"/>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b w:val="0"/>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7F3E4D"/>
    <w:multiLevelType w:val="hybridMultilevel"/>
    <w:tmpl w:val="7DA24ECA"/>
    <w:lvl w:ilvl="0">
      <w:start w:val="1"/>
      <w:numFmt w:val="lowerRoman"/>
      <w:lvlText w:val="%1."/>
      <w:lvlJc w:val="right"/>
      <w:pPr>
        <w:ind w:left="2214" w:hanging="360"/>
      </w:p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
    <w:nsid w:val="08111D9F"/>
    <w:multiLevelType w:val="multilevel"/>
    <w:tmpl w:val="92FE9DE8"/>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C823ED"/>
    <w:multiLevelType w:val="hybridMultilevel"/>
    <w:tmpl w:val="D9D2D286"/>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D463AD"/>
    <w:multiLevelType w:val="multilevel"/>
    <w:tmpl w:val="F432C124"/>
    <w:lvl w:ilvl="0">
      <w:start w:val="1"/>
      <w:numFmt w:val="decimal"/>
      <w:lvlText w:val="%1."/>
      <w:lvlJc w:val="left"/>
      <w:pPr>
        <w:ind w:left="360" w:hanging="360"/>
      </w:pPr>
      <w:rPr>
        <w:rFonts w:hint="default"/>
      </w:rPr>
    </w:lvl>
    <w:lvl w:ilvl="1">
      <w:start w:val="1"/>
      <w:numFmt w:val="decimal"/>
      <w:lvlText w:val="%1.%2."/>
      <w:lvlJc w:val="left"/>
      <w:pPr>
        <w:ind w:left="1350" w:hanging="360"/>
      </w:pPr>
      <w:rPr>
        <w:rFonts w:ascii="Times New Roman" w:hAnsi="Times New Roman" w:cs="Times New Roman" w:hint="default"/>
        <w:b w:val="0"/>
        <w:i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0BD81059"/>
    <w:multiLevelType w:val="hybridMultilevel"/>
    <w:tmpl w:val="62DAAE9E"/>
    <w:lvl w:ilvl="0">
      <w:start w:val="1"/>
      <w:numFmt w:val="lowerLetter"/>
      <w:lvlText w:val="%1)"/>
      <w:lvlJc w:val="left"/>
      <w:pPr>
        <w:ind w:left="360" w:hanging="360"/>
      </w:pPr>
      <w:rPr>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F184478"/>
    <w:multiLevelType w:val="hybridMultilevel"/>
    <w:tmpl w:val="F63AD06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1E07B2B"/>
    <w:multiLevelType w:val="hybridMultilevel"/>
    <w:tmpl w:val="3906226A"/>
    <w:lvl w:ilvl="0">
      <w:start w:val="1"/>
      <w:numFmt w:val="upperLetter"/>
      <w:lvlText w:val="%1)"/>
      <w:lvlJc w:val="left"/>
      <w:pPr>
        <w:ind w:left="1440" w:hanging="360"/>
      </w:pPr>
      <w:rPr>
        <w:rFonts w:ascii="Times New Roman" w:hAnsi="Times New Roman" w:cs="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2DD59E9"/>
    <w:multiLevelType w:val="hybridMultilevel"/>
    <w:tmpl w:val="97DA2DD8"/>
    <w:lvl w:ilvl="0">
      <w:start w:val="1"/>
      <w:numFmt w:val="lowerLetter"/>
      <w:lvlText w:val="%1."/>
      <w:lvlJc w:val="left"/>
      <w:pPr>
        <w:ind w:left="1494" w:hanging="360"/>
      </w:pPr>
      <w:rPr>
        <w:sz w:val="24"/>
        <w:szCs w:val="24"/>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0">
    <w:nsid w:val="12E62FB2"/>
    <w:multiLevelType w:val="multilevel"/>
    <w:tmpl w:val="F530F790"/>
    <w:lvl w:ilvl="0">
      <w:start w:val="10"/>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87574B2"/>
    <w:multiLevelType w:val="hybridMultilevel"/>
    <w:tmpl w:val="F8046C14"/>
    <w:lvl w:ilvl="0">
      <w:start w:val="1"/>
      <w:numFmt w:val="decimal"/>
      <w:lvlText w:val="%1."/>
      <w:lvlJc w:val="left"/>
      <w:pPr>
        <w:ind w:left="450" w:hanging="360"/>
      </w:pPr>
      <w:rPr>
        <w:rFonts w:ascii="Times New Roman" w:hAnsi="Times New Roman" w:cs="Times New Roman"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1B4F6F3F"/>
    <w:multiLevelType w:val="multilevel"/>
    <w:tmpl w:val="A5A41C84"/>
    <w:lvl w:ilvl="0">
      <w:start w:val="8"/>
      <w:numFmt w:val="decimal"/>
      <w:lvlText w:val="%1."/>
      <w:lvlJc w:val="left"/>
      <w:pPr>
        <w:ind w:left="540" w:hanging="540"/>
      </w:pPr>
      <w:rPr>
        <w:rFonts w:hint="default"/>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1BE67B7D"/>
    <w:multiLevelType w:val="hybridMultilevel"/>
    <w:tmpl w:val="2836E26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D83240"/>
    <w:multiLevelType w:val="hybridMultilevel"/>
    <w:tmpl w:val="701EB12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C971F6"/>
    <w:multiLevelType w:val="hybridMultilevel"/>
    <w:tmpl w:val="9E7C9F60"/>
    <w:lvl w:ilvl="0">
      <w:start w:val="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AB10E3"/>
    <w:multiLevelType w:val="hybridMultilevel"/>
    <w:tmpl w:val="0EB205B4"/>
    <w:lvl w:ilvl="0">
      <w:start w:val="1"/>
      <w:numFmt w:val="bullet"/>
      <w:lvlText w:val="-"/>
      <w:lvlJc w:val="left"/>
      <w:pPr>
        <w:ind w:left="1788" w:hanging="360"/>
      </w:pPr>
      <w:rPr>
        <w:rFonts w:ascii="Times New Roman" w:hAnsi="Times New Roman" w:cs="Times New Roman" w:hint="default"/>
      </w:rPr>
    </w:lvl>
    <w:lvl w:ilvl="1">
      <w:start w:val="1"/>
      <w:numFmt w:val="lowerLetter"/>
      <w:lvlText w:val="%2)"/>
      <w:lvlJc w:val="left"/>
      <w:pPr>
        <w:ind w:left="360" w:hanging="360"/>
      </w:pPr>
      <w:rPr>
        <w:b w:val="0"/>
      </w:rPr>
    </w:lvl>
    <w:lvl w:ilvl="2">
      <w:start w:val="2"/>
      <w:numFmt w:val="upperRoman"/>
      <w:lvlText w:val="%3."/>
      <w:lvlJc w:val="left"/>
      <w:pPr>
        <w:ind w:left="3768" w:hanging="720"/>
      </w:pPr>
      <w:rPr>
        <w:rFonts w:hint="default"/>
      </w:rPr>
    </w:lvl>
    <w:lvl w:ilvl="3">
      <w:start w:val="1"/>
      <w:numFmt w:val="decimal"/>
      <w:lvlText w:val="%4."/>
      <w:lvlJc w:val="left"/>
      <w:pPr>
        <w:ind w:left="3948" w:hanging="360"/>
      </w:pPr>
      <w:rPr>
        <w:rFonts w:hint="default"/>
        <w:b w:val="0"/>
      </w:r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7">
    <w:nsid w:val="1FDB3BAF"/>
    <w:multiLevelType w:val="hybridMultilevel"/>
    <w:tmpl w:val="3A44A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892EFA"/>
    <w:multiLevelType w:val="multilevel"/>
    <w:tmpl w:val="AE9C17AE"/>
    <w:lvl w:ilvl="0">
      <w:start w:val="28"/>
      <w:numFmt w:val="decimal"/>
      <w:lvlText w:val="%1."/>
      <w:lvlJc w:val="left"/>
      <w:pPr>
        <w:ind w:left="480" w:hanging="480"/>
      </w:pPr>
      <w:rPr>
        <w:rFonts w:hint="default"/>
      </w:rPr>
    </w:lvl>
    <w:lvl w:ilvl="1">
      <w:start w:val="1"/>
      <w:numFmt w:val="decimal"/>
      <w:lvlText w:val="%1.%2."/>
      <w:lvlJc w:val="left"/>
      <w:pPr>
        <w:ind w:left="1020" w:hanging="480"/>
      </w:pPr>
      <w:rPr>
        <w:rFonts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264E32F7"/>
    <w:multiLevelType w:val="hybridMultilevel"/>
    <w:tmpl w:val="D5E2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F4025E"/>
    <w:multiLevelType w:val="hybridMultilevel"/>
    <w:tmpl w:val="2B6C584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4460C6"/>
    <w:multiLevelType w:val="hybridMultilevel"/>
    <w:tmpl w:val="2D2A1E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EE0AF7"/>
    <w:multiLevelType w:val="multilevel"/>
    <w:tmpl w:val="7AB26AEE"/>
    <w:lvl w:ilvl="0">
      <w:start w:val="13"/>
      <w:numFmt w:val="decimal"/>
      <w:lvlText w:val="%1."/>
      <w:lvlJc w:val="left"/>
      <w:pPr>
        <w:ind w:left="660" w:hanging="660"/>
      </w:pPr>
      <w:rPr>
        <w:rFonts w:hint="default"/>
      </w:rPr>
    </w:lvl>
    <w:lvl w:ilvl="1">
      <w:start w:val="1"/>
      <w:numFmt w:val="decimal"/>
      <w:lvlText w:val="%1.%2."/>
      <w:lvlJc w:val="left"/>
      <w:pPr>
        <w:ind w:left="1200" w:hanging="660"/>
      </w:pPr>
      <w:rPr>
        <w:rFonts w:ascii="Times New Roman" w:hAnsi="Times New Roman" w:cs="Times New Roman" w:hint="default"/>
        <w:b w:val="0"/>
        <w:i w:val="0"/>
        <w:sz w:val="24"/>
        <w:szCs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2E7A3103"/>
    <w:multiLevelType w:val="hybridMultilevel"/>
    <w:tmpl w:val="0A70A7A2"/>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4">
    <w:nsid w:val="2F2256E4"/>
    <w:multiLevelType w:val="hybridMultilevel"/>
    <w:tmpl w:val="7862E714"/>
    <w:lvl w:ilvl="0">
      <w:start w:val="1"/>
      <w:numFmt w:val="lowerLetter"/>
      <w:lvlText w:val="%1)"/>
      <w:lvlJc w:val="left"/>
      <w:pPr>
        <w:ind w:left="1440" w:hanging="360"/>
      </w:pPr>
      <w:rPr>
        <w:rFonts w:ascii="Times New Roman" w:hAnsi="Times New Roman" w:cs="Times New Roman" w:hint="default"/>
        <w:b w:val="0"/>
        <w:i w:val="0"/>
        <w:sz w:val="24"/>
        <w:szCs w:val="24"/>
      </w:r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FB609F3"/>
    <w:multiLevelType w:val="multilevel"/>
    <w:tmpl w:val="9ADEE56E"/>
    <w:lvl w:ilvl="0">
      <w:start w:val="5"/>
      <w:numFmt w:val="decimal"/>
      <w:lvlText w:val="%1."/>
      <w:lvlJc w:val="left"/>
      <w:pPr>
        <w:ind w:left="360" w:hanging="360"/>
      </w:pPr>
      <w:rPr>
        <w:rFonts w:hint="default"/>
        <w:b/>
      </w:rPr>
    </w:lvl>
    <w:lvl w:ilvl="1">
      <w:start w:val="1"/>
      <w:numFmt w:val="lowerLetter"/>
      <w:lvlText w:val="%2."/>
      <w:lvlJc w:val="left"/>
      <w:pPr>
        <w:ind w:left="1080" w:hanging="360"/>
      </w:pPr>
      <w:rPr>
        <w:rFonts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nsid w:val="32D311A2"/>
    <w:multiLevelType w:val="multilevel"/>
    <w:tmpl w:val="E9DADF60"/>
    <w:lvl w:ilvl="0">
      <w:start w:val="8"/>
      <w:numFmt w:val="decimal"/>
      <w:lvlText w:val="%1."/>
      <w:lvlJc w:val="left"/>
      <w:pPr>
        <w:ind w:left="540" w:hanging="540"/>
      </w:pPr>
      <w:rPr>
        <w:rFonts w:hint="default"/>
        <w:i/>
      </w:rPr>
    </w:lvl>
    <w:lvl w:ilvl="1">
      <w:start w:val="8"/>
      <w:numFmt w:val="decimal"/>
      <w:lvlText w:val="%1.%2."/>
      <w:lvlJc w:val="left"/>
      <w:pPr>
        <w:ind w:left="1080" w:hanging="540"/>
      </w:pPr>
      <w:rPr>
        <w:rFonts w:hint="default"/>
        <w:i/>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27">
    <w:nsid w:val="35AE19D6"/>
    <w:multiLevelType w:val="hybridMultilevel"/>
    <w:tmpl w:val="4F02745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6AB71B8"/>
    <w:multiLevelType w:val="multilevel"/>
    <w:tmpl w:val="7AB4B5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92F0574"/>
    <w:multiLevelType w:val="hybridMultilevel"/>
    <w:tmpl w:val="A2D676CA"/>
    <w:lvl w:ilvl="0">
      <w:start w:val="1"/>
      <w:numFmt w:val="lowerRoman"/>
      <w:lvlText w:val="(%1)"/>
      <w:lvlJc w:val="left"/>
      <w:pPr>
        <w:ind w:left="1800" w:hanging="360"/>
      </w:pPr>
      <w:rPr>
        <w:rFonts w:ascii="Times New Roman" w:hAnsi="Times New Roman" w:cs="Times New Roman"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3A94769F"/>
    <w:multiLevelType w:val="multilevel"/>
    <w:tmpl w:val="DBB68EE0"/>
    <w:lvl w:ilvl="0">
      <w:start w:val="20"/>
      <w:numFmt w:val="decimal"/>
      <w:lvlText w:val="%1."/>
      <w:lvlJc w:val="left"/>
      <w:pPr>
        <w:ind w:left="480" w:hanging="480"/>
      </w:pPr>
      <w:rPr>
        <w:rFonts w:hint="default"/>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3C584D81"/>
    <w:multiLevelType w:val="hybridMultilevel"/>
    <w:tmpl w:val="81984DB2"/>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D7D379B"/>
    <w:multiLevelType w:val="singleLevel"/>
    <w:tmpl w:val="1414910C"/>
    <w:lvl w:ilvl="0">
      <w:start w:val="1"/>
      <w:numFmt w:val="none"/>
      <w:pStyle w:val="StyleTimesNewRomanJustifiedBefore6ptAfter6ptLine"/>
      <w:legacy w:legacy="1" w:legacySpace="0" w:legacyIndent="0"/>
      <w:lvlJc w:val="left"/>
    </w:lvl>
  </w:abstractNum>
  <w:abstractNum w:abstractNumId="33">
    <w:nsid w:val="3EAD28AC"/>
    <w:multiLevelType w:val="multilevel"/>
    <w:tmpl w:val="37284AD0"/>
    <w:lvl w:ilvl="0">
      <w:start w:val="14"/>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4">
    <w:nsid w:val="3ED003E9"/>
    <w:multiLevelType w:val="hybridMultilevel"/>
    <w:tmpl w:val="7A1CF14A"/>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5">
    <w:nsid w:val="3ED47D08"/>
    <w:multiLevelType w:val="hybridMultilevel"/>
    <w:tmpl w:val="7BB2EB3E"/>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F6F3FCE"/>
    <w:multiLevelType w:val="multilevel"/>
    <w:tmpl w:val="5A0879AA"/>
    <w:lvl w:ilvl="0">
      <w:start w:val="8"/>
      <w:numFmt w:val="decimal"/>
      <w:lvlText w:val="%1."/>
      <w:lvlJc w:val="left"/>
      <w:pPr>
        <w:ind w:left="390" w:hanging="390"/>
      </w:pPr>
      <w:rPr>
        <w:rFonts w:hint="default"/>
      </w:rPr>
    </w:lvl>
    <w:lvl w:ilvl="1">
      <w:start w:val="1"/>
      <w:numFmt w:val="decimal"/>
      <w:lvlText w:val="%1.%2."/>
      <w:lvlJc w:val="left"/>
      <w:pPr>
        <w:ind w:left="810" w:hanging="72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3FE7544D"/>
    <w:multiLevelType w:val="hybridMultilevel"/>
    <w:tmpl w:val="AD424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FD1291"/>
    <w:multiLevelType w:val="multilevel"/>
    <w:tmpl w:val="D3DC306E"/>
    <w:lvl w:ilvl="0">
      <w:start w:val="8"/>
      <w:numFmt w:val="decimal"/>
      <w:lvlText w:val="%1."/>
      <w:lvlJc w:val="left"/>
      <w:pPr>
        <w:ind w:left="360" w:hanging="360"/>
      </w:pPr>
      <w:rPr>
        <w:rFonts w:hint="default"/>
      </w:rPr>
    </w:lvl>
    <w:lvl w:ilvl="1">
      <w:start w:val="1"/>
      <w:numFmt w:val="decimal"/>
      <w:lvlText w:val="%1.%2."/>
      <w:lvlJc w:val="left"/>
      <w:pPr>
        <w:ind w:left="450" w:hanging="360"/>
      </w:pPr>
      <w:rPr>
        <w:rFonts w:ascii="Times New Roman" w:hAnsi="Times New Roman" w:cs="Times New Roman" w:hint="default"/>
        <w:b w:val="0"/>
        <w:i w:val="0"/>
      </w:rPr>
    </w:lvl>
    <w:lvl w:ilvl="2">
      <w:start w:val="1"/>
      <w:numFmt w:val="lowerLetter"/>
      <w:lvlText w:val="%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412616AA"/>
    <w:multiLevelType w:val="hybridMultilevel"/>
    <w:tmpl w:val="3296FA1C"/>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3AB2C3F"/>
    <w:multiLevelType w:val="hybridMultilevel"/>
    <w:tmpl w:val="A620A67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743177E"/>
    <w:multiLevelType w:val="multilevel"/>
    <w:tmpl w:val="3C8E7644"/>
    <w:lvl w:ilvl="0">
      <w:start w:val="14"/>
      <w:numFmt w:val="decimal"/>
      <w:lvlText w:val="%1."/>
      <w:lvlJc w:val="left"/>
      <w:pPr>
        <w:ind w:left="525" w:hanging="525"/>
      </w:pPr>
      <w:rPr>
        <w:rFonts w:hint="default"/>
      </w:rPr>
    </w:lvl>
    <w:lvl w:ilvl="1">
      <w:start w:val="1"/>
      <w:numFmt w:val="decimal"/>
      <w:lvlText w:val="%1.%2."/>
      <w:lvlJc w:val="left"/>
      <w:pPr>
        <w:ind w:left="900" w:hanging="720"/>
      </w:pPr>
      <w:rPr>
        <w:rFonts w:ascii="Times New Roman" w:hAnsi="Times New Roman" w:cs="Times New Roman" w:hint="default"/>
        <w:b w:val="0"/>
        <w:i w:val="0"/>
        <w:sz w:val="24"/>
        <w:szCs w:val="24"/>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42">
    <w:nsid w:val="476247C4"/>
    <w:multiLevelType w:val="hybridMultilevel"/>
    <w:tmpl w:val="F2FC3DA2"/>
    <w:lvl w:ilvl="0">
      <w:start w:val="10"/>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48B46735"/>
    <w:multiLevelType w:val="hybridMultilevel"/>
    <w:tmpl w:val="6E947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8FF1621"/>
    <w:multiLevelType w:val="multilevel"/>
    <w:tmpl w:val="37B2F06C"/>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b w:val="0"/>
        <w:i w:val="0"/>
      </w:rPr>
    </w:lvl>
    <w:lvl w:ilvl="2">
      <w:start w:val="1"/>
      <w:numFmt w:val="decimal"/>
      <w:lvlText w:val="%1.%2.%3."/>
      <w:lvlJc w:val="left"/>
      <w:pPr>
        <w:ind w:left="2700" w:hanging="720"/>
      </w:pPr>
      <w:rPr>
        <w:rFonts w:hint="default"/>
        <w:b w:val="0"/>
        <w:i w:val="0"/>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5">
    <w:nsid w:val="4B710558"/>
    <w:multiLevelType w:val="hybridMultilevel"/>
    <w:tmpl w:val="747C5EA2"/>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4BE95BDA"/>
    <w:multiLevelType w:val="hybridMultilevel"/>
    <w:tmpl w:val="EF541B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FCF02B3"/>
    <w:multiLevelType w:val="multilevel"/>
    <w:tmpl w:val="8904DB0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630254D"/>
    <w:multiLevelType w:val="multilevel"/>
    <w:tmpl w:val="F4EEE79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5669395D"/>
    <w:multiLevelType w:val="hybridMultilevel"/>
    <w:tmpl w:val="D5E2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7A468B5"/>
    <w:multiLevelType w:val="multilevel"/>
    <w:tmpl w:val="63D69CC6"/>
    <w:lvl w:ilvl="0">
      <w:start w:val="5"/>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82E2C6E"/>
    <w:multiLevelType w:val="multilevel"/>
    <w:tmpl w:val="32FAEC00"/>
    <w:lvl w:ilvl="0">
      <w:start w:val="22"/>
      <w:numFmt w:val="decimal"/>
      <w:lvlText w:val="%1."/>
      <w:lvlJc w:val="left"/>
      <w:pPr>
        <w:ind w:left="480" w:hanging="480"/>
      </w:pPr>
      <w:rPr>
        <w:rFonts w:hint="default"/>
      </w:rPr>
    </w:lvl>
    <w:lvl w:ilvl="1">
      <w:start w:val="1"/>
      <w:numFmt w:val="decimal"/>
      <w:lvlText w:val="%1.%2."/>
      <w:lvlJc w:val="left"/>
      <w:pPr>
        <w:ind w:left="6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nsid w:val="59AE233B"/>
    <w:multiLevelType w:val="multilevel"/>
    <w:tmpl w:val="C9A44F2E"/>
    <w:lvl w:ilvl="0">
      <w:start w:val="1"/>
      <w:numFmt w:val="decimal"/>
      <w:lvlText w:val="ĐIỀU %1."/>
      <w:lvlJc w:val="left"/>
      <w:pPr>
        <w:tabs>
          <w:tab w:val="num" w:pos="720"/>
        </w:tabs>
        <w:ind w:left="720" w:hanging="360"/>
      </w:pPr>
      <w:rPr>
        <w:rFonts w:hint="default"/>
      </w:rPr>
    </w:lvl>
    <w:lvl w:ilvl="1">
      <w:start w:val="1"/>
      <w:numFmt w:val="decimal"/>
      <w:lvlText w:val="%1.%2."/>
      <w:lvlJc w:val="left"/>
      <w:pPr>
        <w:tabs>
          <w:tab w:val="num" w:pos="1211"/>
        </w:tabs>
        <w:ind w:left="1211" w:firstLine="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360"/>
        </w:tabs>
        <w:ind w:left="360" w:hanging="360"/>
      </w:pPr>
      <w:rPr>
        <w:rFonts w:hint="default"/>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3">
    <w:nsid w:val="5ABF18F1"/>
    <w:multiLevelType w:val="hybridMultilevel"/>
    <w:tmpl w:val="C360D37C"/>
    <w:lvl w:ilvl="0">
      <w:start w:val="1"/>
      <w:numFmt w:val="decimal"/>
      <w:lvlText w:val="%1."/>
      <w:lvlJc w:val="left"/>
      <w:pPr>
        <w:ind w:left="72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B3C5FA5"/>
    <w:multiLevelType w:val="hybridMultilevel"/>
    <w:tmpl w:val="22A0B672"/>
    <w:lvl w:ilvl="0">
      <w:start w:val="1"/>
      <w:numFmt w:val="bullet"/>
      <w:lvlText w:val="-"/>
      <w:lvlJc w:val="left"/>
      <w:pPr>
        <w:ind w:left="1800" w:hanging="360"/>
      </w:pPr>
      <w:rPr>
        <w:rFonts w:ascii="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5BD82D3C"/>
    <w:multiLevelType w:val="multilevel"/>
    <w:tmpl w:val="3C6A39EC"/>
    <w:lvl w:ilvl="0">
      <w:start w:val="16"/>
      <w:numFmt w:val="decimal"/>
      <w:lvlText w:val="%1."/>
      <w:lvlJc w:val="left"/>
      <w:pPr>
        <w:ind w:left="480" w:hanging="480"/>
      </w:pPr>
      <w:rPr>
        <w:rFonts w:hint="default"/>
        <w:b w:val="0"/>
        <w:i w:val="0"/>
        <w:sz w:val="24"/>
      </w:rPr>
    </w:lvl>
    <w:lvl w:ilvl="1">
      <w:start w:val="3"/>
      <w:numFmt w:val="decimal"/>
      <w:lvlText w:val="%1.%2."/>
      <w:lvlJc w:val="left"/>
      <w:pPr>
        <w:ind w:left="1260" w:hanging="720"/>
      </w:pPr>
      <w:rPr>
        <w:rFonts w:hint="default"/>
        <w:b w:val="0"/>
        <w:i w:val="0"/>
        <w:sz w:val="24"/>
      </w:rPr>
    </w:lvl>
    <w:lvl w:ilvl="2">
      <w:start w:val="1"/>
      <w:numFmt w:val="decimal"/>
      <w:lvlText w:val="%1.%2.%3."/>
      <w:lvlJc w:val="left"/>
      <w:pPr>
        <w:ind w:left="1800" w:hanging="720"/>
      </w:pPr>
      <w:rPr>
        <w:rFonts w:hint="default"/>
        <w:b w:val="0"/>
        <w:i w:val="0"/>
        <w:sz w:val="24"/>
      </w:rPr>
    </w:lvl>
    <w:lvl w:ilvl="3">
      <w:start w:val="1"/>
      <w:numFmt w:val="decimal"/>
      <w:lvlText w:val="%1.%2.%3.%4."/>
      <w:lvlJc w:val="left"/>
      <w:pPr>
        <w:ind w:left="2700" w:hanging="1080"/>
      </w:pPr>
      <w:rPr>
        <w:rFonts w:hint="default"/>
        <w:b w:val="0"/>
        <w:i w:val="0"/>
        <w:sz w:val="24"/>
      </w:rPr>
    </w:lvl>
    <w:lvl w:ilvl="4">
      <w:start w:val="1"/>
      <w:numFmt w:val="decimal"/>
      <w:lvlText w:val="%1.%2.%3.%4.%5."/>
      <w:lvlJc w:val="left"/>
      <w:pPr>
        <w:ind w:left="3240" w:hanging="1080"/>
      </w:pPr>
      <w:rPr>
        <w:rFonts w:hint="default"/>
        <w:b w:val="0"/>
        <w:i w:val="0"/>
        <w:sz w:val="24"/>
      </w:rPr>
    </w:lvl>
    <w:lvl w:ilvl="5">
      <w:start w:val="1"/>
      <w:numFmt w:val="decimal"/>
      <w:lvlText w:val="%1.%2.%3.%4.%5.%6."/>
      <w:lvlJc w:val="left"/>
      <w:pPr>
        <w:ind w:left="4140" w:hanging="1440"/>
      </w:pPr>
      <w:rPr>
        <w:rFonts w:hint="default"/>
        <w:b w:val="0"/>
        <w:i w:val="0"/>
        <w:sz w:val="24"/>
      </w:rPr>
    </w:lvl>
    <w:lvl w:ilvl="6">
      <w:start w:val="1"/>
      <w:numFmt w:val="decimal"/>
      <w:lvlText w:val="%1.%2.%3.%4.%5.%6.%7."/>
      <w:lvlJc w:val="left"/>
      <w:pPr>
        <w:ind w:left="4680" w:hanging="1440"/>
      </w:pPr>
      <w:rPr>
        <w:rFonts w:hint="default"/>
        <w:b w:val="0"/>
        <w:i w:val="0"/>
        <w:sz w:val="24"/>
      </w:rPr>
    </w:lvl>
    <w:lvl w:ilvl="7">
      <w:start w:val="1"/>
      <w:numFmt w:val="decimal"/>
      <w:lvlText w:val="%1.%2.%3.%4.%5.%6.%7.%8."/>
      <w:lvlJc w:val="left"/>
      <w:pPr>
        <w:ind w:left="5580" w:hanging="1800"/>
      </w:pPr>
      <w:rPr>
        <w:rFonts w:hint="default"/>
        <w:b w:val="0"/>
        <w:i w:val="0"/>
        <w:sz w:val="24"/>
      </w:rPr>
    </w:lvl>
    <w:lvl w:ilvl="8">
      <w:start w:val="1"/>
      <w:numFmt w:val="decimal"/>
      <w:lvlText w:val="%1.%2.%3.%4.%5.%6.%7.%8.%9."/>
      <w:lvlJc w:val="left"/>
      <w:pPr>
        <w:ind w:left="6120" w:hanging="1800"/>
      </w:pPr>
      <w:rPr>
        <w:rFonts w:hint="default"/>
        <w:b w:val="0"/>
        <w:i w:val="0"/>
        <w:sz w:val="24"/>
      </w:rPr>
    </w:lvl>
  </w:abstractNum>
  <w:abstractNum w:abstractNumId="56">
    <w:nsid w:val="604746EA"/>
    <w:multiLevelType w:val="multilevel"/>
    <w:tmpl w:val="5614D1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7">
    <w:nsid w:val="6198583A"/>
    <w:multiLevelType w:val="multilevel"/>
    <w:tmpl w:val="EEDAB0F0"/>
    <w:lvl w:ilvl="0">
      <w:start w:val="1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62227E78"/>
    <w:multiLevelType w:val="hybridMultilevel"/>
    <w:tmpl w:val="D6DEA3C6"/>
    <w:lvl w:ilvl="0">
      <w:start w:val="8"/>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54023ED"/>
    <w:multiLevelType w:val="multilevel"/>
    <w:tmpl w:val="ADE4AFB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0">
    <w:nsid w:val="659F49F3"/>
    <w:multiLevelType w:val="multilevel"/>
    <w:tmpl w:val="9C9819B2"/>
    <w:lvl w:ilvl="0">
      <w:start w:val="1"/>
      <w:numFmt w:val="decimal"/>
      <w:pStyle w:val="ListBullet2"/>
      <w:lvlText w:val="ĐIỀU %1."/>
      <w:lvlJc w:val="left"/>
      <w:pPr>
        <w:ind w:left="432" w:hanging="432"/>
      </w:pPr>
      <w:rPr>
        <w:rFonts w:hint="default"/>
        <w:b/>
        <w:u w:val="none"/>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1260" w:hanging="720"/>
      </w:pPr>
      <w:rPr>
        <w:rFonts w:ascii="Times New Roman" w:hAnsi="Times New Roman" w:cs="Times New Roman" w:hint="default"/>
        <w:b w:val="0"/>
        <w:i/>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66621A99"/>
    <w:multiLevelType w:val="multilevel"/>
    <w:tmpl w:val="815AD932"/>
    <w:lvl w:ilvl="0">
      <w:start w:val="12"/>
      <w:numFmt w:val="decimal"/>
      <w:lvlText w:val="%1."/>
      <w:lvlJc w:val="left"/>
      <w:pPr>
        <w:ind w:left="660" w:hanging="660"/>
      </w:pPr>
      <w:rPr>
        <w:rFonts w:hint="default"/>
        <w:sz w:val="24"/>
      </w:rPr>
    </w:lvl>
    <w:lvl w:ilvl="1">
      <w:start w:val="1"/>
      <w:numFmt w:val="decimal"/>
      <w:lvlText w:val="%1.%2."/>
      <w:lvlJc w:val="left"/>
      <w:pPr>
        <w:ind w:left="1260" w:hanging="720"/>
      </w:pPr>
      <w:rPr>
        <w:rFonts w:hint="default"/>
        <w:sz w:val="24"/>
      </w:rPr>
    </w:lvl>
    <w:lvl w:ilvl="2">
      <w:start w:val="1"/>
      <w:numFmt w:val="decimal"/>
      <w:lvlText w:val="%1.%2.%3."/>
      <w:lvlJc w:val="left"/>
      <w:pPr>
        <w:ind w:left="1800" w:hanging="720"/>
      </w:pPr>
      <w:rPr>
        <w:rFonts w:ascii="Times New Roman" w:hAnsi="Times New Roman" w:cs="Times New Roman"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120" w:hanging="1800"/>
      </w:pPr>
      <w:rPr>
        <w:rFonts w:hint="default"/>
        <w:sz w:val="24"/>
      </w:rPr>
    </w:lvl>
  </w:abstractNum>
  <w:abstractNum w:abstractNumId="62">
    <w:nsid w:val="69662AC0"/>
    <w:multiLevelType w:val="multilevel"/>
    <w:tmpl w:val="FAB46EC0"/>
    <w:lvl w:ilvl="0">
      <w:start w:val="14"/>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560" w:hanging="480"/>
      </w:pPr>
      <w:rPr>
        <w:rFonts w:ascii="Times New Roman" w:hAnsi="Times New Roman" w:cs="Times New Roman"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nsid w:val="6B916173"/>
    <w:multiLevelType w:val="multilevel"/>
    <w:tmpl w:val="185A8FF2"/>
    <w:lvl w:ilvl="0">
      <w:start w:val="5"/>
      <w:numFmt w:val="decimal"/>
      <w:lvlText w:val="%1."/>
      <w:lvlJc w:val="left"/>
      <w:pPr>
        <w:ind w:left="360" w:hanging="360"/>
      </w:pPr>
      <w:rPr>
        <w:rFonts w:hint="default"/>
      </w:rPr>
    </w:lvl>
    <w:lvl w:ilvl="1">
      <w:start w:val="1"/>
      <w:numFmt w:val="decimal"/>
      <w:lvlText w:val="%1.%2."/>
      <w:lvlJc w:val="left"/>
      <w:pPr>
        <w:ind w:left="45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70A70607"/>
    <w:multiLevelType w:val="hybridMultilevel"/>
    <w:tmpl w:val="E12CFBDC"/>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5">
    <w:nsid w:val="749D6F40"/>
    <w:multiLevelType w:val="hybridMultilevel"/>
    <w:tmpl w:val="82046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4FC4952"/>
    <w:multiLevelType w:val="hybridMultilevel"/>
    <w:tmpl w:val="697C1F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76B97762"/>
    <w:multiLevelType w:val="multilevel"/>
    <w:tmpl w:val="EFFE777A"/>
    <w:lvl w:ilvl="0">
      <w:start w:val="21"/>
      <w:numFmt w:val="decimal"/>
      <w:lvlText w:val="%1."/>
      <w:lvlJc w:val="left"/>
      <w:pPr>
        <w:ind w:left="480" w:hanging="480"/>
      </w:pPr>
      <w:rPr>
        <w:rFonts w:ascii="Times New Roman" w:hAnsi="Times New Roman" w:hint="default"/>
        <w:b w:val="0"/>
        <w:sz w:val="24"/>
      </w:rPr>
    </w:lvl>
    <w:lvl w:ilvl="1">
      <w:start w:val="2"/>
      <w:numFmt w:val="decimal"/>
      <w:lvlText w:val="%1.%2."/>
      <w:lvlJc w:val="left"/>
      <w:pPr>
        <w:ind w:left="810" w:hanging="720"/>
      </w:pPr>
      <w:rPr>
        <w:rFonts w:ascii="Times New Roman" w:hAnsi="Times New Roman" w:hint="default"/>
        <w:b w:val="0"/>
        <w:i w:val="0"/>
        <w:sz w:val="24"/>
      </w:rPr>
    </w:lvl>
    <w:lvl w:ilvl="2">
      <w:start w:val="1"/>
      <w:numFmt w:val="decimal"/>
      <w:lvlText w:val="%1.%2.%3."/>
      <w:lvlJc w:val="left"/>
      <w:pPr>
        <w:ind w:left="2880" w:hanging="720"/>
      </w:pPr>
      <w:rPr>
        <w:rFonts w:ascii="Times New Roman" w:hAnsi="Times New Roman" w:hint="default"/>
        <w:b w:val="0"/>
        <w:sz w:val="24"/>
      </w:rPr>
    </w:lvl>
    <w:lvl w:ilvl="3">
      <w:start w:val="1"/>
      <w:numFmt w:val="decimal"/>
      <w:lvlText w:val="%1.%2.%3.%4."/>
      <w:lvlJc w:val="left"/>
      <w:pPr>
        <w:ind w:left="4320" w:hanging="1080"/>
      </w:pPr>
      <w:rPr>
        <w:rFonts w:ascii="Times New Roman" w:hAnsi="Times New Roman" w:hint="default"/>
        <w:b w:val="0"/>
        <w:sz w:val="24"/>
      </w:rPr>
    </w:lvl>
    <w:lvl w:ilvl="4">
      <w:start w:val="1"/>
      <w:numFmt w:val="decimal"/>
      <w:lvlText w:val="%1.%2.%3.%4.%5."/>
      <w:lvlJc w:val="left"/>
      <w:pPr>
        <w:ind w:left="5760" w:hanging="1440"/>
      </w:pPr>
      <w:rPr>
        <w:rFonts w:ascii="Times New Roman" w:hAnsi="Times New Roman" w:hint="default"/>
        <w:b w:val="0"/>
        <w:sz w:val="24"/>
      </w:rPr>
    </w:lvl>
    <w:lvl w:ilvl="5">
      <w:start w:val="1"/>
      <w:numFmt w:val="decimal"/>
      <w:lvlText w:val="%1.%2.%3.%4.%5.%6."/>
      <w:lvlJc w:val="left"/>
      <w:pPr>
        <w:ind w:left="6840" w:hanging="1440"/>
      </w:pPr>
      <w:rPr>
        <w:rFonts w:ascii="Times New Roman" w:hAnsi="Times New Roman" w:hint="default"/>
        <w:b w:val="0"/>
        <w:sz w:val="24"/>
      </w:rPr>
    </w:lvl>
    <w:lvl w:ilvl="6">
      <w:start w:val="1"/>
      <w:numFmt w:val="decimal"/>
      <w:lvlText w:val="%1.%2.%3.%4.%5.%6.%7."/>
      <w:lvlJc w:val="left"/>
      <w:pPr>
        <w:ind w:left="8280" w:hanging="1800"/>
      </w:pPr>
      <w:rPr>
        <w:rFonts w:ascii="Times New Roman" w:hAnsi="Times New Roman" w:hint="default"/>
        <w:b w:val="0"/>
        <w:sz w:val="24"/>
      </w:rPr>
    </w:lvl>
    <w:lvl w:ilvl="7">
      <w:start w:val="1"/>
      <w:numFmt w:val="decimal"/>
      <w:lvlText w:val="%1.%2.%3.%4.%5.%6.%7.%8."/>
      <w:lvlJc w:val="left"/>
      <w:pPr>
        <w:ind w:left="9360" w:hanging="1800"/>
      </w:pPr>
      <w:rPr>
        <w:rFonts w:ascii="Times New Roman" w:hAnsi="Times New Roman" w:hint="default"/>
        <w:b w:val="0"/>
        <w:sz w:val="24"/>
      </w:rPr>
    </w:lvl>
    <w:lvl w:ilvl="8">
      <w:start w:val="1"/>
      <w:numFmt w:val="decimal"/>
      <w:lvlText w:val="%1.%2.%3.%4.%5.%6.%7.%8.%9."/>
      <w:lvlJc w:val="left"/>
      <w:pPr>
        <w:ind w:left="10800" w:hanging="2160"/>
      </w:pPr>
      <w:rPr>
        <w:rFonts w:ascii="Times New Roman" w:hAnsi="Times New Roman" w:hint="default"/>
        <w:b w:val="0"/>
        <w:sz w:val="24"/>
      </w:rPr>
    </w:lvl>
  </w:abstractNum>
  <w:abstractNum w:abstractNumId="68">
    <w:nsid w:val="77567DAC"/>
    <w:multiLevelType w:val="multilevel"/>
    <w:tmpl w:val="F9E2ECB8"/>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8941674"/>
    <w:multiLevelType w:val="multilevel"/>
    <w:tmpl w:val="2A042954"/>
    <w:lvl w:ilvl="0">
      <w:start w:val="9"/>
      <w:numFmt w:val="decimal"/>
      <w:lvlText w:val="%1."/>
      <w:lvlJc w:val="left"/>
      <w:pPr>
        <w:ind w:left="540" w:hanging="540"/>
      </w:pPr>
      <w:rPr>
        <w:rFonts w:hint="default"/>
      </w:rPr>
    </w:lvl>
    <w:lvl w:ilvl="1">
      <w:start w:val="2"/>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0">
    <w:nsid w:val="799B7275"/>
    <w:multiLevelType w:val="multilevel"/>
    <w:tmpl w:val="5B149AE6"/>
    <w:lvl w:ilvl="0">
      <w:start w:val="17"/>
      <w:numFmt w:val="decimal"/>
      <w:lvlText w:val="%1."/>
      <w:lvlJc w:val="left"/>
      <w:pPr>
        <w:ind w:left="600" w:hanging="600"/>
      </w:pPr>
      <w:rPr>
        <w:rFonts w:hint="default"/>
      </w:rPr>
    </w:lvl>
    <w:lvl w:ilvl="1">
      <w:start w:val="10"/>
      <w:numFmt w:val="decimal"/>
      <w:lvlText w:val="%1.%2."/>
      <w:lvlJc w:val="left"/>
      <w:pPr>
        <w:ind w:left="1140" w:hanging="600"/>
      </w:pPr>
      <w:rPr>
        <w:rFonts w:ascii="Times New Roman" w:hAnsi="Times New Roman" w:cs="Times New Roman" w:hint="default"/>
        <w:b w:val="0"/>
        <w:i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60"/>
  </w:num>
  <w:num w:numId="2">
    <w:abstractNumId w:val="5"/>
  </w:num>
  <w:num w:numId="3">
    <w:abstractNumId w:val="59"/>
  </w:num>
  <w:num w:numId="4">
    <w:abstractNumId w:val="8"/>
  </w:num>
  <w:num w:numId="5">
    <w:abstractNumId w:val="48"/>
  </w:num>
  <w:num w:numId="6">
    <w:abstractNumId w:val="32"/>
  </w:num>
  <w:num w:numId="7">
    <w:abstractNumId w:val="52"/>
  </w:num>
  <w:num w:numId="8">
    <w:abstractNumId w:val="6"/>
  </w:num>
  <w:num w:numId="9">
    <w:abstractNumId w:val="31"/>
  </w:num>
  <w:num w:numId="10">
    <w:abstractNumId w:val="39"/>
  </w:num>
  <w:num w:numId="11">
    <w:abstractNumId w:val="4"/>
  </w:num>
  <w:num w:numId="12">
    <w:abstractNumId w:val="33"/>
  </w:num>
  <w:num w:numId="13">
    <w:abstractNumId w:val="36"/>
  </w:num>
  <w:num w:numId="14">
    <w:abstractNumId w:val="41"/>
  </w:num>
  <w:num w:numId="15">
    <w:abstractNumId w:val="16"/>
  </w:num>
  <w:num w:numId="16">
    <w:abstractNumId w:val="3"/>
  </w:num>
  <w:num w:numId="17">
    <w:abstractNumId w:val="63"/>
  </w:num>
  <w:num w:numId="18">
    <w:abstractNumId w:val="44"/>
  </w:num>
  <w:num w:numId="19">
    <w:abstractNumId w:val="50"/>
  </w:num>
  <w:num w:numId="20">
    <w:abstractNumId w:val="56"/>
  </w:num>
  <w:num w:numId="21">
    <w:abstractNumId w:val="18"/>
  </w:num>
  <w:num w:numId="22">
    <w:abstractNumId w:val="70"/>
  </w:num>
  <w:num w:numId="23">
    <w:abstractNumId w:val="30"/>
  </w:num>
  <w:num w:numId="24">
    <w:abstractNumId w:val="67"/>
  </w:num>
  <w:num w:numId="25">
    <w:abstractNumId w:val="57"/>
  </w:num>
  <w:num w:numId="26">
    <w:abstractNumId w:val="40"/>
  </w:num>
  <w:num w:numId="27">
    <w:abstractNumId w:val="38"/>
  </w:num>
  <w:num w:numId="28">
    <w:abstractNumId w:val="10"/>
  </w:num>
  <w:num w:numId="29">
    <w:abstractNumId w:val="24"/>
  </w:num>
  <w:num w:numId="30">
    <w:abstractNumId w:val="1"/>
  </w:num>
  <w:num w:numId="31">
    <w:abstractNumId w:val="22"/>
  </w:num>
  <w:num w:numId="32">
    <w:abstractNumId w:val="51"/>
  </w:num>
  <w:num w:numId="33">
    <w:abstractNumId w:val="62"/>
  </w:num>
  <w:num w:numId="34">
    <w:abstractNumId w:val="12"/>
  </w:num>
  <w:num w:numId="35">
    <w:abstractNumId w:val="26"/>
  </w:num>
  <w:num w:numId="36">
    <w:abstractNumId w:val="69"/>
  </w:num>
  <w:num w:numId="37">
    <w:abstractNumId w:val="61"/>
  </w:num>
  <w:num w:numId="38">
    <w:abstractNumId w:val="11"/>
  </w:num>
  <w:num w:numId="39">
    <w:abstractNumId w:val="53"/>
  </w:num>
  <w:num w:numId="40">
    <w:abstractNumId w:val="29"/>
  </w:num>
  <w:num w:numId="41">
    <w:abstractNumId w:val="47"/>
  </w:num>
  <w:num w:numId="42">
    <w:abstractNumId w:val="68"/>
  </w:num>
  <w:num w:numId="43">
    <w:abstractNumId w:val="28"/>
  </w:num>
  <w:num w:numId="44">
    <w:abstractNumId w:val="55"/>
  </w:num>
  <w:num w:numId="45">
    <w:abstractNumId w:val="42"/>
  </w:num>
  <w:num w:numId="46">
    <w:abstractNumId w:val="27"/>
  </w:num>
  <w:num w:numId="47">
    <w:abstractNumId w:val="65"/>
  </w:num>
  <w:num w:numId="48">
    <w:abstractNumId w:val="23"/>
  </w:num>
  <w:num w:numId="49">
    <w:abstractNumId w:val="9"/>
  </w:num>
  <w:num w:numId="50">
    <w:abstractNumId w:val="19"/>
  </w:num>
  <w:num w:numId="51">
    <w:abstractNumId w:val="25"/>
  </w:num>
  <w:num w:numId="52">
    <w:abstractNumId w:val="49"/>
  </w:num>
  <w:num w:numId="53">
    <w:abstractNumId w:val="64"/>
  </w:num>
  <w:num w:numId="54">
    <w:abstractNumId w:val="2"/>
  </w:num>
  <w:num w:numId="55">
    <w:abstractNumId w:val="21"/>
  </w:num>
  <w:num w:numId="56">
    <w:abstractNumId w:val="0"/>
  </w:num>
  <w:num w:numId="57">
    <w:abstractNumId w:val="7"/>
  </w:num>
  <w:num w:numId="58">
    <w:abstractNumId w:val="14"/>
  </w:num>
  <w:num w:numId="59">
    <w:abstractNumId w:val="45"/>
  </w:num>
  <w:num w:numId="60">
    <w:abstractNumId w:val="66"/>
  </w:num>
  <w:num w:numId="61">
    <w:abstractNumId w:val="46"/>
  </w:num>
  <w:num w:numId="62">
    <w:abstractNumId w:val="17"/>
  </w:num>
  <w:num w:numId="63">
    <w:abstractNumId w:val="13"/>
  </w:num>
  <w:num w:numId="64">
    <w:abstractNumId w:val="37"/>
  </w:num>
  <w:num w:numId="65">
    <w:abstractNumId w:val="15"/>
  </w:num>
  <w:num w:numId="66">
    <w:abstractNumId w:val="43"/>
  </w:num>
  <w:num w:numId="67">
    <w:abstractNumId w:val="35"/>
  </w:num>
  <w:num w:numId="68">
    <w:abstractNumId w:val="20"/>
  </w:num>
  <w:num w:numId="69">
    <w:abstractNumId w:val="58"/>
  </w:num>
  <w:num w:numId="70">
    <w:abstractNumId w:val="34"/>
  </w:num>
  <w:num w:numId="71">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view w:val="normal"/>
  <w:zoom w:percent="100"/>
  <w:displayBackgroundShape/>
  <w:documentProtection w:edit="comments" w:enforcement="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EA"/>
    <w:rsid w:val="00001A0B"/>
    <w:rsid w:val="000025E9"/>
    <w:rsid w:val="00003A59"/>
    <w:rsid w:val="00003D4F"/>
    <w:rsid w:val="00004278"/>
    <w:rsid w:val="000078B8"/>
    <w:rsid w:val="0001094A"/>
    <w:rsid w:val="00014D72"/>
    <w:rsid w:val="0001528B"/>
    <w:rsid w:val="00021062"/>
    <w:rsid w:val="00021974"/>
    <w:rsid w:val="00022282"/>
    <w:rsid w:val="000225BC"/>
    <w:rsid w:val="00025A71"/>
    <w:rsid w:val="000275F3"/>
    <w:rsid w:val="000368D6"/>
    <w:rsid w:val="00041AF2"/>
    <w:rsid w:val="00043D67"/>
    <w:rsid w:val="00045530"/>
    <w:rsid w:val="00046581"/>
    <w:rsid w:val="00046FEE"/>
    <w:rsid w:val="00050EA3"/>
    <w:rsid w:val="00051CE5"/>
    <w:rsid w:val="00052ACC"/>
    <w:rsid w:val="00052E90"/>
    <w:rsid w:val="000533EB"/>
    <w:rsid w:val="000535E6"/>
    <w:rsid w:val="00053A6B"/>
    <w:rsid w:val="00055B4C"/>
    <w:rsid w:val="00060859"/>
    <w:rsid w:val="00063896"/>
    <w:rsid w:val="00064068"/>
    <w:rsid w:val="000647B8"/>
    <w:rsid w:val="00065D34"/>
    <w:rsid w:val="00067A95"/>
    <w:rsid w:val="00067B85"/>
    <w:rsid w:val="00067F1C"/>
    <w:rsid w:val="0007098A"/>
    <w:rsid w:val="00072C99"/>
    <w:rsid w:val="000748E1"/>
    <w:rsid w:val="000816AE"/>
    <w:rsid w:val="00082C4F"/>
    <w:rsid w:val="0008361D"/>
    <w:rsid w:val="0008409F"/>
    <w:rsid w:val="0008521B"/>
    <w:rsid w:val="00087439"/>
    <w:rsid w:val="00090200"/>
    <w:rsid w:val="00091F06"/>
    <w:rsid w:val="00091F73"/>
    <w:rsid w:val="000926D4"/>
    <w:rsid w:val="00095887"/>
    <w:rsid w:val="000A3890"/>
    <w:rsid w:val="000A4758"/>
    <w:rsid w:val="000B2FD0"/>
    <w:rsid w:val="000B4ADF"/>
    <w:rsid w:val="000B5E75"/>
    <w:rsid w:val="000B7759"/>
    <w:rsid w:val="000B7C95"/>
    <w:rsid w:val="000B7CB6"/>
    <w:rsid w:val="000B7CEB"/>
    <w:rsid w:val="000B7FAD"/>
    <w:rsid w:val="000C110B"/>
    <w:rsid w:val="000C352A"/>
    <w:rsid w:val="000C502F"/>
    <w:rsid w:val="000C554D"/>
    <w:rsid w:val="000C6C52"/>
    <w:rsid w:val="000C75DE"/>
    <w:rsid w:val="000D1368"/>
    <w:rsid w:val="000D2ECE"/>
    <w:rsid w:val="000D6F45"/>
    <w:rsid w:val="000D7DA8"/>
    <w:rsid w:val="000E059A"/>
    <w:rsid w:val="000E225F"/>
    <w:rsid w:val="000E392A"/>
    <w:rsid w:val="000E44B3"/>
    <w:rsid w:val="000E708F"/>
    <w:rsid w:val="000E7669"/>
    <w:rsid w:val="000F08EF"/>
    <w:rsid w:val="000F2136"/>
    <w:rsid w:val="000F277F"/>
    <w:rsid w:val="000F5107"/>
    <w:rsid w:val="001011BE"/>
    <w:rsid w:val="00102763"/>
    <w:rsid w:val="00103271"/>
    <w:rsid w:val="0010342D"/>
    <w:rsid w:val="00105621"/>
    <w:rsid w:val="00105A51"/>
    <w:rsid w:val="00111D96"/>
    <w:rsid w:val="00113A03"/>
    <w:rsid w:val="00116138"/>
    <w:rsid w:val="001208E7"/>
    <w:rsid w:val="0012192C"/>
    <w:rsid w:val="00121C75"/>
    <w:rsid w:val="00123ACE"/>
    <w:rsid w:val="0012501F"/>
    <w:rsid w:val="001252CB"/>
    <w:rsid w:val="00126516"/>
    <w:rsid w:val="00126877"/>
    <w:rsid w:val="001314A5"/>
    <w:rsid w:val="00131BEB"/>
    <w:rsid w:val="00132B85"/>
    <w:rsid w:val="001352EF"/>
    <w:rsid w:val="0013752E"/>
    <w:rsid w:val="00140683"/>
    <w:rsid w:val="00140DAD"/>
    <w:rsid w:val="0014369D"/>
    <w:rsid w:val="00150943"/>
    <w:rsid w:val="001524CE"/>
    <w:rsid w:val="001529FA"/>
    <w:rsid w:val="00154E28"/>
    <w:rsid w:val="00157E10"/>
    <w:rsid w:val="001601B5"/>
    <w:rsid w:val="00161261"/>
    <w:rsid w:val="0016361E"/>
    <w:rsid w:val="00164336"/>
    <w:rsid w:val="001646F1"/>
    <w:rsid w:val="001652D5"/>
    <w:rsid w:val="00166382"/>
    <w:rsid w:val="001667BB"/>
    <w:rsid w:val="00167C6B"/>
    <w:rsid w:val="001709B6"/>
    <w:rsid w:val="001739FF"/>
    <w:rsid w:val="001760EC"/>
    <w:rsid w:val="0018098C"/>
    <w:rsid w:val="00180DEA"/>
    <w:rsid w:val="0018110F"/>
    <w:rsid w:val="00182BEC"/>
    <w:rsid w:val="00182DA5"/>
    <w:rsid w:val="00184BFA"/>
    <w:rsid w:val="0018577F"/>
    <w:rsid w:val="0018699A"/>
    <w:rsid w:val="00186C2D"/>
    <w:rsid w:val="00187B63"/>
    <w:rsid w:val="00192915"/>
    <w:rsid w:val="001965E4"/>
    <w:rsid w:val="00196AD4"/>
    <w:rsid w:val="00197770"/>
    <w:rsid w:val="001A2F93"/>
    <w:rsid w:val="001A6AAB"/>
    <w:rsid w:val="001A6CDE"/>
    <w:rsid w:val="001B0130"/>
    <w:rsid w:val="001B05B7"/>
    <w:rsid w:val="001B0600"/>
    <w:rsid w:val="001B0DEB"/>
    <w:rsid w:val="001B1812"/>
    <w:rsid w:val="001B1BC8"/>
    <w:rsid w:val="001B1E56"/>
    <w:rsid w:val="001B3203"/>
    <w:rsid w:val="001B50B7"/>
    <w:rsid w:val="001B534C"/>
    <w:rsid w:val="001B79C8"/>
    <w:rsid w:val="001B7CEB"/>
    <w:rsid w:val="001C133D"/>
    <w:rsid w:val="001C1585"/>
    <w:rsid w:val="001C1993"/>
    <w:rsid w:val="001C1FEB"/>
    <w:rsid w:val="001C76BA"/>
    <w:rsid w:val="001D032F"/>
    <w:rsid w:val="001D23D7"/>
    <w:rsid w:val="001D31D3"/>
    <w:rsid w:val="001D4A5C"/>
    <w:rsid w:val="001E1014"/>
    <w:rsid w:val="001E3375"/>
    <w:rsid w:val="001E3BBF"/>
    <w:rsid w:val="001E6123"/>
    <w:rsid w:val="001E6A07"/>
    <w:rsid w:val="001F0975"/>
    <w:rsid w:val="001F428C"/>
    <w:rsid w:val="001F457C"/>
    <w:rsid w:val="001F76F9"/>
    <w:rsid w:val="00200B72"/>
    <w:rsid w:val="00205004"/>
    <w:rsid w:val="00205F5D"/>
    <w:rsid w:val="0020702A"/>
    <w:rsid w:val="00210112"/>
    <w:rsid w:val="00212648"/>
    <w:rsid w:val="0021294F"/>
    <w:rsid w:val="00213A25"/>
    <w:rsid w:val="002141D4"/>
    <w:rsid w:val="00216167"/>
    <w:rsid w:val="00216F71"/>
    <w:rsid w:val="00220490"/>
    <w:rsid w:val="00220B6C"/>
    <w:rsid w:val="00220D8C"/>
    <w:rsid w:val="00223008"/>
    <w:rsid w:val="00223452"/>
    <w:rsid w:val="002243F9"/>
    <w:rsid w:val="00224595"/>
    <w:rsid w:val="0022567C"/>
    <w:rsid w:val="00226852"/>
    <w:rsid w:val="00230E0F"/>
    <w:rsid w:val="002316E3"/>
    <w:rsid w:val="00231876"/>
    <w:rsid w:val="00231D04"/>
    <w:rsid w:val="00233EC9"/>
    <w:rsid w:val="00234C64"/>
    <w:rsid w:val="00235C56"/>
    <w:rsid w:val="00236F3A"/>
    <w:rsid w:val="00240142"/>
    <w:rsid w:val="00241109"/>
    <w:rsid w:val="002412A2"/>
    <w:rsid w:val="00241D39"/>
    <w:rsid w:val="00245457"/>
    <w:rsid w:val="00245822"/>
    <w:rsid w:val="002459DD"/>
    <w:rsid w:val="00252FD7"/>
    <w:rsid w:val="002546C4"/>
    <w:rsid w:val="0025482E"/>
    <w:rsid w:val="002555E4"/>
    <w:rsid w:val="00255954"/>
    <w:rsid w:val="00261A82"/>
    <w:rsid w:val="00262BA5"/>
    <w:rsid w:val="00263CC8"/>
    <w:rsid w:val="00263F40"/>
    <w:rsid w:val="00265F97"/>
    <w:rsid w:val="00267F62"/>
    <w:rsid w:val="002725D0"/>
    <w:rsid w:val="00272A6D"/>
    <w:rsid w:val="00272FAE"/>
    <w:rsid w:val="00273CC9"/>
    <w:rsid w:val="00276ED0"/>
    <w:rsid w:val="00277531"/>
    <w:rsid w:val="00280457"/>
    <w:rsid w:val="0028088F"/>
    <w:rsid w:val="0028237D"/>
    <w:rsid w:val="00286B11"/>
    <w:rsid w:val="00287941"/>
    <w:rsid w:val="00291D63"/>
    <w:rsid w:val="00293828"/>
    <w:rsid w:val="002965C1"/>
    <w:rsid w:val="00296859"/>
    <w:rsid w:val="00296F4B"/>
    <w:rsid w:val="002A1460"/>
    <w:rsid w:val="002A33D2"/>
    <w:rsid w:val="002A57EF"/>
    <w:rsid w:val="002A60DA"/>
    <w:rsid w:val="002A7FDE"/>
    <w:rsid w:val="002B05BB"/>
    <w:rsid w:val="002B0ED8"/>
    <w:rsid w:val="002B19B5"/>
    <w:rsid w:val="002B4C19"/>
    <w:rsid w:val="002B5F6D"/>
    <w:rsid w:val="002B6DDD"/>
    <w:rsid w:val="002B7142"/>
    <w:rsid w:val="002C1374"/>
    <w:rsid w:val="002C28B8"/>
    <w:rsid w:val="002C31EA"/>
    <w:rsid w:val="002C3E74"/>
    <w:rsid w:val="002C408E"/>
    <w:rsid w:val="002D0F06"/>
    <w:rsid w:val="002D2692"/>
    <w:rsid w:val="002D443B"/>
    <w:rsid w:val="002D532E"/>
    <w:rsid w:val="002D5E12"/>
    <w:rsid w:val="002E1665"/>
    <w:rsid w:val="002E381F"/>
    <w:rsid w:val="002E3F46"/>
    <w:rsid w:val="002E5013"/>
    <w:rsid w:val="002E5B05"/>
    <w:rsid w:val="002E5BB6"/>
    <w:rsid w:val="002E7B73"/>
    <w:rsid w:val="002F152C"/>
    <w:rsid w:val="002F31A8"/>
    <w:rsid w:val="002F3678"/>
    <w:rsid w:val="002F3B10"/>
    <w:rsid w:val="002F57E6"/>
    <w:rsid w:val="0030006B"/>
    <w:rsid w:val="003003D6"/>
    <w:rsid w:val="0030497D"/>
    <w:rsid w:val="00305F63"/>
    <w:rsid w:val="003115AC"/>
    <w:rsid w:val="00311EEA"/>
    <w:rsid w:val="003126F8"/>
    <w:rsid w:val="003144B4"/>
    <w:rsid w:val="003155C3"/>
    <w:rsid w:val="00323CDC"/>
    <w:rsid w:val="00324C0F"/>
    <w:rsid w:val="00324E64"/>
    <w:rsid w:val="0032514B"/>
    <w:rsid w:val="0032581B"/>
    <w:rsid w:val="00326389"/>
    <w:rsid w:val="00326469"/>
    <w:rsid w:val="00326848"/>
    <w:rsid w:val="00327B74"/>
    <w:rsid w:val="00330758"/>
    <w:rsid w:val="00334AB9"/>
    <w:rsid w:val="00337657"/>
    <w:rsid w:val="0034254C"/>
    <w:rsid w:val="00343D14"/>
    <w:rsid w:val="00347270"/>
    <w:rsid w:val="00351CAA"/>
    <w:rsid w:val="00353C26"/>
    <w:rsid w:val="003547F2"/>
    <w:rsid w:val="00356FFA"/>
    <w:rsid w:val="003606E4"/>
    <w:rsid w:val="0036115D"/>
    <w:rsid w:val="00366F37"/>
    <w:rsid w:val="00373DEC"/>
    <w:rsid w:val="003756FD"/>
    <w:rsid w:val="00375793"/>
    <w:rsid w:val="0037609E"/>
    <w:rsid w:val="00376C07"/>
    <w:rsid w:val="003804E4"/>
    <w:rsid w:val="00381112"/>
    <w:rsid w:val="003823AE"/>
    <w:rsid w:val="00383305"/>
    <w:rsid w:val="0038386D"/>
    <w:rsid w:val="00384F10"/>
    <w:rsid w:val="00391A42"/>
    <w:rsid w:val="0039323A"/>
    <w:rsid w:val="00394BD9"/>
    <w:rsid w:val="00395984"/>
    <w:rsid w:val="00395B63"/>
    <w:rsid w:val="003965EB"/>
    <w:rsid w:val="00397215"/>
    <w:rsid w:val="00397BB2"/>
    <w:rsid w:val="003A0EF6"/>
    <w:rsid w:val="003A44AF"/>
    <w:rsid w:val="003A4793"/>
    <w:rsid w:val="003B0365"/>
    <w:rsid w:val="003B1562"/>
    <w:rsid w:val="003B60AF"/>
    <w:rsid w:val="003B7A27"/>
    <w:rsid w:val="003C09BF"/>
    <w:rsid w:val="003C2508"/>
    <w:rsid w:val="003C42B7"/>
    <w:rsid w:val="003C4B15"/>
    <w:rsid w:val="003C5894"/>
    <w:rsid w:val="003C5966"/>
    <w:rsid w:val="003C5C77"/>
    <w:rsid w:val="003C5C9B"/>
    <w:rsid w:val="003C5C9E"/>
    <w:rsid w:val="003C724A"/>
    <w:rsid w:val="003D0607"/>
    <w:rsid w:val="003D4942"/>
    <w:rsid w:val="003D70B6"/>
    <w:rsid w:val="003E139C"/>
    <w:rsid w:val="003E1BBB"/>
    <w:rsid w:val="003E3BDF"/>
    <w:rsid w:val="003E3F2F"/>
    <w:rsid w:val="003E47CB"/>
    <w:rsid w:val="003E48E9"/>
    <w:rsid w:val="003E583A"/>
    <w:rsid w:val="003E5A22"/>
    <w:rsid w:val="003E62CC"/>
    <w:rsid w:val="003E779E"/>
    <w:rsid w:val="003F2172"/>
    <w:rsid w:val="003F2F70"/>
    <w:rsid w:val="003F4A6F"/>
    <w:rsid w:val="003F5308"/>
    <w:rsid w:val="00400804"/>
    <w:rsid w:val="004012A8"/>
    <w:rsid w:val="004021E4"/>
    <w:rsid w:val="004040E7"/>
    <w:rsid w:val="00410A87"/>
    <w:rsid w:val="0041149C"/>
    <w:rsid w:val="00411C9F"/>
    <w:rsid w:val="00415EBB"/>
    <w:rsid w:val="00417F73"/>
    <w:rsid w:val="004203CC"/>
    <w:rsid w:val="00420482"/>
    <w:rsid w:val="004206A4"/>
    <w:rsid w:val="0042225A"/>
    <w:rsid w:val="0042398E"/>
    <w:rsid w:val="004240A4"/>
    <w:rsid w:val="00426968"/>
    <w:rsid w:val="00427CE5"/>
    <w:rsid w:val="00430023"/>
    <w:rsid w:val="004312FB"/>
    <w:rsid w:val="00433E0C"/>
    <w:rsid w:val="0043426C"/>
    <w:rsid w:val="00440ABF"/>
    <w:rsid w:val="004428C3"/>
    <w:rsid w:val="00442CAF"/>
    <w:rsid w:val="00445907"/>
    <w:rsid w:val="00445CCC"/>
    <w:rsid w:val="0044673C"/>
    <w:rsid w:val="004469A6"/>
    <w:rsid w:val="00450F58"/>
    <w:rsid w:val="00457453"/>
    <w:rsid w:val="00457560"/>
    <w:rsid w:val="004619DC"/>
    <w:rsid w:val="00461FC3"/>
    <w:rsid w:val="00462085"/>
    <w:rsid w:val="00462A7F"/>
    <w:rsid w:val="004635D8"/>
    <w:rsid w:val="00463628"/>
    <w:rsid w:val="00466259"/>
    <w:rsid w:val="00466F9D"/>
    <w:rsid w:val="00467BB9"/>
    <w:rsid w:val="00470150"/>
    <w:rsid w:val="004704AE"/>
    <w:rsid w:val="004716C5"/>
    <w:rsid w:val="004729A7"/>
    <w:rsid w:val="00473360"/>
    <w:rsid w:val="0047447D"/>
    <w:rsid w:val="004754FB"/>
    <w:rsid w:val="00475E0C"/>
    <w:rsid w:val="00476F85"/>
    <w:rsid w:val="00477D8A"/>
    <w:rsid w:val="00481CFA"/>
    <w:rsid w:val="0048245D"/>
    <w:rsid w:val="0048279D"/>
    <w:rsid w:val="004827B6"/>
    <w:rsid w:val="00482C4E"/>
    <w:rsid w:val="00483AE9"/>
    <w:rsid w:val="004844B8"/>
    <w:rsid w:val="004845D9"/>
    <w:rsid w:val="00487897"/>
    <w:rsid w:val="00491130"/>
    <w:rsid w:val="0049286F"/>
    <w:rsid w:val="00492E51"/>
    <w:rsid w:val="00494C30"/>
    <w:rsid w:val="00494D16"/>
    <w:rsid w:val="0049713B"/>
    <w:rsid w:val="004A077D"/>
    <w:rsid w:val="004A0940"/>
    <w:rsid w:val="004A161B"/>
    <w:rsid w:val="004B077F"/>
    <w:rsid w:val="004B1C75"/>
    <w:rsid w:val="004B37F2"/>
    <w:rsid w:val="004B59C1"/>
    <w:rsid w:val="004B6D31"/>
    <w:rsid w:val="004B71F0"/>
    <w:rsid w:val="004C01AB"/>
    <w:rsid w:val="004C4A12"/>
    <w:rsid w:val="004C56C1"/>
    <w:rsid w:val="004C6F38"/>
    <w:rsid w:val="004C7DB1"/>
    <w:rsid w:val="004D3036"/>
    <w:rsid w:val="004D3FAA"/>
    <w:rsid w:val="004D4751"/>
    <w:rsid w:val="004D4876"/>
    <w:rsid w:val="004D5206"/>
    <w:rsid w:val="004E01FE"/>
    <w:rsid w:val="004E14EE"/>
    <w:rsid w:val="004E201A"/>
    <w:rsid w:val="004F1849"/>
    <w:rsid w:val="004F34B4"/>
    <w:rsid w:val="004F403E"/>
    <w:rsid w:val="004F5832"/>
    <w:rsid w:val="00502B23"/>
    <w:rsid w:val="00502E66"/>
    <w:rsid w:val="00505E9C"/>
    <w:rsid w:val="00507B66"/>
    <w:rsid w:val="00510E52"/>
    <w:rsid w:val="00510FFB"/>
    <w:rsid w:val="00511CFC"/>
    <w:rsid w:val="00513B9E"/>
    <w:rsid w:val="00516005"/>
    <w:rsid w:val="005249A0"/>
    <w:rsid w:val="00524D56"/>
    <w:rsid w:val="00524EBC"/>
    <w:rsid w:val="00526598"/>
    <w:rsid w:val="005271A7"/>
    <w:rsid w:val="005301CF"/>
    <w:rsid w:val="00530B25"/>
    <w:rsid w:val="005322B9"/>
    <w:rsid w:val="00534352"/>
    <w:rsid w:val="00534926"/>
    <w:rsid w:val="00537E29"/>
    <w:rsid w:val="00541222"/>
    <w:rsid w:val="00541660"/>
    <w:rsid w:val="00541882"/>
    <w:rsid w:val="00544D96"/>
    <w:rsid w:val="005455D9"/>
    <w:rsid w:val="00547531"/>
    <w:rsid w:val="00550B1A"/>
    <w:rsid w:val="00550E17"/>
    <w:rsid w:val="005532D7"/>
    <w:rsid w:val="005534A9"/>
    <w:rsid w:val="0055408E"/>
    <w:rsid w:val="005550E2"/>
    <w:rsid w:val="00555201"/>
    <w:rsid w:val="0055667F"/>
    <w:rsid w:val="00556B2B"/>
    <w:rsid w:val="00560E8D"/>
    <w:rsid w:val="0056171F"/>
    <w:rsid w:val="00563FC5"/>
    <w:rsid w:val="00564653"/>
    <w:rsid w:val="00564D22"/>
    <w:rsid w:val="00566DF9"/>
    <w:rsid w:val="005702C9"/>
    <w:rsid w:val="0057082F"/>
    <w:rsid w:val="0057283E"/>
    <w:rsid w:val="00573F1E"/>
    <w:rsid w:val="005759D4"/>
    <w:rsid w:val="00577AF1"/>
    <w:rsid w:val="0058040F"/>
    <w:rsid w:val="00583C4E"/>
    <w:rsid w:val="00583D4C"/>
    <w:rsid w:val="00585EE4"/>
    <w:rsid w:val="00586239"/>
    <w:rsid w:val="005870FC"/>
    <w:rsid w:val="00587AE4"/>
    <w:rsid w:val="00592248"/>
    <w:rsid w:val="00595E2D"/>
    <w:rsid w:val="0059674A"/>
    <w:rsid w:val="005A08B4"/>
    <w:rsid w:val="005A09E5"/>
    <w:rsid w:val="005A27D4"/>
    <w:rsid w:val="005A2C42"/>
    <w:rsid w:val="005A559C"/>
    <w:rsid w:val="005A5C7B"/>
    <w:rsid w:val="005A62E1"/>
    <w:rsid w:val="005B09FC"/>
    <w:rsid w:val="005B304C"/>
    <w:rsid w:val="005B4BAA"/>
    <w:rsid w:val="005B4E2A"/>
    <w:rsid w:val="005B52B4"/>
    <w:rsid w:val="005B5643"/>
    <w:rsid w:val="005B60DC"/>
    <w:rsid w:val="005B65A4"/>
    <w:rsid w:val="005B7073"/>
    <w:rsid w:val="005B7C0B"/>
    <w:rsid w:val="005C0423"/>
    <w:rsid w:val="005C18CD"/>
    <w:rsid w:val="005C1956"/>
    <w:rsid w:val="005C23E6"/>
    <w:rsid w:val="005C376D"/>
    <w:rsid w:val="005C463D"/>
    <w:rsid w:val="005C5CC6"/>
    <w:rsid w:val="005C5D80"/>
    <w:rsid w:val="005C6934"/>
    <w:rsid w:val="005D3F09"/>
    <w:rsid w:val="005D3F10"/>
    <w:rsid w:val="005D516A"/>
    <w:rsid w:val="005D5FE6"/>
    <w:rsid w:val="005D63C6"/>
    <w:rsid w:val="005D7373"/>
    <w:rsid w:val="005E00BA"/>
    <w:rsid w:val="005E071B"/>
    <w:rsid w:val="005E2810"/>
    <w:rsid w:val="005E361A"/>
    <w:rsid w:val="005E57E6"/>
    <w:rsid w:val="005E6AA3"/>
    <w:rsid w:val="005E7D99"/>
    <w:rsid w:val="005F118B"/>
    <w:rsid w:val="005F1703"/>
    <w:rsid w:val="005F3BA3"/>
    <w:rsid w:val="005F6256"/>
    <w:rsid w:val="005F6A72"/>
    <w:rsid w:val="006004D5"/>
    <w:rsid w:val="00600D9D"/>
    <w:rsid w:val="00602F2D"/>
    <w:rsid w:val="00603A56"/>
    <w:rsid w:val="00604A3E"/>
    <w:rsid w:val="00604FD6"/>
    <w:rsid w:val="00606108"/>
    <w:rsid w:val="00607DAA"/>
    <w:rsid w:val="00607EC2"/>
    <w:rsid w:val="006172CD"/>
    <w:rsid w:val="006203B7"/>
    <w:rsid w:val="00620C85"/>
    <w:rsid w:val="00620F1A"/>
    <w:rsid w:val="006212D7"/>
    <w:rsid w:val="00621C10"/>
    <w:rsid w:val="006223F7"/>
    <w:rsid w:val="006226F5"/>
    <w:rsid w:val="00622833"/>
    <w:rsid w:val="00622C61"/>
    <w:rsid w:val="0062375C"/>
    <w:rsid w:val="006248B7"/>
    <w:rsid w:val="0062546F"/>
    <w:rsid w:val="00626392"/>
    <w:rsid w:val="006275A8"/>
    <w:rsid w:val="00630D14"/>
    <w:rsid w:val="00631E65"/>
    <w:rsid w:val="006328D1"/>
    <w:rsid w:val="0063391C"/>
    <w:rsid w:val="00633F3A"/>
    <w:rsid w:val="00634A1D"/>
    <w:rsid w:val="006351B4"/>
    <w:rsid w:val="00635F2F"/>
    <w:rsid w:val="00636020"/>
    <w:rsid w:val="00636223"/>
    <w:rsid w:val="00636804"/>
    <w:rsid w:val="006400AC"/>
    <w:rsid w:val="0064020C"/>
    <w:rsid w:val="0064239B"/>
    <w:rsid w:val="006434AB"/>
    <w:rsid w:val="00644B48"/>
    <w:rsid w:val="00651442"/>
    <w:rsid w:val="00653AE5"/>
    <w:rsid w:val="00653FCF"/>
    <w:rsid w:val="00654DC7"/>
    <w:rsid w:val="006550D8"/>
    <w:rsid w:val="00655460"/>
    <w:rsid w:val="00657A5D"/>
    <w:rsid w:val="00661125"/>
    <w:rsid w:val="00661A6D"/>
    <w:rsid w:val="0066234D"/>
    <w:rsid w:val="00662A8E"/>
    <w:rsid w:val="00663FBF"/>
    <w:rsid w:val="006665B6"/>
    <w:rsid w:val="00670B2F"/>
    <w:rsid w:val="00671E9C"/>
    <w:rsid w:val="00673949"/>
    <w:rsid w:val="00676CAE"/>
    <w:rsid w:val="00677FE7"/>
    <w:rsid w:val="00683D10"/>
    <w:rsid w:val="006869BA"/>
    <w:rsid w:val="00686FBA"/>
    <w:rsid w:val="0068796E"/>
    <w:rsid w:val="00691B01"/>
    <w:rsid w:val="0069347C"/>
    <w:rsid w:val="00693C19"/>
    <w:rsid w:val="006A1083"/>
    <w:rsid w:val="006A265E"/>
    <w:rsid w:val="006A31AD"/>
    <w:rsid w:val="006A4D24"/>
    <w:rsid w:val="006A58FB"/>
    <w:rsid w:val="006A79EA"/>
    <w:rsid w:val="006B050C"/>
    <w:rsid w:val="006B0946"/>
    <w:rsid w:val="006B175A"/>
    <w:rsid w:val="006B1904"/>
    <w:rsid w:val="006B4CF8"/>
    <w:rsid w:val="006B54ED"/>
    <w:rsid w:val="006B6C57"/>
    <w:rsid w:val="006B7123"/>
    <w:rsid w:val="006B73B3"/>
    <w:rsid w:val="006C1568"/>
    <w:rsid w:val="006C29C5"/>
    <w:rsid w:val="006C350C"/>
    <w:rsid w:val="006C3ECD"/>
    <w:rsid w:val="006C4476"/>
    <w:rsid w:val="006C5A1B"/>
    <w:rsid w:val="006D006F"/>
    <w:rsid w:val="006D0955"/>
    <w:rsid w:val="006D1DE3"/>
    <w:rsid w:val="006D3620"/>
    <w:rsid w:val="006D3648"/>
    <w:rsid w:val="006D48F3"/>
    <w:rsid w:val="006D4988"/>
    <w:rsid w:val="006D615F"/>
    <w:rsid w:val="006D6BB3"/>
    <w:rsid w:val="006D7257"/>
    <w:rsid w:val="006D77FF"/>
    <w:rsid w:val="006E07E3"/>
    <w:rsid w:val="006E0B02"/>
    <w:rsid w:val="006E0E2D"/>
    <w:rsid w:val="006E132A"/>
    <w:rsid w:val="006E14DE"/>
    <w:rsid w:val="006E24BE"/>
    <w:rsid w:val="006F0506"/>
    <w:rsid w:val="006F0D0D"/>
    <w:rsid w:val="006F257A"/>
    <w:rsid w:val="006F5B1B"/>
    <w:rsid w:val="00704BF6"/>
    <w:rsid w:val="007064DF"/>
    <w:rsid w:val="007111E8"/>
    <w:rsid w:val="00711300"/>
    <w:rsid w:val="0071190D"/>
    <w:rsid w:val="007138A3"/>
    <w:rsid w:val="007143ED"/>
    <w:rsid w:val="007146C1"/>
    <w:rsid w:val="0071693C"/>
    <w:rsid w:val="00721A3D"/>
    <w:rsid w:val="00723E61"/>
    <w:rsid w:val="0072494A"/>
    <w:rsid w:val="00724DFC"/>
    <w:rsid w:val="00724E93"/>
    <w:rsid w:val="007256A7"/>
    <w:rsid w:val="007259EA"/>
    <w:rsid w:val="00725A15"/>
    <w:rsid w:val="00725ECF"/>
    <w:rsid w:val="007277B0"/>
    <w:rsid w:val="007318F4"/>
    <w:rsid w:val="0073292F"/>
    <w:rsid w:val="00733981"/>
    <w:rsid w:val="00744473"/>
    <w:rsid w:val="0074474A"/>
    <w:rsid w:val="00746925"/>
    <w:rsid w:val="007469E9"/>
    <w:rsid w:val="00746A0E"/>
    <w:rsid w:val="0074765D"/>
    <w:rsid w:val="00754BC0"/>
    <w:rsid w:val="00757C21"/>
    <w:rsid w:val="00757EBD"/>
    <w:rsid w:val="00760652"/>
    <w:rsid w:val="00760BAF"/>
    <w:rsid w:val="00761B43"/>
    <w:rsid w:val="00764807"/>
    <w:rsid w:val="007658A0"/>
    <w:rsid w:val="00770226"/>
    <w:rsid w:val="00772065"/>
    <w:rsid w:val="00772069"/>
    <w:rsid w:val="00773080"/>
    <w:rsid w:val="007808A6"/>
    <w:rsid w:val="00781656"/>
    <w:rsid w:val="00783518"/>
    <w:rsid w:val="00783826"/>
    <w:rsid w:val="0078439B"/>
    <w:rsid w:val="007862F2"/>
    <w:rsid w:val="00790ADC"/>
    <w:rsid w:val="0079341F"/>
    <w:rsid w:val="00793D65"/>
    <w:rsid w:val="00797E3E"/>
    <w:rsid w:val="007A05CB"/>
    <w:rsid w:val="007A0C56"/>
    <w:rsid w:val="007A207B"/>
    <w:rsid w:val="007A21C3"/>
    <w:rsid w:val="007A2A26"/>
    <w:rsid w:val="007A697C"/>
    <w:rsid w:val="007B181F"/>
    <w:rsid w:val="007B1C25"/>
    <w:rsid w:val="007B2674"/>
    <w:rsid w:val="007B4323"/>
    <w:rsid w:val="007B62BC"/>
    <w:rsid w:val="007B7C18"/>
    <w:rsid w:val="007C136A"/>
    <w:rsid w:val="007C3796"/>
    <w:rsid w:val="007C4B22"/>
    <w:rsid w:val="007C5B2E"/>
    <w:rsid w:val="007C6BA7"/>
    <w:rsid w:val="007C7A6B"/>
    <w:rsid w:val="007D3798"/>
    <w:rsid w:val="007D5B7F"/>
    <w:rsid w:val="007D75A0"/>
    <w:rsid w:val="007D7EF3"/>
    <w:rsid w:val="007E1282"/>
    <w:rsid w:val="007E202F"/>
    <w:rsid w:val="007E2C4C"/>
    <w:rsid w:val="007E3DED"/>
    <w:rsid w:val="007E5F24"/>
    <w:rsid w:val="007E6E25"/>
    <w:rsid w:val="007E7C31"/>
    <w:rsid w:val="007E7E28"/>
    <w:rsid w:val="007F07F1"/>
    <w:rsid w:val="007F1394"/>
    <w:rsid w:val="007F1B92"/>
    <w:rsid w:val="007F2381"/>
    <w:rsid w:val="007F4F67"/>
    <w:rsid w:val="007F5742"/>
    <w:rsid w:val="007F7727"/>
    <w:rsid w:val="0080273B"/>
    <w:rsid w:val="00802815"/>
    <w:rsid w:val="008035DD"/>
    <w:rsid w:val="00805A0B"/>
    <w:rsid w:val="008100F7"/>
    <w:rsid w:val="00812F0E"/>
    <w:rsid w:val="00813F75"/>
    <w:rsid w:val="00814AE6"/>
    <w:rsid w:val="00814D49"/>
    <w:rsid w:val="00816A40"/>
    <w:rsid w:val="00820121"/>
    <w:rsid w:val="00822BBF"/>
    <w:rsid w:val="008237F5"/>
    <w:rsid w:val="0082485D"/>
    <w:rsid w:val="0082523A"/>
    <w:rsid w:val="00827782"/>
    <w:rsid w:val="008307AE"/>
    <w:rsid w:val="00832A46"/>
    <w:rsid w:val="008347A4"/>
    <w:rsid w:val="008403D1"/>
    <w:rsid w:val="00840783"/>
    <w:rsid w:val="0084092F"/>
    <w:rsid w:val="00840A98"/>
    <w:rsid w:val="00840E53"/>
    <w:rsid w:val="008415DC"/>
    <w:rsid w:val="00847C94"/>
    <w:rsid w:val="0085030F"/>
    <w:rsid w:val="00850BEE"/>
    <w:rsid w:val="00853898"/>
    <w:rsid w:val="008546FD"/>
    <w:rsid w:val="00856AC2"/>
    <w:rsid w:val="00861892"/>
    <w:rsid w:val="008623D6"/>
    <w:rsid w:val="00862B90"/>
    <w:rsid w:val="00862C58"/>
    <w:rsid w:val="00862E14"/>
    <w:rsid w:val="00863D11"/>
    <w:rsid w:val="0087166E"/>
    <w:rsid w:val="00871684"/>
    <w:rsid w:val="00871E56"/>
    <w:rsid w:val="00873ECB"/>
    <w:rsid w:val="0087539E"/>
    <w:rsid w:val="00876572"/>
    <w:rsid w:val="00876716"/>
    <w:rsid w:val="00877282"/>
    <w:rsid w:val="00877C60"/>
    <w:rsid w:val="0088030B"/>
    <w:rsid w:val="00883041"/>
    <w:rsid w:val="00883CA3"/>
    <w:rsid w:val="00884211"/>
    <w:rsid w:val="008851A1"/>
    <w:rsid w:val="0088613E"/>
    <w:rsid w:val="008870DD"/>
    <w:rsid w:val="0089066F"/>
    <w:rsid w:val="00895CA0"/>
    <w:rsid w:val="00897CF9"/>
    <w:rsid w:val="008A35C2"/>
    <w:rsid w:val="008A5205"/>
    <w:rsid w:val="008A7954"/>
    <w:rsid w:val="008A7BF5"/>
    <w:rsid w:val="008B13DC"/>
    <w:rsid w:val="008B41E9"/>
    <w:rsid w:val="008B5510"/>
    <w:rsid w:val="008B5B3F"/>
    <w:rsid w:val="008B73EE"/>
    <w:rsid w:val="008C1418"/>
    <w:rsid w:val="008C1741"/>
    <w:rsid w:val="008C1E20"/>
    <w:rsid w:val="008C3213"/>
    <w:rsid w:val="008C43BC"/>
    <w:rsid w:val="008C51B5"/>
    <w:rsid w:val="008C533B"/>
    <w:rsid w:val="008C6697"/>
    <w:rsid w:val="008C6C45"/>
    <w:rsid w:val="008D063C"/>
    <w:rsid w:val="008D1404"/>
    <w:rsid w:val="008D149E"/>
    <w:rsid w:val="008D1AF8"/>
    <w:rsid w:val="008D216A"/>
    <w:rsid w:val="008D2B04"/>
    <w:rsid w:val="008D3EEC"/>
    <w:rsid w:val="008D4801"/>
    <w:rsid w:val="008E0B0F"/>
    <w:rsid w:val="008E0B46"/>
    <w:rsid w:val="008E2386"/>
    <w:rsid w:val="008E43A5"/>
    <w:rsid w:val="008E59A9"/>
    <w:rsid w:val="008E7C69"/>
    <w:rsid w:val="008F1283"/>
    <w:rsid w:val="008F4698"/>
    <w:rsid w:val="008F4EED"/>
    <w:rsid w:val="008F538D"/>
    <w:rsid w:val="008F59B9"/>
    <w:rsid w:val="00902099"/>
    <w:rsid w:val="00902B73"/>
    <w:rsid w:val="00903B11"/>
    <w:rsid w:val="00905178"/>
    <w:rsid w:val="00905306"/>
    <w:rsid w:val="0091138E"/>
    <w:rsid w:val="00916718"/>
    <w:rsid w:val="00916965"/>
    <w:rsid w:val="00917035"/>
    <w:rsid w:val="009177CA"/>
    <w:rsid w:val="00917EEB"/>
    <w:rsid w:val="00920399"/>
    <w:rsid w:val="00920D51"/>
    <w:rsid w:val="009226FF"/>
    <w:rsid w:val="009234BA"/>
    <w:rsid w:val="00925A0E"/>
    <w:rsid w:val="0092730A"/>
    <w:rsid w:val="00930479"/>
    <w:rsid w:val="009309FE"/>
    <w:rsid w:val="00933514"/>
    <w:rsid w:val="00933F4C"/>
    <w:rsid w:val="0093404B"/>
    <w:rsid w:val="00934370"/>
    <w:rsid w:val="009353B2"/>
    <w:rsid w:val="00935AED"/>
    <w:rsid w:val="009414B7"/>
    <w:rsid w:val="00941772"/>
    <w:rsid w:val="00942193"/>
    <w:rsid w:val="0094230B"/>
    <w:rsid w:val="0094312F"/>
    <w:rsid w:val="009433F5"/>
    <w:rsid w:val="00943F62"/>
    <w:rsid w:val="00947FEE"/>
    <w:rsid w:val="00952CF0"/>
    <w:rsid w:val="009541BB"/>
    <w:rsid w:val="00955396"/>
    <w:rsid w:val="0095685C"/>
    <w:rsid w:val="00956F25"/>
    <w:rsid w:val="00957D46"/>
    <w:rsid w:val="009616E5"/>
    <w:rsid w:val="00961E14"/>
    <w:rsid w:val="00961F20"/>
    <w:rsid w:val="009638CA"/>
    <w:rsid w:val="00963DD6"/>
    <w:rsid w:val="00964DBA"/>
    <w:rsid w:val="00965573"/>
    <w:rsid w:val="009665D2"/>
    <w:rsid w:val="009723F4"/>
    <w:rsid w:val="00980493"/>
    <w:rsid w:val="00983BD4"/>
    <w:rsid w:val="00983C76"/>
    <w:rsid w:val="009870D7"/>
    <w:rsid w:val="00994539"/>
    <w:rsid w:val="009949CC"/>
    <w:rsid w:val="009957EA"/>
    <w:rsid w:val="00995E9E"/>
    <w:rsid w:val="0099651D"/>
    <w:rsid w:val="009A0FF1"/>
    <w:rsid w:val="009A4582"/>
    <w:rsid w:val="009A5141"/>
    <w:rsid w:val="009A6670"/>
    <w:rsid w:val="009A6C9E"/>
    <w:rsid w:val="009A7560"/>
    <w:rsid w:val="009B0769"/>
    <w:rsid w:val="009B3D25"/>
    <w:rsid w:val="009B4FB9"/>
    <w:rsid w:val="009B774A"/>
    <w:rsid w:val="009B7945"/>
    <w:rsid w:val="009C1484"/>
    <w:rsid w:val="009C1A70"/>
    <w:rsid w:val="009C7A08"/>
    <w:rsid w:val="009D2244"/>
    <w:rsid w:val="009D273B"/>
    <w:rsid w:val="009D2CDC"/>
    <w:rsid w:val="009D343E"/>
    <w:rsid w:val="009D482A"/>
    <w:rsid w:val="009D4833"/>
    <w:rsid w:val="009D5165"/>
    <w:rsid w:val="009D5395"/>
    <w:rsid w:val="009D5B95"/>
    <w:rsid w:val="009D7471"/>
    <w:rsid w:val="009E0498"/>
    <w:rsid w:val="009E0A8B"/>
    <w:rsid w:val="009E4D2D"/>
    <w:rsid w:val="009E58F6"/>
    <w:rsid w:val="009E67A3"/>
    <w:rsid w:val="009F249B"/>
    <w:rsid w:val="009F3180"/>
    <w:rsid w:val="009F3928"/>
    <w:rsid w:val="009F3B6A"/>
    <w:rsid w:val="009F41DC"/>
    <w:rsid w:val="009F4F71"/>
    <w:rsid w:val="009F5BBA"/>
    <w:rsid w:val="009F7218"/>
    <w:rsid w:val="009F73D5"/>
    <w:rsid w:val="00A02CB6"/>
    <w:rsid w:val="00A04E18"/>
    <w:rsid w:val="00A06166"/>
    <w:rsid w:val="00A0671A"/>
    <w:rsid w:val="00A103BF"/>
    <w:rsid w:val="00A10ABA"/>
    <w:rsid w:val="00A11D18"/>
    <w:rsid w:val="00A1204A"/>
    <w:rsid w:val="00A13FE7"/>
    <w:rsid w:val="00A172C6"/>
    <w:rsid w:val="00A179AC"/>
    <w:rsid w:val="00A2296B"/>
    <w:rsid w:val="00A22B2A"/>
    <w:rsid w:val="00A237C0"/>
    <w:rsid w:val="00A242CD"/>
    <w:rsid w:val="00A2493E"/>
    <w:rsid w:val="00A24E7D"/>
    <w:rsid w:val="00A30261"/>
    <w:rsid w:val="00A317F3"/>
    <w:rsid w:val="00A33761"/>
    <w:rsid w:val="00A33BBD"/>
    <w:rsid w:val="00A34347"/>
    <w:rsid w:val="00A369CE"/>
    <w:rsid w:val="00A372A6"/>
    <w:rsid w:val="00A4012B"/>
    <w:rsid w:val="00A417DE"/>
    <w:rsid w:val="00A465E9"/>
    <w:rsid w:val="00A477F9"/>
    <w:rsid w:val="00A4798E"/>
    <w:rsid w:val="00A51D88"/>
    <w:rsid w:val="00A52DA5"/>
    <w:rsid w:val="00A53793"/>
    <w:rsid w:val="00A5387F"/>
    <w:rsid w:val="00A542AD"/>
    <w:rsid w:val="00A57774"/>
    <w:rsid w:val="00A57A57"/>
    <w:rsid w:val="00A57BE5"/>
    <w:rsid w:val="00A60B3E"/>
    <w:rsid w:val="00A61681"/>
    <w:rsid w:val="00A62E7E"/>
    <w:rsid w:val="00A62ED7"/>
    <w:rsid w:val="00A63339"/>
    <w:rsid w:val="00A641AD"/>
    <w:rsid w:val="00A7127A"/>
    <w:rsid w:val="00A72843"/>
    <w:rsid w:val="00A7320D"/>
    <w:rsid w:val="00A73E23"/>
    <w:rsid w:val="00A73EFF"/>
    <w:rsid w:val="00A77A51"/>
    <w:rsid w:val="00A77E9D"/>
    <w:rsid w:val="00A901AF"/>
    <w:rsid w:val="00A95254"/>
    <w:rsid w:val="00A96243"/>
    <w:rsid w:val="00A97B0C"/>
    <w:rsid w:val="00AA0998"/>
    <w:rsid w:val="00AA0C24"/>
    <w:rsid w:val="00AA1A26"/>
    <w:rsid w:val="00AA5124"/>
    <w:rsid w:val="00AA527A"/>
    <w:rsid w:val="00AA61B8"/>
    <w:rsid w:val="00AA727F"/>
    <w:rsid w:val="00AA782B"/>
    <w:rsid w:val="00AB031A"/>
    <w:rsid w:val="00AB221E"/>
    <w:rsid w:val="00AB2305"/>
    <w:rsid w:val="00AB2D08"/>
    <w:rsid w:val="00AB3BE7"/>
    <w:rsid w:val="00AB3ED5"/>
    <w:rsid w:val="00AB4024"/>
    <w:rsid w:val="00AB439E"/>
    <w:rsid w:val="00AB66F0"/>
    <w:rsid w:val="00AC15CA"/>
    <w:rsid w:val="00AC1F79"/>
    <w:rsid w:val="00AC3FCD"/>
    <w:rsid w:val="00AC4EEC"/>
    <w:rsid w:val="00AC4FD9"/>
    <w:rsid w:val="00AC79BB"/>
    <w:rsid w:val="00AD57CE"/>
    <w:rsid w:val="00AD5AB7"/>
    <w:rsid w:val="00AD751C"/>
    <w:rsid w:val="00AE0688"/>
    <w:rsid w:val="00AE0691"/>
    <w:rsid w:val="00AE085F"/>
    <w:rsid w:val="00AE3D1D"/>
    <w:rsid w:val="00AE6340"/>
    <w:rsid w:val="00AF1EAC"/>
    <w:rsid w:val="00AF252F"/>
    <w:rsid w:val="00AF3647"/>
    <w:rsid w:val="00AF5EDE"/>
    <w:rsid w:val="00AF5EFF"/>
    <w:rsid w:val="00AF7DD1"/>
    <w:rsid w:val="00B01909"/>
    <w:rsid w:val="00B03BC9"/>
    <w:rsid w:val="00B07440"/>
    <w:rsid w:val="00B101C2"/>
    <w:rsid w:val="00B101DE"/>
    <w:rsid w:val="00B13E70"/>
    <w:rsid w:val="00B14A6E"/>
    <w:rsid w:val="00B171E7"/>
    <w:rsid w:val="00B201B0"/>
    <w:rsid w:val="00B21801"/>
    <w:rsid w:val="00B21925"/>
    <w:rsid w:val="00B26124"/>
    <w:rsid w:val="00B301FD"/>
    <w:rsid w:val="00B304E6"/>
    <w:rsid w:val="00B405E1"/>
    <w:rsid w:val="00B40E10"/>
    <w:rsid w:val="00B4209E"/>
    <w:rsid w:val="00B427BC"/>
    <w:rsid w:val="00B42A3D"/>
    <w:rsid w:val="00B42E21"/>
    <w:rsid w:val="00B46157"/>
    <w:rsid w:val="00B523CD"/>
    <w:rsid w:val="00B52AFD"/>
    <w:rsid w:val="00B52B7D"/>
    <w:rsid w:val="00B5344B"/>
    <w:rsid w:val="00B55081"/>
    <w:rsid w:val="00B57A77"/>
    <w:rsid w:val="00B61CD4"/>
    <w:rsid w:val="00B62602"/>
    <w:rsid w:val="00B629E8"/>
    <w:rsid w:val="00B63147"/>
    <w:rsid w:val="00B63271"/>
    <w:rsid w:val="00B6483A"/>
    <w:rsid w:val="00B65924"/>
    <w:rsid w:val="00B6597F"/>
    <w:rsid w:val="00B66FE9"/>
    <w:rsid w:val="00B7088D"/>
    <w:rsid w:val="00B71E3E"/>
    <w:rsid w:val="00B73FB7"/>
    <w:rsid w:val="00B761E4"/>
    <w:rsid w:val="00B7630E"/>
    <w:rsid w:val="00B775D8"/>
    <w:rsid w:val="00B819E0"/>
    <w:rsid w:val="00B81F37"/>
    <w:rsid w:val="00B83195"/>
    <w:rsid w:val="00B8570B"/>
    <w:rsid w:val="00B90DF0"/>
    <w:rsid w:val="00B9148C"/>
    <w:rsid w:val="00B921AD"/>
    <w:rsid w:val="00B92246"/>
    <w:rsid w:val="00B94FA0"/>
    <w:rsid w:val="00B964E0"/>
    <w:rsid w:val="00BA0ACD"/>
    <w:rsid w:val="00BA1747"/>
    <w:rsid w:val="00BA235F"/>
    <w:rsid w:val="00BA30F1"/>
    <w:rsid w:val="00BA605C"/>
    <w:rsid w:val="00BB601B"/>
    <w:rsid w:val="00BB7F25"/>
    <w:rsid w:val="00BC1694"/>
    <w:rsid w:val="00BC23A2"/>
    <w:rsid w:val="00BC28E8"/>
    <w:rsid w:val="00BC5C82"/>
    <w:rsid w:val="00BC747B"/>
    <w:rsid w:val="00BC7F4A"/>
    <w:rsid w:val="00BD110E"/>
    <w:rsid w:val="00BD1F0A"/>
    <w:rsid w:val="00BD2E30"/>
    <w:rsid w:val="00BD2EF0"/>
    <w:rsid w:val="00BE0B61"/>
    <w:rsid w:val="00BE1F1C"/>
    <w:rsid w:val="00BE300A"/>
    <w:rsid w:val="00BE5A18"/>
    <w:rsid w:val="00BE709D"/>
    <w:rsid w:val="00BF031E"/>
    <w:rsid w:val="00BF1F97"/>
    <w:rsid w:val="00BF23B7"/>
    <w:rsid w:val="00BF34A5"/>
    <w:rsid w:val="00BF40E7"/>
    <w:rsid w:val="00BF5047"/>
    <w:rsid w:val="00BF7B66"/>
    <w:rsid w:val="00C01FEC"/>
    <w:rsid w:val="00C0286F"/>
    <w:rsid w:val="00C037CF"/>
    <w:rsid w:val="00C06FA7"/>
    <w:rsid w:val="00C11DB2"/>
    <w:rsid w:val="00C12C6F"/>
    <w:rsid w:val="00C14AFA"/>
    <w:rsid w:val="00C1596B"/>
    <w:rsid w:val="00C15C9E"/>
    <w:rsid w:val="00C163B7"/>
    <w:rsid w:val="00C176C5"/>
    <w:rsid w:val="00C20286"/>
    <w:rsid w:val="00C210A8"/>
    <w:rsid w:val="00C22F10"/>
    <w:rsid w:val="00C24A01"/>
    <w:rsid w:val="00C24AB1"/>
    <w:rsid w:val="00C25E31"/>
    <w:rsid w:val="00C26517"/>
    <w:rsid w:val="00C2726F"/>
    <w:rsid w:val="00C300B3"/>
    <w:rsid w:val="00C30820"/>
    <w:rsid w:val="00C34FED"/>
    <w:rsid w:val="00C37219"/>
    <w:rsid w:val="00C5402E"/>
    <w:rsid w:val="00C5473E"/>
    <w:rsid w:val="00C550EC"/>
    <w:rsid w:val="00C56954"/>
    <w:rsid w:val="00C57F30"/>
    <w:rsid w:val="00C6375B"/>
    <w:rsid w:val="00C675EC"/>
    <w:rsid w:val="00C701F1"/>
    <w:rsid w:val="00C703AA"/>
    <w:rsid w:val="00C71682"/>
    <w:rsid w:val="00C72594"/>
    <w:rsid w:val="00C74EBF"/>
    <w:rsid w:val="00C75357"/>
    <w:rsid w:val="00C7655D"/>
    <w:rsid w:val="00C76C56"/>
    <w:rsid w:val="00C77388"/>
    <w:rsid w:val="00C8524B"/>
    <w:rsid w:val="00C852B2"/>
    <w:rsid w:val="00C874D3"/>
    <w:rsid w:val="00C87EA7"/>
    <w:rsid w:val="00C93DBF"/>
    <w:rsid w:val="00C95E9C"/>
    <w:rsid w:val="00CA21CF"/>
    <w:rsid w:val="00CA2E17"/>
    <w:rsid w:val="00CA47C9"/>
    <w:rsid w:val="00CA6C2F"/>
    <w:rsid w:val="00CA7B37"/>
    <w:rsid w:val="00CB0868"/>
    <w:rsid w:val="00CB21FE"/>
    <w:rsid w:val="00CB273E"/>
    <w:rsid w:val="00CB490B"/>
    <w:rsid w:val="00CC0CB3"/>
    <w:rsid w:val="00CC4071"/>
    <w:rsid w:val="00CC42B9"/>
    <w:rsid w:val="00CC441B"/>
    <w:rsid w:val="00CC6155"/>
    <w:rsid w:val="00CD07F0"/>
    <w:rsid w:val="00CD5361"/>
    <w:rsid w:val="00CD6F32"/>
    <w:rsid w:val="00CD72F1"/>
    <w:rsid w:val="00CE0716"/>
    <w:rsid w:val="00CE2A85"/>
    <w:rsid w:val="00CE2C1A"/>
    <w:rsid w:val="00CE77F7"/>
    <w:rsid w:val="00CF052B"/>
    <w:rsid w:val="00CF7D2F"/>
    <w:rsid w:val="00D0208A"/>
    <w:rsid w:val="00D03D2A"/>
    <w:rsid w:val="00D04F03"/>
    <w:rsid w:val="00D10AFD"/>
    <w:rsid w:val="00D12556"/>
    <w:rsid w:val="00D13DFD"/>
    <w:rsid w:val="00D1431A"/>
    <w:rsid w:val="00D15209"/>
    <w:rsid w:val="00D16DD4"/>
    <w:rsid w:val="00D17371"/>
    <w:rsid w:val="00D225F9"/>
    <w:rsid w:val="00D22656"/>
    <w:rsid w:val="00D22ED4"/>
    <w:rsid w:val="00D2343D"/>
    <w:rsid w:val="00D247BE"/>
    <w:rsid w:val="00D24B59"/>
    <w:rsid w:val="00D26B6E"/>
    <w:rsid w:val="00D279BE"/>
    <w:rsid w:val="00D27F4A"/>
    <w:rsid w:val="00D304FF"/>
    <w:rsid w:val="00D310B0"/>
    <w:rsid w:val="00D33D67"/>
    <w:rsid w:val="00D35C5A"/>
    <w:rsid w:val="00D417FA"/>
    <w:rsid w:val="00D45844"/>
    <w:rsid w:val="00D52FEB"/>
    <w:rsid w:val="00D539CD"/>
    <w:rsid w:val="00D55B9F"/>
    <w:rsid w:val="00D56C97"/>
    <w:rsid w:val="00D56F2A"/>
    <w:rsid w:val="00D60465"/>
    <w:rsid w:val="00D606CC"/>
    <w:rsid w:val="00D63578"/>
    <w:rsid w:val="00D642F1"/>
    <w:rsid w:val="00D64605"/>
    <w:rsid w:val="00D67A97"/>
    <w:rsid w:val="00D7179A"/>
    <w:rsid w:val="00D717F2"/>
    <w:rsid w:val="00D71C8F"/>
    <w:rsid w:val="00D75368"/>
    <w:rsid w:val="00D758CC"/>
    <w:rsid w:val="00D81176"/>
    <w:rsid w:val="00D81F27"/>
    <w:rsid w:val="00D83C9C"/>
    <w:rsid w:val="00D84165"/>
    <w:rsid w:val="00D8446B"/>
    <w:rsid w:val="00D86B04"/>
    <w:rsid w:val="00D8720B"/>
    <w:rsid w:val="00D87BF5"/>
    <w:rsid w:val="00D90526"/>
    <w:rsid w:val="00D916B7"/>
    <w:rsid w:val="00D926E0"/>
    <w:rsid w:val="00D93821"/>
    <w:rsid w:val="00D9504B"/>
    <w:rsid w:val="00D96257"/>
    <w:rsid w:val="00D97991"/>
    <w:rsid w:val="00D97B25"/>
    <w:rsid w:val="00DA44FB"/>
    <w:rsid w:val="00DA707F"/>
    <w:rsid w:val="00DA7AAE"/>
    <w:rsid w:val="00DB4C86"/>
    <w:rsid w:val="00DB7278"/>
    <w:rsid w:val="00DB7F18"/>
    <w:rsid w:val="00DC1711"/>
    <w:rsid w:val="00DC2A48"/>
    <w:rsid w:val="00DC3C3E"/>
    <w:rsid w:val="00DC4F87"/>
    <w:rsid w:val="00DC6B9F"/>
    <w:rsid w:val="00DD1E6D"/>
    <w:rsid w:val="00DD22F7"/>
    <w:rsid w:val="00DD244A"/>
    <w:rsid w:val="00DD2D3E"/>
    <w:rsid w:val="00DD4132"/>
    <w:rsid w:val="00DD5D10"/>
    <w:rsid w:val="00DD771B"/>
    <w:rsid w:val="00DE4975"/>
    <w:rsid w:val="00DE54C0"/>
    <w:rsid w:val="00DE5C29"/>
    <w:rsid w:val="00DE7803"/>
    <w:rsid w:val="00DF2A01"/>
    <w:rsid w:val="00DF2FA1"/>
    <w:rsid w:val="00DF32D9"/>
    <w:rsid w:val="00DF41B1"/>
    <w:rsid w:val="00DF4A10"/>
    <w:rsid w:val="00DF4BA3"/>
    <w:rsid w:val="00DF5ADD"/>
    <w:rsid w:val="00E03917"/>
    <w:rsid w:val="00E05A46"/>
    <w:rsid w:val="00E06130"/>
    <w:rsid w:val="00E120D5"/>
    <w:rsid w:val="00E125BD"/>
    <w:rsid w:val="00E17796"/>
    <w:rsid w:val="00E2179D"/>
    <w:rsid w:val="00E220BC"/>
    <w:rsid w:val="00E229C7"/>
    <w:rsid w:val="00E23E3F"/>
    <w:rsid w:val="00E24F6F"/>
    <w:rsid w:val="00E32EE4"/>
    <w:rsid w:val="00E33DB7"/>
    <w:rsid w:val="00E34C82"/>
    <w:rsid w:val="00E3723D"/>
    <w:rsid w:val="00E4651C"/>
    <w:rsid w:val="00E478E6"/>
    <w:rsid w:val="00E51E91"/>
    <w:rsid w:val="00E526BB"/>
    <w:rsid w:val="00E5509A"/>
    <w:rsid w:val="00E57A55"/>
    <w:rsid w:val="00E57DA8"/>
    <w:rsid w:val="00E57DDB"/>
    <w:rsid w:val="00E60957"/>
    <w:rsid w:val="00E61A8D"/>
    <w:rsid w:val="00E62709"/>
    <w:rsid w:val="00E63870"/>
    <w:rsid w:val="00E65A2B"/>
    <w:rsid w:val="00E66251"/>
    <w:rsid w:val="00E665AB"/>
    <w:rsid w:val="00E71177"/>
    <w:rsid w:val="00E7180D"/>
    <w:rsid w:val="00E72AD4"/>
    <w:rsid w:val="00E75D91"/>
    <w:rsid w:val="00E8399C"/>
    <w:rsid w:val="00E93026"/>
    <w:rsid w:val="00E940D7"/>
    <w:rsid w:val="00E96FD7"/>
    <w:rsid w:val="00E9763D"/>
    <w:rsid w:val="00EA04FA"/>
    <w:rsid w:val="00EA2BFA"/>
    <w:rsid w:val="00EA2DFC"/>
    <w:rsid w:val="00EA3962"/>
    <w:rsid w:val="00EA4400"/>
    <w:rsid w:val="00EA6E63"/>
    <w:rsid w:val="00EB0951"/>
    <w:rsid w:val="00EB3518"/>
    <w:rsid w:val="00EB3685"/>
    <w:rsid w:val="00EC412A"/>
    <w:rsid w:val="00EC4164"/>
    <w:rsid w:val="00EC57BC"/>
    <w:rsid w:val="00EC59E4"/>
    <w:rsid w:val="00EC679A"/>
    <w:rsid w:val="00ED16DF"/>
    <w:rsid w:val="00ED206B"/>
    <w:rsid w:val="00ED2127"/>
    <w:rsid w:val="00ED3099"/>
    <w:rsid w:val="00ED4227"/>
    <w:rsid w:val="00ED60D3"/>
    <w:rsid w:val="00ED65EF"/>
    <w:rsid w:val="00ED7794"/>
    <w:rsid w:val="00EE17CF"/>
    <w:rsid w:val="00EE1DA2"/>
    <w:rsid w:val="00EE36B7"/>
    <w:rsid w:val="00EE3821"/>
    <w:rsid w:val="00EE7662"/>
    <w:rsid w:val="00EE7D52"/>
    <w:rsid w:val="00EF0F78"/>
    <w:rsid w:val="00EF0FAF"/>
    <w:rsid w:val="00EF132B"/>
    <w:rsid w:val="00EF3D24"/>
    <w:rsid w:val="00EF4E40"/>
    <w:rsid w:val="00EF75DB"/>
    <w:rsid w:val="00EF7C64"/>
    <w:rsid w:val="00F00016"/>
    <w:rsid w:val="00F00C70"/>
    <w:rsid w:val="00F013B1"/>
    <w:rsid w:val="00F02DD2"/>
    <w:rsid w:val="00F04FC7"/>
    <w:rsid w:val="00F05E25"/>
    <w:rsid w:val="00F06438"/>
    <w:rsid w:val="00F06B3B"/>
    <w:rsid w:val="00F108BF"/>
    <w:rsid w:val="00F137D3"/>
    <w:rsid w:val="00F15214"/>
    <w:rsid w:val="00F17A8D"/>
    <w:rsid w:val="00F17DD2"/>
    <w:rsid w:val="00F222AE"/>
    <w:rsid w:val="00F22BAB"/>
    <w:rsid w:val="00F231F1"/>
    <w:rsid w:val="00F240F4"/>
    <w:rsid w:val="00F24E72"/>
    <w:rsid w:val="00F2518F"/>
    <w:rsid w:val="00F32C19"/>
    <w:rsid w:val="00F33CD7"/>
    <w:rsid w:val="00F35AEF"/>
    <w:rsid w:val="00F40B91"/>
    <w:rsid w:val="00F421F7"/>
    <w:rsid w:val="00F477E3"/>
    <w:rsid w:val="00F502CD"/>
    <w:rsid w:val="00F51C94"/>
    <w:rsid w:val="00F54C8D"/>
    <w:rsid w:val="00F56366"/>
    <w:rsid w:val="00F5637A"/>
    <w:rsid w:val="00F62758"/>
    <w:rsid w:val="00F65AE0"/>
    <w:rsid w:val="00F717C8"/>
    <w:rsid w:val="00F75466"/>
    <w:rsid w:val="00F81698"/>
    <w:rsid w:val="00F82359"/>
    <w:rsid w:val="00F82AE3"/>
    <w:rsid w:val="00F8406E"/>
    <w:rsid w:val="00F86576"/>
    <w:rsid w:val="00F86885"/>
    <w:rsid w:val="00F918C0"/>
    <w:rsid w:val="00F929CF"/>
    <w:rsid w:val="00F92E99"/>
    <w:rsid w:val="00F94C86"/>
    <w:rsid w:val="00F96928"/>
    <w:rsid w:val="00FA1D1E"/>
    <w:rsid w:val="00FA5CBE"/>
    <w:rsid w:val="00FA7640"/>
    <w:rsid w:val="00FB1308"/>
    <w:rsid w:val="00FB1D36"/>
    <w:rsid w:val="00FC13BE"/>
    <w:rsid w:val="00FC1880"/>
    <w:rsid w:val="00FC4236"/>
    <w:rsid w:val="00FC548F"/>
    <w:rsid w:val="00FC66BA"/>
    <w:rsid w:val="00FC70D2"/>
    <w:rsid w:val="00FD0FFC"/>
    <w:rsid w:val="00FD15FA"/>
    <w:rsid w:val="00FD1887"/>
    <w:rsid w:val="00FD2D96"/>
    <w:rsid w:val="00FD338E"/>
    <w:rsid w:val="00FD43C6"/>
    <w:rsid w:val="00FD5886"/>
    <w:rsid w:val="00FD5EC2"/>
    <w:rsid w:val="00FE103E"/>
    <w:rsid w:val="00FE18F1"/>
    <w:rsid w:val="00FE23B2"/>
    <w:rsid w:val="00FE28B6"/>
    <w:rsid w:val="00FE3357"/>
    <w:rsid w:val="00FE4FA8"/>
    <w:rsid w:val="00FF0E14"/>
    <w:rsid w:val="00FF1271"/>
    <w:rsid w:val="00FF36C6"/>
    <w:rsid w:val="00FF68F4"/>
    <w:rsid w:val="00FF6BDF"/>
    <w:rsid w:val="00FF7A0A"/>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1F6D4472-1B22-4C29-83E5-2B607371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EE"/>
    <w:pPr>
      <w:spacing w:after="0" w:line="240" w:lineRule="auto"/>
    </w:pPr>
    <w:rPr>
      <w:rFonts w:ascii="VNI-Aptima" w:eastAsia="Times New Roman" w:hAnsi="VNI-Aptima" w:cs="Times New Roman"/>
      <w:sz w:val="24"/>
      <w:szCs w:val="24"/>
    </w:rPr>
  </w:style>
  <w:style w:type="paragraph" w:styleId="Heading1">
    <w:name w:val="heading 1"/>
    <w:basedOn w:val="Normal"/>
    <w:next w:val="Normal"/>
    <w:link w:val="Heading1Char"/>
    <w:autoRedefine/>
    <w:qFormat/>
    <w:rsid w:val="007658A0"/>
    <w:pPr>
      <w:tabs>
        <w:tab w:val="left" w:pos="1080"/>
        <w:tab w:val="left" w:pos="9900"/>
      </w:tabs>
      <w:ind w:left="1080" w:right="180" w:hanging="1080"/>
      <w:jc w:val="both"/>
      <w:outlineLvl w:val="0"/>
    </w:pPr>
    <w:rPr>
      <w:rFonts w:ascii="Times New Roman" w:hAnsi="Times New Roman"/>
      <w:b/>
      <w:bCs/>
      <w:kern w:val="32"/>
    </w:rPr>
  </w:style>
  <w:style w:type="paragraph" w:styleId="Heading2">
    <w:name w:val="heading 2"/>
    <w:basedOn w:val="Normal"/>
    <w:next w:val="Normal"/>
    <w:link w:val="Heading2Char"/>
    <w:unhideWhenUsed/>
    <w:qFormat/>
    <w:rsid w:val="00947FEE"/>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47FE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47FE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47FE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47FE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47FE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47FE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47FE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8A0"/>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947FE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47FEE"/>
    <w:rPr>
      <w:rFonts w:ascii="Cambria" w:eastAsia="Times New Roman" w:hAnsi="Cambria" w:cs="Times New Roman"/>
      <w:b/>
      <w:bCs/>
      <w:sz w:val="26"/>
      <w:szCs w:val="26"/>
    </w:rPr>
  </w:style>
  <w:style w:type="character" w:customStyle="1" w:styleId="Heading4Char">
    <w:name w:val="Heading 4 Char"/>
    <w:basedOn w:val="DefaultParagraphFont"/>
    <w:link w:val="Heading4"/>
    <w:rsid w:val="00947FEE"/>
    <w:rPr>
      <w:rFonts w:ascii="Calibri" w:eastAsia="Times New Roman" w:hAnsi="Calibri" w:cs="Times New Roman"/>
      <w:b/>
      <w:bCs/>
      <w:sz w:val="28"/>
      <w:szCs w:val="28"/>
    </w:rPr>
  </w:style>
  <w:style w:type="character" w:customStyle="1" w:styleId="Heading5Char">
    <w:name w:val="Heading 5 Char"/>
    <w:basedOn w:val="DefaultParagraphFont"/>
    <w:link w:val="Heading5"/>
    <w:rsid w:val="00947FE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47FEE"/>
    <w:rPr>
      <w:rFonts w:ascii="Calibri" w:eastAsia="Times New Roman" w:hAnsi="Calibri" w:cs="Times New Roman"/>
      <w:b/>
      <w:bCs/>
    </w:rPr>
  </w:style>
  <w:style w:type="character" w:customStyle="1" w:styleId="Heading7Char">
    <w:name w:val="Heading 7 Char"/>
    <w:basedOn w:val="DefaultParagraphFont"/>
    <w:link w:val="Heading7"/>
    <w:rsid w:val="00947FEE"/>
    <w:rPr>
      <w:rFonts w:ascii="Calibri" w:eastAsia="Times New Roman" w:hAnsi="Calibri" w:cs="Times New Roman"/>
      <w:sz w:val="24"/>
      <w:szCs w:val="24"/>
    </w:rPr>
  </w:style>
  <w:style w:type="character" w:customStyle="1" w:styleId="Heading8Char">
    <w:name w:val="Heading 8 Char"/>
    <w:basedOn w:val="DefaultParagraphFont"/>
    <w:link w:val="Heading8"/>
    <w:rsid w:val="00947FEE"/>
    <w:rPr>
      <w:rFonts w:ascii="Calibri" w:eastAsia="Times New Roman" w:hAnsi="Calibri" w:cs="Times New Roman"/>
      <w:i/>
      <w:iCs/>
      <w:sz w:val="24"/>
      <w:szCs w:val="24"/>
    </w:rPr>
  </w:style>
  <w:style w:type="character" w:customStyle="1" w:styleId="Heading9Char">
    <w:name w:val="Heading 9 Char"/>
    <w:basedOn w:val="DefaultParagraphFont"/>
    <w:link w:val="Heading9"/>
    <w:rsid w:val="00947FEE"/>
    <w:rPr>
      <w:rFonts w:ascii="Cambria" w:eastAsia="Times New Roman" w:hAnsi="Cambria" w:cs="Times New Roman"/>
    </w:rPr>
  </w:style>
  <w:style w:type="paragraph" w:styleId="BodyText">
    <w:name w:val="Body Text"/>
    <w:basedOn w:val="Normal"/>
    <w:link w:val="BodyTextChar"/>
    <w:rsid w:val="00947FEE"/>
    <w:pPr>
      <w:spacing w:before="240"/>
      <w:jc w:val="both"/>
    </w:pPr>
    <w:rPr>
      <w:sz w:val="20"/>
    </w:rPr>
  </w:style>
  <w:style w:type="character" w:customStyle="1" w:styleId="BodyTextChar">
    <w:name w:val="Body Text Char"/>
    <w:basedOn w:val="DefaultParagraphFont"/>
    <w:link w:val="BodyText"/>
    <w:rsid w:val="00947FEE"/>
    <w:rPr>
      <w:rFonts w:ascii="VNI-Aptima" w:eastAsia="Times New Roman" w:hAnsi="VNI-Aptima" w:cs="Times New Roman"/>
      <w:sz w:val="20"/>
      <w:szCs w:val="24"/>
    </w:rPr>
  </w:style>
  <w:style w:type="paragraph" w:styleId="ListParagraph">
    <w:name w:val="List Paragraph"/>
    <w:aliases w:val="1.,Bullet 1,Citation List,Colorful List - Accent 11,Dot 1,List Paragraph 1,List Paragraph1,List Paragraph11,List Paragraph111,List Paragraph12,List Paragraph2,My checklist,Table Sequence,Thang2,VNA - List Paragraph,abc,bullet,bullet 1"/>
    <w:basedOn w:val="Normal"/>
    <w:link w:val="ListParagraphChar"/>
    <w:uiPriority w:val="34"/>
    <w:qFormat/>
    <w:rsid w:val="00947FEE"/>
    <w:pPr>
      <w:ind w:left="720"/>
      <w:contextualSpacing/>
    </w:pPr>
  </w:style>
  <w:style w:type="character" w:customStyle="1" w:styleId="Noidung">
    <w:name w:val="Noi dung"/>
    <w:rsid w:val="00947FEE"/>
    <w:rPr>
      <w:sz w:val="17"/>
    </w:rPr>
  </w:style>
  <w:style w:type="paragraph" w:customStyle="1" w:styleId="iu">
    <w:name w:val="Điều"/>
    <w:basedOn w:val="ListBullet2"/>
    <w:rsid w:val="00947FEE"/>
    <w:pPr>
      <w:numPr>
        <w:ilvl w:val="1"/>
        <w:numId w:val="0"/>
      </w:numPr>
      <w:tabs>
        <w:tab w:val="num" w:pos="720"/>
        <w:tab w:val="left" w:pos="1170"/>
        <w:tab w:val="num" w:pos="1800"/>
      </w:tabs>
      <w:ind w:left="720" w:hanging="360"/>
      <w:contextualSpacing w:val="0"/>
    </w:pPr>
    <w:rPr>
      <w:rFonts w:ascii="Times New Roman" w:hAnsi="Times New Roman"/>
      <w:sz w:val="17"/>
    </w:rPr>
  </w:style>
  <w:style w:type="paragraph" w:styleId="ListBullet2">
    <w:name w:val="List Bullet 2"/>
    <w:basedOn w:val="Normal"/>
    <w:uiPriority w:val="99"/>
    <w:unhideWhenUsed/>
    <w:rsid w:val="00947FEE"/>
    <w:pPr>
      <w:numPr>
        <w:numId w:val="1"/>
      </w:numPr>
      <w:contextualSpacing/>
    </w:pPr>
  </w:style>
  <w:style w:type="paragraph" w:customStyle="1" w:styleId="thuong">
    <w:name w:val="thuong"/>
    <w:basedOn w:val="Normal"/>
    <w:rsid w:val="00947FEE"/>
    <w:pPr>
      <w:overflowPunct w:val="0"/>
      <w:autoSpaceDE w:val="0"/>
      <w:autoSpaceDN w:val="0"/>
      <w:adjustRightInd w:val="0"/>
      <w:jc w:val="both"/>
      <w:textAlignment w:val="baseline"/>
    </w:pPr>
    <w:rPr>
      <w:rFonts w:ascii=".VnTime" w:hAnsi=".VnTime"/>
      <w:szCs w:val="20"/>
    </w:rPr>
  </w:style>
  <w:style w:type="character" w:styleId="EndnoteReference">
    <w:name w:val="endnote reference"/>
    <w:basedOn w:val="DefaultParagraphFont"/>
    <w:uiPriority w:val="99"/>
    <w:semiHidden/>
    <w:unhideWhenUsed/>
    <w:rsid w:val="00947FEE"/>
    <w:rPr>
      <w:vertAlign w:val="superscript"/>
    </w:rPr>
  </w:style>
  <w:style w:type="paragraph" w:styleId="Header">
    <w:name w:val="header"/>
    <w:basedOn w:val="Normal"/>
    <w:link w:val="HeaderChar"/>
    <w:rsid w:val="003E48E9"/>
    <w:pPr>
      <w:tabs>
        <w:tab w:val="center" w:pos="4320"/>
        <w:tab w:val="right" w:pos="8640"/>
      </w:tabs>
    </w:pPr>
    <w:rPr>
      <w:sz w:val="20"/>
    </w:rPr>
  </w:style>
  <w:style w:type="character" w:customStyle="1" w:styleId="HeaderChar">
    <w:name w:val="Header Char"/>
    <w:basedOn w:val="DefaultParagraphFont"/>
    <w:link w:val="Header"/>
    <w:rsid w:val="003E48E9"/>
    <w:rPr>
      <w:rFonts w:ascii="VNI-Aptima" w:eastAsia="Times New Roman" w:hAnsi="VNI-Aptima" w:cs="Times New Roman"/>
      <w:sz w:val="20"/>
      <w:szCs w:val="24"/>
    </w:rPr>
  </w:style>
  <w:style w:type="paragraph" w:styleId="BodyTextIndent">
    <w:name w:val="Body Text Indent"/>
    <w:basedOn w:val="Normal"/>
    <w:link w:val="BodyTextIndentChar"/>
    <w:rsid w:val="003E48E9"/>
    <w:pPr>
      <w:ind w:left="993"/>
      <w:jc w:val="both"/>
    </w:pPr>
    <w:rPr>
      <w:rFonts w:ascii="Times New Roman" w:hAnsi="Times New Roman"/>
      <w:sz w:val="20"/>
    </w:rPr>
  </w:style>
  <w:style w:type="character" w:customStyle="1" w:styleId="BodyTextIndentChar">
    <w:name w:val="Body Text Indent Char"/>
    <w:basedOn w:val="DefaultParagraphFont"/>
    <w:link w:val="BodyTextIndent"/>
    <w:rsid w:val="003E48E9"/>
    <w:rPr>
      <w:rFonts w:ascii="Times New Roman" w:eastAsia="Times New Roman" w:hAnsi="Times New Roman" w:cs="Times New Roman"/>
      <w:sz w:val="20"/>
      <w:szCs w:val="24"/>
    </w:rPr>
  </w:style>
  <w:style w:type="paragraph" w:styleId="BalloonText">
    <w:name w:val="Balloon Text"/>
    <w:basedOn w:val="Normal"/>
    <w:link w:val="BalloonTextChar"/>
    <w:semiHidden/>
    <w:rsid w:val="003E48E9"/>
    <w:rPr>
      <w:rFonts w:ascii="Tahoma" w:hAnsi="Tahoma"/>
      <w:sz w:val="16"/>
      <w:szCs w:val="16"/>
    </w:rPr>
  </w:style>
  <w:style w:type="character" w:customStyle="1" w:styleId="BalloonTextChar">
    <w:name w:val="Balloon Text Char"/>
    <w:basedOn w:val="DefaultParagraphFont"/>
    <w:link w:val="BalloonText"/>
    <w:semiHidden/>
    <w:rsid w:val="003E48E9"/>
    <w:rPr>
      <w:rFonts w:ascii="Tahoma" w:eastAsia="Times New Roman" w:hAnsi="Tahoma" w:cs="Times New Roman"/>
      <w:sz w:val="16"/>
      <w:szCs w:val="16"/>
    </w:rPr>
  </w:style>
  <w:style w:type="paragraph" w:styleId="Footer">
    <w:name w:val="footer"/>
    <w:basedOn w:val="Normal"/>
    <w:link w:val="FooterChar"/>
    <w:uiPriority w:val="99"/>
    <w:rsid w:val="003E48E9"/>
    <w:pPr>
      <w:tabs>
        <w:tab w:val="center" w:pos="4320"/>
        <w:tab w:val="right" w:pos="8640"/>
      </w:tabs>
    </w:pPr>
    <w:rPr>
      <w:sz w:val="20"/>
    </w:rPr>
  </w:style>
  <w:style w:type="character" w:customStyle="1" w:styleId="FooterChar">
    <w:name w:val="Footer Char"/>
    <w:basedOn w:val="DefaultParagraphFont"/>
    <w:link w:val="Footer"/>
    <w:uiPriority w:val="99"/>
    <w:rsid w:val="003E48E9"/>
    <w:rPr>
      <w:rFonts w:ascii="VNI-Aptima" w:eastAsia="Times New Roman" w:hAnsi="VNI-Aptima" w:cs="Times New Roman"/>
      <w:sz w:val="20"/>
      <w:szCs w:val="24"/>
    </w:rPr>
  </w:style>
  <w:style w:type="paragraph" w:styleId="Index1">
    <w:name w:val="index 1"/>
    <w:basedOn w:val="Normal"/>
    <w:next w:val="Normal"/>
    <w:autoRedefine/>
    <w:semiHidden/>
    <w:rsid w:val="003E48E9"/>
    <w:pPr>
      <w:ind w:left="240" w:hanging="240"/>
    </w:pPr>
  </w:style>
  <w:style w:type="paragraph" w:styleId="TOC1">
    <w:name w:val="toc 1"/>
    <w:basedOn w:val="BodyText"/>
    <w:next w:val="BodyText"/>
    <w:autoRedefine/>
    <w:semiHidden/>
    <w:rsid w:val="003E48E9"/>
    <w:pPr>
      <w:keepNext/>
      <w:tabs>
        <w:tab w:val="right" w:leader="dot" w:pos="8294"/>
      </w:tabs>
      <w:spacing w:before="120" w:after="120"/>
      <w:jc w:val="left"/>
    </w:pPr>
    <w:rPr>
      <w:b/>
      <w:bCs/>
      <w:caps/>
      <w:smallCaps/>
      <w:sz w:val="23"/>
      <w:szCs w:val="23"/>
      <w:lang w:val="en-GB"/>
    </w:rPr>
  </w:style>
  <w:style w:type="character" w:styleId="PageNumber">
    <w:name w:val="page number"/>
    <w:basedOn w:val="DefaultParagraphFont"/>
    <w:rsid w:val="003E48E9"/>
  </w:style>
  <w:style w:type="paragraph" w:customStyle="1" w:styleId="StyleTimesNewRomanJustifiedBefore6ptAfter6ptLine">
    <w:name w:val="Style Times New Roman Justified Before:  6 pt After:  6 pt Line..."/>
    <w:basedOn w:val="Normal"/>
    <w:autoRedefine/>
    <w:rsid w:val="003E48E9"/>
    <w:pPr>
      <w:numPr>
        <w:numId w:val="6"/>
      </w:numPr>
      <w:spacing w:before="120" w:after="120" w:line="288" w:lineRule="auto"/>
      <w:jc w:val="both"/>
    </w:pPr>
    <w:rPr>
      <w:rFonts w:ascii="Times New Roman" w:hAnsi="Times New Roman"/>
    </w:rPr>
  </w:style>
  <w:style w:type="paragraph" w:styleId="CommentText">
    <w:name w:val="annotation text"/>
    <w:basedOn w:val="Normal"/>
    <w:link w:val="CommentTextChar"/>
    <w:rsid w:val="00EA04FA"/>
    <w:rPr>
      <w:rFonts w:ascii="Times New Roman" w:hAnsi="Times New Roman"/>
      <w:sz w:val="20"/>
      <w:szCs w:val="20"/>
    </w:rPr>
  </w:style>
  <w:style w:type="character" w:customStyle="1" w:styleId="CommentTextChar">
    <w:name w:val="Comment Text Char"/>
    <w:basedOn w:val="DefaultParagraphFont"/>
    <w:link w:val="CommentText"/>
    <w:rsid w:val="00EA04F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3E48E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E48E9"/>
    <w:rPr>
      <w:b/>
      <w:bCs/>
    </w:rPr>
  </w:style>
  <w:style w:type="paragraph" w:customStyle="1" w:styleId="Tenvb">
    <w:name w:val="Tenvb"/>
    <w:basedOn w:val="Normal"/>
    <w:autoRedefine/>
    <w:rsid w:val="003E48E9"/>
    <w:pPr>
      <w:spacing w:before="120" w:after="120"/>
      <w:jc w:val="center"/>
    </w:pPr>
    <w:rPr>
      <w:rFonts w:ascii="Times New Roman" w:hAnsi="Times New Roman"/>
      <w:b/>
      <w:color w:val="0000FF"/>
      <w:spacing w:val="26"/>
      <w:sz w:val="20"/>
      <w:szCs w:val="20"/>
    </w:rPr>
  </w:style>
  <w:style w:type="character" w:customStyle="1" w:styleId="DocumentMapChar">
    <w:name w:val="Document Map Char"/>
    <w:basedOn w:val="DefaultParagraphFont"/>
    <w:link w:val="DocumentMap"/>
    <w:semiHidden/>
    <w:rsid w:val="003E48E9"/>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3E48E9"/>
    <w:pPr>
      <w:shd w:val="clear" w:color="auto" w:fill="000080"/>
    </w:pPr>
    <w:rPr>
      <w:rFonts w:ascii="Tahoma" w:hAnsi="Tahoma"/>
      <w:sz w:val="20"/>
      <w:szCs w:val="20"/>
    </w:rPr>
  </w:style>
  <w:style w:type="character" w:customStyle="1" w:styleId="apple-style-span">
    <w:name w:val="apple-style-span"/>
    <w:basedOn w:val="DefaultParagraphFont"/>
    <w:rsid w:val="003E48E9"/>
  </w:style>
  <w:style w:type="character" w:customStyle="1" w:styleId="apple-converted-space">
    <w:name w:val="apple-converted-space"/>
    <w:basedOn w:val="DefaultParagraphFont"/>
    <w:rsid w:val="003E48E9"/>
  </w:style>
  <w:style w:type="paragraph" w:customStyle="1" w:styleId="CharCharChar1Char">
    <w:name w:val="Char Char Char1 Char"/>
    <w:basedOn w:val="Normal"/>
    <w:rsid w:val="003E48E9"/>
    <w:pPr>
      <w:spacing w:after="160" w:line="240" w:lineRule="exact"/>
    </w:pPr>
    <w:rPr>
      <w:rFonts w:ascii="Verdana" w:hAnsi="Verdana"/>
      <w:sz w:val="20"/>
      <w:szCs w:val="20"/>
    </w:rPr>
  </w:style>
  <w:style w:type="character" w:customStyle="1" w:styleId="CharChar">
    <w:name w:val="Char Char"/>
    <w:locked/>
    <w:rsid w:val="003E48E9"/>
    <w:rPr>
      <w:rFonts w:ascii="VNI-Aptima" w:hAnsi="VNI-Aptima"/>
      <w:sz w:val="24"/>
      <w:szCs w:val="24"/>
      <w:lang w:eastAsia="en-US" w:bidi="ar-SA"/>
    </w:rPr>
  </w:style>
  <w:style w:type="paragraph" w:customStyle="1" w:styleId="FWBL2">
    <w:name w:val="FWB_L2"/>
    <w:basedOn w:val="Normal"/>
    <w:uiPriority w:val="99"/>
    <w:rsid w:val="003E48E9"/>
    <w:pPr>
      <w:tabs>
        <w:tab w:val="num" w:pos="720"/>
      </w:tabs>
      <w:spacing w:after="240"/>
      <w:jc w:val="both"/>
    </w:pPr>
    <w:rPr>
      <w:rFonts w:ascii="Times New Roman" w:hAnsi="Times New Roman"/>
      <w:lang w:val="en-GB"/>
    </w:rPr>
  </w:style>
  <w:style w:type="paragraph" w:customStyle="1" w:styleId="Body1">
    <w:name w:val="Body 1"/>
    <w:basedOn w:val="Normal"/>
    <w:uiPriority w:val="99"/>
    <w:rsid w:val="003E48E9"/>
    <w:pPr>
      <w:spacing w:after="140" w:line="290" w:lineRule="auto"/>
      <w:ind w:left="680"/>
      <w:jc w:val="both"/>
    </w:pPr>
    <w:rPr>
      <w:rFonts w:ascii="Arial" w:eastAsia="SimSun" w:hAnsi="Arial" w:cs="Arial"/>
      <w:kern w:val="20"/>
      <w:sz w:val="20"/>
      <w:szCs w:val="20"/>
      <w:lang w:val="en-GB"/>
    </w:rPr>
  </w:style>
  <w:style w:type="paragraph" w:customStyle="1" w:styleId="Char">
    <w:name w:val="Char"/>
    <w:basedOn w:val="Normal"/>
    <w:rsid w:val="003E48E9"/>
    <w:pPr>
      <w:tabs>
        <w:tab w:val="num" w:pos="720"/>
      </w:tabs>
      <w:spacing w:before="100" w:beforeAutospacing="1" w:after="100" w:afterAutospacing="1"/>
      <w:ind w:left="697" w:hanging="357"/>
    </w:pPr>
    <w:rPr>
      <w:rFonts w:ascii="Arial" w:hAnsi="Arial"/>
      <w:b/>
      <w:i/>
      <w:szCs w:val="20"/>
    </w:rPr>
  </w:style>
  <w:style w:type="character" w:styleId="CommentReference">
    <w:name w:val="annotation reference"/>
    <w:unhideWhenUsed/>
    <w:rsid w:val="003E48E9"/>
    <w:rPr>
      <w:sz w:val="16"/>
      <w:szCs w:val="16"/>
    </w:rPr>
  </w:style>
  <w:style w:type="paragraph" w:customStyle="1" w:styleId="indent1">
    <w:name w:val="indent1"/>
    <w:basedOn w:val="Normal"/>
    <w:next w:val="Normal"/>
    <w:rsid w:val="003E48E9"/>
    <w:pPr>
      <w:tabs>
        <w:tab w:val="left" w:pos="851"/>
        <w:tab w:val="left" w:pos="1814"/>
        <w:tab w:val="left" w:pos="3005"/>
        <w:tab w:val="left" w:pos="4593"/>
        <w:tab w:val="left" w:pos="6464"/>
        <w:tab w:val="right" w:pos="9072"/>
      </w:tabs>
      <w:spacing w:after="240"/>
      <w:ind w:left="851"/>
      <w:jc w:val="both"/>
    </w:pPr>
    <w:rPr>
      <w:rFonts w:ascii="Arial" w:hAnsi="Arial"/>
      <w:szCs w:val="20"/>
      <w:lang w:val="en-AU"/>
    </w:rPr>
  </w:style>
  <w:style w:type="character" w:styleId="Hyperlink">
    <w:name w:val="Hyperlink"/>
    <w:rsid w:val="003E48E9"/>
    <w:rPr>
      <w:color w:val="0000FF"/>
      <w:u w:val="single"/>
    </w:rPr>
  </w:style>
  <w:style w:type="table" w:styleId="TableGrid">
    <w:name w:val="Table Grid"/>
    <w:basedOn w:val="TableNormal"/>
    <w:rsid w:val="003E48E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cBn">
    <w:name w:val="Các Bên"/>
    <w:rsid w:val="003E48E9"/>
    <w:rPr>
      <w:b/>
      <w:bCs/>
      <w:sz w:val="17"/>
    </w:rPr>
  </w:style>
  <w:style w:type="paragraph" w:styleId="EndnoteText">
    <w:name w:val="endnote text"/>
    <w:basedOn w:val="Normal"/>
    <w:link w:val="EndnoteTextChar"/>
    <w:uiPriority w:val="99"/>
    <w:unhideWhenUsed/>
    <w:rsid w:val="003E48E9"/>
    <w:rPr>
      <w:sz w:val="20"/>
      <w:szCs w:val="20"/>
    </w:rPr>
  </w:style>
  <w:style w:type="character" w:customStyle="1" w:styleId="EndnoteTextChar">
    <w:name w:val="Endnote Text Char"/>
    <w:basedOn w:val="DefaultParagraphFont"/>
    <w:link w:val="EndnoteText"/>
    <w:uiPriority w:val="99"/>
    <w:rsid w:val="003E48E9"/>
    <w:rPr>
      <w:rFonts w:ascii="VNI-Aptima" w:eastAsia="Times New Roman" w:hAnsi="VNI-Aptima" w:cs="Times New Roman"/>
      <w:sz w:val="20"/>
      <w:szCs w:val="20"/>
    </w:rPr>
  </w:style>
  <w:style w:type="paragraph" w:styleId="Title">
    <w:name w:val="Title"/>
    <w:basedOn w:val="Normal"/>
    <w:link w:val="TitleChar"/>
    <w:qFormat/>
    <w:rsid w:val="003E48E9"/>
    <w:pPr>
      <w:jc w:val="center"/>
    </w:pPr>
    <w:rPr>
      <w:rFonts w:ascii="Times New Roman" w:hAnsi="Times New Roman"/>
      <w:b/>
      <w:bCs/>
      <w:sz w:val="36"/>
    </w:rPr>
  </w:style>
  <w:style w:type="character" w:customStyle="1" w:styleId="TitleChar">
    <w:name w:val="Title Char"/>
    <w:basedOn w:val="DefaultParagraphFont"/>
    <w:link w:val="Title"/>
    <w:rsid w:val="003E48E9"/>
    <w:rPr>
      <w:rFonts w:ascii="Times New Roman" w:eastAsia="Times New Roman" w:hAnsi="Times New Roman" w:cs="Times New Roman"/>
      <w:b/>
      <w:bCs/>
      <w:sz w:val="36"/>
      <w:szCs w:val="24"/>
    </w:rPr>
  </w:style>
  <w:style w:type="paragraph" w:styleId="FootnoteText">
    <w:name w:val="footnote text"/>
    <w:basedOn w:val="Normal"/>
    <w:link w:val="FootnoteTextChar"/>
    <w:semiHidden/>
    <w:rsid w:val="003E48E9"/>
    <w:rPr>
      <w:rFonts w:ascii="Times New Roman" w:hAnsi="Times New Roman"/>
      <w:sz w:val="20"/>
      <w:szCs w:val="20"/>
    </w:rPr>
  </w:style>
  <w:style w:type="character" w:customStyle="1" w:styleId="FootnoteTextChar">
    <w:name w:val="Footnote Text Char"/>
    <w:basedOn w:val="DefaultParagraphFont"/>
    <w:link w:val="FootnoteText"/>
    <w:semiHidden/>
    <w:rsid w:val="003E48E9"/>
    <w:rPr>
      <w:rFonts w:ascii="Times New Roman" w:eastAsia="Times New Roman" w:hAnsi="Times New Roman" w:cs="Times New Roman"/>
      <w:sz w:val="20"/>
      <w:szCs w:val="20"/>
    </w:rPr>
  </w:style>
  <w:style w:type="paragraph" w:styleId="BodyTextIndent2">
    <w:name w:val="Body Text Indent 2"/>
    <w:basedOn w:val="Normal"/>
    <w:link w:val="BodyTextIndent2Char"/>
    <w:rsid w:val="003E48E9"/>
    <w:pPr>
      <w:tabs>
        <w:tab w:val="left" w:pos="360"/>
        <w:tab w:val="left" w:pos="720"/>
        <w:tab w:val="left" w:pos="1080"/>
      </w:tabs>
      <w:spacing w:after="120" w:line="480" w:lineRule="auto"/>
      <w:ind w:left="360"/>
      <w:jc w:val="both"/>
    </w:pPr>
    <w:rPr>
      <w:rFonts w:ascii="Times New Roman" w:hAnsi="Times New Roman"/>
      <w:color w:val="000080"/>
    </w:rPr>
  </w:style>
  <w:style w:type="character" w:customStyle="1" w:styleId="BodyTextIndent2Char">
    <w:name w:val="Body Text Indent 2 Char"/>
    <w:basedOn w:val="DefaultParagraphFont"/>
    <w:link w:val="BodyTextIndent2"/>
    <w:rsid w:val="003E48E9"/>
    <w:rPr>
      <w:rFonts w:ascii="Times New Roman" w:eastAsia="Times New Roman" w:hAnsi="Times New Roman" w:cs="Times New Roman"/>
      <w:color w:val="000080"/>
      <w:sz w:val="24"/>
      <w:szCs w:val="24"/>
    </w:rPr>
  </w:style>
  <w:style w:type="character" w:customStyle="1" w:styleId="Bodytext2">
    <w:name w:val="Body text (2)_"/>
    <w:link w:val="Bodytext20"/>
    <w:rsid w:val="003E48E9"/>
    <w:rPr>
      <w:b/>
      <w:bCs/>
      <w:sz w:val="16"/>
      <w:szCs w:val="16"/>
      <w:shd w:val="clear" w:color="auto" w:fill="FFFFFF"/>
    </w:rPr>
  </w:style>
  <w:style w:type="paragraph" w:customStyle="1" w:styleId="Bodytext20">
    <w:name w:val="Body text (2)"/>
    <w:basedOn w:val="Normal"/>
    <w:link w:val="Bodytext2"/>
    <w:rsid w:val="003E48E9"/>
    <w:pPr>
      <w:widowControl w:val="0"/>
      <w:shd w:val="clear" w:color="auto" w:fill="FFFFFF"/>
      <w:spacing w:after="60" w:line="307" w:lineRule="exact"/>
      <w:ind w:hanging="680"/>
      <w:jc w:val="both"/>
    </w:pPr>
    <w:rPr>
      <w:rFonts w:asciiTheme="minorHAnsi" w:eastAsiaTheme="minorHAnsi" w:hAnsiTheme="minorHAnsi" w:cstheme="minorBidi"/>
      <w:b/>
      <w:bCs/>
      <w:sz w:val="16"/>
      <w:szCs w:val="16"/>
    </w:rPr>
  </w:style>
  <w:style w:type="character" w:customStyle="1" w:styleId="Bodytext0">
    <w:name w:val="Body text_"/>
    <w:link w:val="BodyText1"/>
    <w:rsid w:val="003E48E9"/>
    <w:rPr>
      <w:sz w:val="16"/>
      <w:szCs w:val="16"/>
      <w:shd w:val="clear" w:color="auto" w:fill="FFFFFF"/>
    </w:rPr>
  </w:style>
  <w:style w:type="paragraph" w:customStyle="1" w:styleId="BodyText1">
    <w:name w:val="Body Text1"/>
    <w:basedOn w:val="Normal"/>
    <w:link w:val="Bodytext0"/>
    <w:rsid w:val="003E48E9"/>
    <w:pPr>
      <w:widowControl w:val="0"/>
      <w:shd w:val="clear" w:color="auto" w:fill="FFFFFF"/>
      <w:spacing w:before="60" w:after="60" w:line="199" w:lineRule="exact"/>
      <w:ind w:hanging="700"/>
      <w:jc w:val="both"/>
    </w:pPr>
    <w:rPr>
      <w:rFonts w:asciiTheme="minorHAnsi" w:eastAsiaTheme="minorHAnsi" w:hAnsiTheme="minorHAnsi" w:cstheme="minorBidi"/>
      <w:sz w:val="16"/>
      <w:szCs w:val="16"/>
    </w:rPr>
  </w:style>
  <w:style w:type="character" w:customStyle="1" w:styleId="Heading22">
    <w:name w:val="Heading #2 (2)_"/>
    <w:link w:val="Heading220"/>
    <w:rsid w:val="003E48E9"/>
    <w:rPr>
      <w:b/>
      <w:bCs/>
      <w:i/>
      <w:iCs/>
      <w:sz w:val="16"/>
      <w:szCs w:val="16"/>
      <w:shd w:val="clear" w:color="auto" w:fill="FFFFFF"/>
    </w:rPr>
  </w:style>
  <w:style w:type="paragraph" w:customStyle="1" w:styleId="Heading220">
    <w:name w:val="Heading #2 (2)"/>
    <w:basedOn w:val="Normal"/>
    <w:link w:val="Heading22"/>
    <w:rsid w:val="003E48E9"/>
    <w:pPr>
      <w:widowControl w:val="0"/>
      <w:shd w:val="clear" w:color="auto" w:fill="FFFFFF"/>
      <w:spacing w:after="60" w:line="240" w:lineRule="atLeast"/>
      <w:ind w:hanging="680"/>
      <w:jc w:val="both"/>
      <w:outlineLvl w:val="1"/>
    </w:pPr>
    <w:rPr>
      <w:rFonts w:asciiTheme="minorHAnsi" w:eastAsiaTheme="minorHAnsi" w:hAnsiTheme="minorHAnsi" w:cstheme="minorBidi"/>
      <w:b/>
      <w:bCs/>
      <w:i/>
      <w:iCs/>
      <w:sz w:val="16"/>
      <w:szCs w:val="16"/>
    </w:rPr>
  </w:style>
  <w:style w:type="character" w:customStyle="1" w:styleId="Heading22NotItalic">
    <w:name w:val="Heading #2 (2) + Not Italic"/>
    <w:basedOn w:val="Heading22"/>
    <w:rsid w:val="003E48E9"/>
    <w:rPr>
      <w:b/>
      <w:bCs/>
      <w:i/>
      <w:iCs/>
      <w:sz w:val="16"/>
      <w:szCs w:val="16"/>
      <w:shd w:val="clear" w:color="auto" w:fill="FFFFFF"/>
    </w:rPr>
  </w:style>
  <w:style w:type="character" w:customStyle="1" w:styleId="Heading20">
    <w:name w:val="Heading #2_"/>
    <w:link w:val="Heading21"/>
    <w:rsid w:val="003E48E9"/>
    <w:rPr>
      <w:b/>
      <w:bCs/>
      <w:sz w:val="16"/>
      <w:szCs w:val="16"/>
      <w:shd w:val="clear" w:color="auto" w:fill="FFFFFF"/>
    </w:rPr>
  </w:style>
  <w:style w:type="paragraph" w:customStyle="1" w:styleId="Heading21">
    <w:name w:val="Heading #2"/>
    <w:basedOn w:val="Normal"/>
    <w:link w:val="Heading20"/>
    <w:rsid w:val="003E48E9"/>
    <w:pPr>
      <w:widowControl w:val="0"/>
      <w:shd w:val="clear" w:color="auto" w:fill="FFFFFF"/>
      <w:spacing w:before="240" w:after="60" w:line="240" w:lineRule="atLeast"/>
      <w:ind w:hanging="680"/>
      <w:jc w:val="both"/>
      <w:outlineLvl w:val="1"/>
    </w:pPr>
    <w:rPr>
      <w:rFonts w:asciiTheme="minorHAnsi" w:eastAsiaTheme="minorHAnsi" w:hAnsiTheme="minorHAnsi" w:cstheme="minorBidi"/>
      <w:b/>
      <w:bCs/>
      <w:sz w:val="16"/>
      <w:szCs w:val="16"/>
    </w:rPr>
  </w:style>
  <w:style w:type="character" w:customStyle="1" w:styleId="Bodytext4">
    <w:name w:val="Body text (4)_"/>
    <w:link w:val="Bodytext40"/>
    <w:rsid w:val="003E48E9"/>
    <w:rPr>
      <w:b/>
      <w:bCs/>
      <w:i/>
      <w:iCs/>
      <w:sz w:val="16"/>
      <w:szCs w:val="16"/>
      <w:shd w:val="clear" w:color="auto" w:fill="FFFFFF"/>
    </w:rPr>
  </w:style>
  <w:style w:type="paragraph" w:customStyle="1" w:styleId="Bodytext40">
    <w:name w:val="Body text (4)"/>
    <w:basedOn w:val="Normal"/>
    <w:link w:val="Bodytext4"/>
    <w:rsid w:val="003E48E9"/>
    <w:pPr>
      <w:widowControl w:val="0"/>
      <w:shd w:val="clear" w:color="auto" w:fill="FFFFFF"/>
      <w:spacing w:before="60" w:after="60" w:line="240" w:lineRule="atLeast"/>
      <w:ind w:hanging="680"/>
      <w:jc w:val="both"/>
    </w:pPr>
    <w:rPr>
      <w:rFonts w:asciiTheme="minorHAnsi" w:eastAsiaTheme="minorHAnsi" w:hAnsiTheme="minorHAnsi" w:cstheme="minorBidi"/>
      <w:b/>
      <w:bCs/>
      <w:i/>
      <w:iCs/>
      <w:sz w:val="16"/>
      <w:szCs w:val="16"/>
    </w:rPr>
  </w:style>
  <w:style w:type="character" w:customStyle="1" w:styleId="Bodytext4NotItalic">
    <w:name w:val="Body text (4) + Not Italic"/>
    <w:basedOn w:val="Bodytext4"/>
    <w:rsid w:val="003E48E9"/>
    <w:rPr>
      <w:b/>
      <w:bCs/>
      <w:i/>
      <w:iCs/>
      <w:sz w:val="16"/>
      <w:szCs w:val="16"/>
      <w:shd w:val="clear" w:color="auto" w:fill="FFFFFF"/>
    </w:rPr>
  </w:style>
  <w:style w:type="character" w:customStyle="1" w:styleId="Heading1NotItalic">
    <w:name w:val="Heading #1 + Not Italic"/>
    <w:basedOn w:val="DefaultParagraphFont"/>
    <w:rsid w:val="003E48E9"/>
    <w:rPr>
      <w:rFonts w:ascii="Times New Roman" w:hAnsi="Times New Roman" w:cs="Times New Roman"/>
      <w:b/>
      <w:bCs/>
      <w:i/>
      <w:iCs/>
      <w:sz w:val="16"/>
      <w:szCs w:val="16"/>
      <w:u w:val="none"/>
      <w:lang w:val="en-US" w:eastAsia="en-US"/>
    </w:rPr>
  </w:style>
  <w:style w:type="paragraph" w:styleId="Revision">
    <w:name w:val="Revision"/>
    <w:hidden/>
    <w:uiPriority w:val="99"/>
    <w:semiHidden/>
    <w:rsid w:val="00E33DB7"/>
    <w:pPr>
      <w:spacing w:after="0" w:line="240" w:lineRule="auto"/>
    </w:pPr>
    <w:rPr>
      <w:rFonts w:ascii="VNI-Aptima" w:eastAsia="Times New Roman" w:hAnsi="VNI-Aptima" w:cs="Times New Roman"/>
      <w:sz w:val="24"/>
      <w:szCs w:val="24"/>
    </w:rPr>
  </w:style>
  <w:style w:type="paragraph" w:styleId="NormalWeb">
    <w:name w:val="Normal (Web)"/>
    <w:basedOn w:val="Normal"/>
    <w:uiPriority w:val="99"/>
    <w:semiHidden/>
    <w:unhideWhenUsed/>
    <w:rsid w:val="00DC1711"/>
    <w:pPr>
      <w:spacing w:before="100" w:beforeAutospacing="1" w:after="100" w:afterAutospacing="1"/>
    </w:pPr>
    <w:rPr>
      <w:rFonts w:ascii="Times New Roman" w:hAnsi="Times New Roman" w:eastAsiaTheme="minorEastAsia"/>
    </w:rPr>
  </w:style>
  <w:style w:type="character" w:customStyle="1" w:styleId="ListParagraphChar">
    <w:name w:val="List Paragraph Char"/>
    <w:aliases w:val="1. Char,Bullet 1 Char,Citation List Char,Colorful List - Accent 11 Char,Dot 1 Char,List Paragraph 1 Char,List Paragraph1 Char,List Paragraph11 Char,List Paragraph111 Char,List Paragraph12 Char,List Paragraph2 Char,My checklist Char"/>
    <w:link w:val="ListParagraph"/>
    <w:uiPriority w:val="34"/>
    <w:qFormat/>
    <w:locked/>
    <w:rsid w:val="00AA0C24"/>
    <w:rPr>
      <w:rFonts w:ascii="VNI-Aptima" w:eastAsia="Times New Roman" w:hAnsi="VNI-Aptima" w:cs="Times New Roman"/>
      <w:sz w:val="24"/>
      <w:szCs w:val="24"/>
    </w:rPr>
  </w:style>
  <w:style w:type="character" w:styleId="PlaceholderText">
    <w:name w:val="Placeholder Text"/>
    <w:basedOn w:val="DefaultParagraphFont"/>
    <w:uiPriority w:val="99"/>
    <w:semiHidden/>
    <w:rsid w:val="00BD2EF0"/>
    <w:rPr>
      <w:color w:val="808080"/>
    </w:rPr>
  </w:style>
  <w:style w:type="character" w:styleId="FollowedHyperlink">
    <w:name w:val="FollowedHyperlink"/>
    <w:basedOn w:val="DefaultParagraphFont"/>
    <w:uiPriority w:val="99"/>
    <w:semiHidden/>
    <w:unhideWhenUsed/>
    <w:rsid w:val="00BD2EF0"/>
    <w:rPr>
      <w:color w:val="800080" w:themeColor="followedHyperlink"/>
      <w:u w:val="single"/>
    </w:rPr>
  </w:style>
  <w:style w:type="character" w:customStyle="1" w:styleId="UnresolvedMention1">
    <w:name w:val="Unresolved Mention1"/>
    <w:basedOn w:val="DefaultParagraphFont"/>
    <w:uiPriority w:val="99"/>
    <w:semiHidden/>
    <w:unhideWhenUsed/>
    <w:rsid w:val="00925A0E"/>
    <w:rPr>
      <w:color w:val="605E5C"/>
      <w:shd w:val="clear" w:color="auto" w:fill="E1DFDD"/>
    </w:rPr>
  </w:style>
  <w:style w:type="table" w:styleId="GridTableLight">
    <w:name w:val="Grid Table Light"/>
    <w:basedOn w:val="TableNormal"/>
    <w:uiPriority w:val="40"/>
    <w:rsid w:val="00C701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701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0A4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msportal.techcombank.com.vn/vi/van-ban-chat-luong/quy-dinh-3/quy-dinh-ve-hoat-dong-phe-duyet-nghiep-vu-doi-voi-khach-hang-doanh-nghiep-va-khach-hang-ca-nhandocx-124223.html"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Q54P53UPDRF2-1815134773-2034</_dlc_DocId>
    <_dlc_DocIdUrl xmlns="4d3ffcfb-70d1-481f-b7e5-9e1d5cdc62ab">
      <Url>https://dcms.techcombank.com.vn/record24/_layouts/15/DocIdRedir.aspx?ID=Q54P53UPDRF2-1815134773-2034</Url>
      <Description>Q54P53UPDRF2-1815134773-2034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A5ADAFF397C343B1AE62775F18505B" ma:contentTypeVersion="0" ma:contentTypeDescription="Create a new document." ma:contentTypeScope="" ma:versionID="72887e67d7ff7c72bb202803298de103">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E8B0A9-D9AF-4B4F-AE70-B9C04D2E9261}">
  <ds:schemaRefs/>
</ds:datastoreItem>
</file>

<file path=customXml/itemProps2.xml><?xml version="1.0" encoding="utf-8"?>
<ds:datastoreItem xmlns:ds="http://schemas.openxmlformats.org/officeDocument/2006/customXml" ds:itemID="{9A02B772-A4D2-456D-9D02-5108732D9145}">
  <ds:schemaRefs/>
</ds:datastoreItem>
</file>

<file path=customXml/itemProps3.xml><?xml version="1.0" encoding="utf-8"?>
<ds:datastoreItem xmlns:ds="http://schemas.openxmlformats.org/officeDocument/2006/customXml" ds:itemID="{DFC83680-13D0-4F80-9E4D-D3BD51D91CA0}">
  <ds:schemaRefs/>
</ds:datastoreItem>
</file>

<file path=customXml/itemProps4.xml><?xml version="1.0" encoding="utf-8"?>
<ds:datastoreItem xmlns:ds="http://schemas.openxmlformats.org/officeDocument/2006/customXml" ds:itemID="{574ABA3A-C3CC-44E8-BC69-ABE86A8F6F5E}">
  <ds:schemaRefs/>
</ds:datastoreItem>
</file>

<file path=customXml/itemProps5.xml><?xml version="1.0" encoding="utf-8"?>
<ds:datastoreItem xmlns:ds="http://schemas.openxmlformats.org/officeDocument/2006/customXml" ds:itemID="{75F7202D-A81D-41F2-A719-578AB1DADF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1.Cam Kết Bổ Sung Của Khách Hàng Trong Việc Sử Dụng Dịch Vụ Tài Trợ Thương Mại đầy đủ VNE.docx</vt:lpstr>
    </vt:vector>
  </TitlesOfParts>
  <Company>IT-Support</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Kết Và Ủy Quyền Của Khách Hàng (Đầy Đủ).docx</dc:title>
  <dc:creator>User Techcombank</dc:creator>
  <cp:lastModifiedBy>Srv.IDMSSuperReader</cp:lastModifiedBy>
  <cp:revision>4</cp:revision>
  <cp:lastPrinted>2021-01-18T04:31:00Z</cp:lastPrinted>
  <dcterms:created xsi:type="dcterms:W3CDTF">2024-09-04T04:14:00Z</dcterms:created>
  <dcterms:modified xsi:type="dcterms:W3CDTF">2024-09-04T06:57:00Z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1,2,5</vt:lpwstr>
  </property>
  <property fmtid="{D5CDD505-2E9C-101B-9397-08002B2CF9AE}" pid="4" name="ClassificationContentMarkingFooterText">
    <vt:lpwstr>TCB Internal Document</vt:lpwstr>
  </property>
  <property fmtid="{D5CDD505-2E9C-101B-9397-08002B2CF9AE}" pid="5" name="ContentTypeId">
    <vt:lpwstr>0x010100AAA5ADAFF397C343B1AE62775F18505B</vt:lpwstr>
  </property>
  <property fmtid="{D5CDD505-2E9C-101B-9397-08002B2CF9AE}" pid="6" name="MSIP_Label_b2dd06e9-25c0-439c-934f-6cf152a36d51_ActionId">
    <vt:lpwstr>40269f1e-0d4f-4d35-b414-c1971519b89b</vt:lpwstr>
  </property>
  <property fmtid="{D5CDD505-2E9C-101B-9397-08002B2CF9AE}" pid="7" name="MSIP_Label_b2dd06e9-25c0-439c-934f-6cf152a36d51_ContentBits">
    <vt:lpwstr>2</vt:lpwstr>
  </property>
  <property fmtid="{D5CDD505-2E9C-101B-9397-08002B2CF9AE}" pid="8" name="MSIP_Label_b2dd06e9-25c0-439c-934f-6cf152a36d51_Enabled">
    <vt:lpwstr>true</vt:lpwstr>
  </property>
  <property fmtid="{D5CDD505-2E9C-101B-9397-08002B2CF9AE}" pid="9" name="MSIP_Label_b2dd06e9-25c0-439c-934f-6cf152a36d51_Method">
    <vt:lpwstr>Standard</vt:lpwstr>
  </property>
  <property fmtid="{D5CDD505-2E9C-101B-9397-08002B2CF9AE}" pid="10" name="MSIP_Label_b2dd06e9-25c0-439c-934f-6cf152a36d51_Name">
    <vt:lpwstr>Internal (Nội bộ)</vt:lpwstr>
  </property>
  <property fmtid="{D5CDD505-2E9C-101B-9397-08002B2CF9AE}" pid="11" name="MSIP_Label_b2dd06e9-25c0-439c-934f-6cf152a36d51_SetDate">
    <vt:lpwstr>2024-08-16T16:33:26Z</vt:lpwstr>
  </property>
  <property fmtid="{D5CDD505-2E9C-101B-9397-08002B2CF9AE}" pid="12" name="MSIP_Label_b2dd06e9-25c0-439c-934f-6cf152a36d51_SiteId">
    <vt:lpwstr>2b300ee8-98e6-406b-bff8-d8999885a4c3</vt:lpwstr>
  </property>
  <property fmtid="{D5CDD505-2E9C-101B-9397-08002B2CF9AE}" pid="13" name="Uploader">
    <vt:lpwstr>Thuy CA. To Cam</vt:lpwstr>
  </property>
  <property fmtid="{D5CDD505-2E9C-101B-9397-08002B2CF9AE}" pid="14" name="_dlc_DocIdItemGuid">
    <vt:lpwstr>00b66e46-d5b8-4587-89dc-e9b47c08997f</vt:lpwstr>
  </property>
</Properties>
</file>