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10"/>
      </w:tblGrid>
      <w:tr w14:paraId="257F1E9B" w14:textId="77777777" w:rsidTr="006079F3">
        <w:tblPrEx>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629"/>
        </w:trPr>
        <w:tc>
          <w:tcPr>
            <w:tcW w:w="10710" w:type="dxa"/>
            <w:shd w:val="clear" w:color="auto" w:fill="C00000"/>
            <w:vAlign w:val="center"/>
          </w:tcPr>
          <w:p w:rsidR="00567654" w:rsidRPr="00ED1D4A" w:rsidP="006079F3" w14:paraId="281F8D80" w14:textId="77777777">
            <w:pPr>
              <w:spacing w:before="60" w:after="60" w:line="276" w:lineRule="auto"/>
              <w:rPr>
                <w:rFonts w:ascii="Times New Roman" w:hAnsi="Times New Roman" w:cs="Times New Roman"/>
                <w:b/>
                <w:bCs/>
                <w:noProof/>
                <w:color w:val="FFFFFF" w:themeColor="background1"/>
                <w:sz w:val="32"/>
                <w:szCs w:val="32"/>
              </w:rPr>
            </w:pPr>
            <w:r>
              <w:rPr>
                <w:rFonts w:ascii="Times New Roman" w:hAnsi="Times New Roman" w:cs="Times New Roman"/>
                <w:b/>
                <w:bCs/>
                <w:noProof/>
                <w:color w:val="FFFFFF" w:themeColor="background1"/>
                <w:sz w:val="32"/>
                <w:szCs w:val="32"/>
              </w:rPr>
              <w:t>BIÊN BẢN GIAO NHẬN</w:t>
            </w:r>
          </w:p>
          <w:p w:rsidR="00567654" w:rsidRPr="00F11501" w:rsidP="006079F3" w14:paraId="5D841F78" w14:textId="77777777">
            <w:pPr>
              <w:spacing w:before="60" w:after="60" w:line="276" w:lineRule="auto"/>
              <w:rPr>
                <w:rFonts w:ascii="Times New Roman" w:hAnsi="Times New Roman" w:cs="Times New Roman"/>
                <w:b/>
                <w:bCs/>
                <w:noProof/>
                <w:color w:val="FFFFFF" w:themeColor="background1"/>
                <w:sz w:val="28"/>
                <w:szCs w:val="28"/>
              </w:rPr>
            </w:pPr>
            <w:r w:rsidRPr="00F11501">
              <w:rPr>
                <w:rFonts w:ascii="Times New Roman" w:hAnsi="Times New Roman" w:cs="Times New Roman"/>
                <w:b/>
                <w:bCs/>
                <w:noProof/>
                <w:color w:val="FFFFFF" w:themeColor="background1"/>
                <w:sz w:val="28"/>
                <w:szCs w:val="28"/>
              </w:rPr>
              <w:t xml:space="preserve">Hồ sơ </w:t>
            </w:r>
            <w:r w:rsidRPr="00352E6B">
              <w:rPr>
                <w:rFonts w:ascii="Times New Roman" w:hAnsi="Times New Roman" w:cs="Times New Roman"/>
                <w:b/>
                <w:bCs/>
                <w:noProof/>
                <w:color w:val="FFFFFF" w:themeColor="background1"/>
                <w:sz w:val="28"/>
                <w:szCs w:val="28"/>
              </w:rPr>
              <w:t xml:space="preserve">Đăng ký/Gia hạn/Thay đổi thông tin/Tạm khóa/Gỡ bỏ tạm khóa/Hủy bỏ Chứng thư chữ ký </w:t>
            </w:r>
            <w:r>
              <w:rPr>
                <w:rFonts w:ascii="Times New Roman" w:hAnsi="Times New Roman" w:cs="Times New Roman"/>
                <w:b/>
                <w:bCs/>
                <w:noProof/>
                <w:color w:val="FFFFFF" w:themeColor="background1"/>
                <w:sz w:val="28"/>
                <w:szCs w:val="28"/>
              </w:rPr>
              <w:t>số</w:t>
            </w:r>
          </w:p>
          <w:p w:rsidR="00567654" w:rsidRPr="00431B35" w:rsidP="006079F3" w14:paraId="30B832BC" w14:textId="77777777">
            <w:pPr>
              <w:spacing w:before="60" w:after="60" w:line="276" w:lineRule="auto"/>
              <w:rPr>
                <w:rFonts w:ascii="Times New Roman" w:hAnsi="Times New Roman" w:cs="Times New Roman"/>
                <w:b/>
                <w:bCs/>
                <w:i/>
                <w:noProof/>
                <w:color w:val="FFFFFF" w:themeColor="background1"/>
                <w:sz w:val="20"/>
                <w:szCs w:val="20"/>
              </w:rPr>
            </w:pPr>
            <w:r w:rsidRPr="00431B35">
              <w:rPr>
                <w:rFonts w:ascii="Times New Roman" w:hAnsi="Times New Roman" w:cs="Times New Roman"/>
                <w:b/>
                <w:bCs/>
                <w:i/>
                <w:noProof/>
                <w:color w:val="FFFFFF" w:themeColor="background1"/>
                <w:sz w:val="20"/>
                <w:szCs w:val="20"/>
              </w:rPr>
              <w:t>(Mẫu biểu tham khả</w:t>
            </w:r>
            <w:r>
              <w:rPr>
                <w:rFonts w:ascii="Times New Roman" w:hAnsi="Times New Roman" w:cs="Times New Roman"/>
                <w:b/>
                <w:bCs/>
                <w:i/>
                <w:noProof/>
                <w:color w:val="FFFFFF" w:themeColor="background1"/>
                <w:sz w:val="20"/>
                <w:szCs w:val="20"/>
              </w:rPr>
              <w:t>o, đơn vị</w:t>
            </w:r>
            <w:r w:rsidRPr="00431B35">
              <w:rPr>
                <w:rFonts w:ascii="Times New Roman" w:hAnsi="Times New Roman" w:cs="Times New Roman"/>
                <w:b/>
                <w:bCs/>
                <w:i/>
                <w:noProof/>
                <w:color w:val="FFFFFF" w:themeColor="background1"/>
                <w:sz w:val="20"/>
                <w:szCs w:val="20"/>
              </w:rPr>
              <w:t xml:space="preserve"> có thể điều chỉnh nội dung để phù hợp với danh mụ</w:t>
            </w:r>
            <w:r>
              <w:rPr>
                <w:rFonts w:ascii="Times New Roman" w:hAnsi="Times New Roman" w:cs="Times New Roman"/>
                <w:b/>
                <w:bCs/>
                <w:i/>
                <w:noProof/>
                <w:color w:val="FFFFFF" w:themeColor="background1"/>
                <w:sz w:val="20"/>
                <w:szCs w:val="20"/>
              </w:rPr>
              <w:t>c HS</w:t>
            </w:r>
            <w:r w:rsidRPr="00431B35">
              <w:rPr>
                <w:rFonts w:ascii="Times New Roman" w:hAnsi="Times New Roman" w:cs="Times New Roman"/>
                <w:b/>
                <w:bCs/>
                <w:i/>
                <w:noProof/>
                <w:color w:val="FFFFFF" w:themeColor="background1"/>
                <w:sz w:val="20"/>
                <w:szCs w:val="20"/>
              </w:rPr>
              <w:t>)</w:t>
            </w:r>
          </w:p>
        </w:tc>
      </w:tr>
      <w:tr w14:paraId="6E1F5B4D" w14:textId="77777777" w:rsidTr="006079F3">
        <w:tblPrEx>
          <w:tblW w:w="10710" w:type="dxa"/>
          <w:tblLook w:val="04A0"/>
        </w:tblPrEx>
        <w:trPr>
          <w:trHeight w:val="149"/>
        </w:trPr>
        <w:tc>
          <w:tcPr>
            <w:tcW w:w="10710" w:type="dxa"/>
          </w:tcPr>
          <w:p w:rsidR="00567654" w:rsidRPr="0063533A" w:rsidP="006079F3" w14:paraId="18C5DEA7" w14:textId="77777777">
            <w:pPr>
              <w:spacing w:before="180"/>
              <w:contextualSpacing/>
              <w:jc w:val="both"/>
              <w:rPr>
                <w:rFonts w:ascii="Times New Roman" w:hAnsi="Times New Roman" w:cs="Times New Roman"/>
                <w:noProof/>
                <w:color w:val="262626" w:themeColor="text1" w:themeTint="D9"/>
                <w:sz w:val="19"/>
                <w:szCs w:val="19"/>
                <w:lang w:val="vi-VN"/>
              </w:rPr>
            </w:pPr>
          </w:p>
          <w:p w:rsidR="00567654" w:rsidP="006079F3" w14:paraId="79FB64F0" w14:textId="77777777">
            <w:pPr>
              <w:spacing w:before="180"/>
              <w:contextualSpacing/>
              <w:jc w:val="both"/>
              <w:rPr>
                <w:rFonts w:ascii="Times New Roman" w:hAnsi="Times New Roman" w:cs="Times New Roman"/>
                <w:b/>
                <w:noProof/>
                <w:color w:val="262626" w:themeColor="text1" w:themeTint="D9"/>
                <w:sz w:val="19"/>
                <w:szCs w:val="19"/>
              </w:rPr>
            </w:pPr>
            <w:r w:rsidRPr="00494DC6">
              <w:rPr>
                <w:rFonts w:ascii="Times New Roman" w:hAnsi="Times New Roman" w:cs="Times New Roman"/>
                <w:b/>
                <w:noProof/>
                <w:color w:val="262626" w:themeColor="text1" w:themeTint="D9"/>
                <w:sz w:val="19"/>
                <w:szCs w:val="19"/>
              </w:rPr>
              <w:t>Bên giao:</w:t>
            </w:r>
            <w:r>
              <w:rPr>
                <w:rFonts w:ascii="Times New Roman" w:hAnsi="Times New Roman" w:cs="Times New Roman"/>
                <w:b/>
                <w:noProof/>
                <w:color w:val="262626" w:themeColor="text1" w:themeTint="D9"/>
                <w:sz w:val="19"/>
                <w:szCs w:val="19"/>
              </w:rPr>
              <w:t>…………………………………………………………………………………….............MST:…………………………………..</w:t>
            </w:r>
          </w:p>
          <w:p w:rsidR="00567654" w:rsidRPr="00494DC6" w:rsidP="006079F3" w14:paraId="3C5C34D6" w14:textId="77777777">
            <w:pPr>
              <w:spacing w:before="180"/>
              <w:contextualSpacing/>
              <w:jc w:val="both"/>
              <w:rPr>
                <w:rFonts w:ascii="Times New Roman" w:hAnsi="Times New Roman" w:cs="Times New Roman"/>
                <w:noProof/>
                <w:color w:val="262626" w:themeColor="text1" w:themeTint="D9"/>
                <w:sz w:val="19"/>
                <w:szCs w:val="19"/>
              </w:rPr>
            </w:pPr>
            <w:r>
              <w:rPr>
                <w:rFonts w:ascii="Times New Roman" w:hAnsi="Times New Roman" w:cs="Times New Roman"/>
                <w:noProof/>
                <w:color w:val="262626" w:themeColor="text1" w:themeTint="D9"/>
                <w:sz w:val="19"/>
                <w:szCs w:val="19"/>
              </w:rPr>
              <w:t>Tên người giao hồ sơ:………………………CCCD/Hộ chiếu số:…………...............Chức vụ:…..…………………………………………..</w:t>
            </w:r>
          </w:p>
          <w:p w:rsidR="00567654" w:rsidP="006079F3" w14:paraId="3863D414" w14:textId="77777777">
            <w:pPr>
              <w:spacing w:before="180"/>
              <w:contextualSpacing/>
              <w:jc w:val="both"/>
              <w:rPr>
                <w:rFonts w:ascii="Times New Roman" w:hAnsi="Times New Roman" w:cs="Times New Roman"/>
                <w:noProof/>
                <w:color w:val="262626" w:themeColor="text1" w:themeTint="D9"/>
                <w:sz w:val="19"/>
                <w:szCs w:val="19"/>
              </w:rPr>
            </w:pPr>
            <w:r w:rsidRPr="00494DC6">
              <w:rPr>
                <w:rFonts w:ascii="Times New Roman" w:hAnsi="Times New Roman" w:cs="Times New Roman"/>
                <w:b/>
                <w:noProof/>
                <w:color w:val="262626" w:themeColor="text1" w:themeTint="D9"/>
                <w:sz w:val="19"/>
                <w:szCs w:val="19"/>
              </w:rPr>
              <w:t>Bên nhận</w:t>
            </w:r>
            <w:r>
              <w:rPr>
                <w:rFonts w:ascii="Times New Roman" w:hAnsi="Times New Roman" w:cs="Times New Roman"/>
                <w:noProof/>
                <w:color w:val="262626" w:themeColor="text1" w:themeTint="D9"/>
                <w:sz w:val="19"/>
                <w:szCs w:val="19"/>
              </w:rPr>
              <w:t>: Ngân hàng TMCP Kỹ Thương Việt Nam (TECHCOMBANK)</w:t>
            </w:r>
          </w:p>
          <w:p w:rsidR="00567654" w:rsidRPr="0063533A" w:rsidP="006079F3" w14:paraId="68CBD10A" w14:textId="77777777">
            <w:pPr>
              <w:spacing w:before="180"/>
              <w:contextualSpacing/>
              <w:jc w:val="both"/>
              <w:rPr>
                <w:rFonts w:ascii="Times New Roman" w:hAnsi="Times New Roman" w:cs="Times New Roman"/>
                <w:noProof/>
                <w:color w:val="262626" w:themeColor="text1" w:themeTint="D9"/>
                <w:sz w:val="19"/>
                <w:szCs w:val="19"/>
                <w:lang w:val="vi-VN"/>
              </w:rPr>
            </w:pPr>
          </w:p>
        </w:tc>
      </w:tr>
    </w:tbl>
    <w:p w:rsidR="00567654" w:rsidRPr="007D22F2" w:rsidP="00567654" w14:paraId="43FE7DAD" w14:textId="77777777">
      <w:pPr>
        <w:tabs>
          <w:tab w:val="left" w:pos="6948"/>
          <w:tab w:val="left" w:pos="7488"/>
        </w:tabs>
        <w:rPr>
          <w:rFonts w:ascii="Times New Roman" w:hAnsi="Times New Roman" w:cs="Times New Roman"/>
          <w:noProof/>
          <w:color w:val="262626" w:themeColor="text1" w:themeTint="D9"/>
          <w:sz w:val="19"/>
          <w:szCs w:val="19"/>
          <w:lang w:val="vi-VN"/>
        </w:rPr>
      </w:pPr>
    </w:p>
    <w:tbl>
      <w:tblPr>
        <w:tblStyle w:val="TableGrid"/>
        <w:tblW w:w="5005"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576"/>
        <w:gridCol w:w="4709"/>
        <w:gridCol w:w="663"/>
        <w:gridCol w:w="792"/>
        <w:gridCol w:w="1140"/>
        <w:gridCol w:w="716"/>
        <w:gridCol w:w="1907"/>
      </w:tblGrid>
      <w:tr w14:paraId="0788E501" w14:textId="77777777" w:rsidTr="006079F3">
        <w:tblPrEx>
          <w:tblW w:w="5005"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rPr>
          <w:cantSplit/>
        </w:trPr>
        <w:tc>
          <w:tcPr>
            <w:tcW w:w="0" w:type="auto"/>
            <w:vMerge w:val="restart"/>
            <w:vAlign w:val="center"/>
          </w:tcPr>
          <w:p w:rsidR="00567654" w:rsidRPr="007D22F2" w:rsidP="006079F3" w14:paraId="1528347C" w14:textId="77777777">
            <w:pPr>
              <w:jc w:val="center"/>
              <w:rPr>
                <w:rFonts w:ascii="Times New Roman" w:hAnsi="Times New Roman" w:cs="Times New Roman"/>
                <w:b/>
                <w:noProof/>
                <w:color w:val="0D0D0D" w:themeColor="text1" w:themeTint="F2"/>
                <w:sz w:val="19"/>
                <w:szCs w:val="19"/>
                <w:lang w:val="vi-VN"/>
              </w:rPr>
            </w:pPr>
            <w:r w:rsidRPr="007D22F2">
              <w:rPr>
                <w:rFonts w:ascii="Times New Roman" w:hAnsi="Times New Roman" w:cs="Times New Roman"/>
                <w:b/>
                <w:noProof/>
                <w:color w:val="0D0D0D" w:themeColor="text1" w:themeTint="F2"/>
                <w:sz w:val="19"/>
                <w:szCs w:val="19"/>
                <w:lang w:val="vi-VN"/>
              </w:rPr>
              <w:t>STT</w:t>
            </w:r>
          </w:p>
        </w:tc>
        <w:tc>
          <w:tcPr>
            <w:tcW w:w="0" w:type="auto"/>
            <w:vMerge w:val="restart"/>
            <w:vAlign w:val="center"/>
          </w:tcPr>
          <w:p w:rsidR="00567654" w:rsidRPr="007D22F2" w:rsidP="006079F3" w14:paraId="42723C55" w14:textId="77777777">
            <w:pPr>
              <w:jc w:val="center"/>
              <w:rPr>
                <w:rFonts w:ascii="Times New Roman" w:hAnsi="Times New Roman" w:cs="Times New Roman"/>
                <w:b/>
                <w:noProof/>
                <w:color w:val="0D0D0D" w:themeColor="text1" w:themeTint="F2"/>
                <w:sz w:val="19"/>
                <w:szCs w:val="19"/>
                <w:lang w:val="vi-VN"/>
              </w:rPr>
            </w:pPr>
            <w:r w:rsidRPr="007D22F2">
              <w:rPr>
                <w:rFonts w:ascii="Times New Roman" w:hAnsi="Times New Roman" w:cs="Times New Roman"/>
                <w:b/>
                <w:noProof/>
                <w:color w:val="0D0D0D" w:themeColor="text1" w:themeTint="F2"/>
                <w:sz w:val="19"/>
                <w:szCs w:val="19"/>
                <w:lang w:val="vi-VN"/>
              </w:rPr>
              <w:t>Loại tài liệu</w:t>
            </w:r>
          </w:p>
          <w:p w:rsidR="00567654" w:rsidRPr="007D22F2" w:rsidP="006079F3" w14:paraId="33816711" w14:textId="77777777">
            <w:pPr>
              <w:jc w:val="center"/>
              <w:rPr>
                <w:rFonts w:ascii="Times New Roman" w:hAnsi="Times New Roman" w:cs="Times New Roman"/>
                <w:b/>
                <w:noProof/>
                <w:color w:val="0D0D0D" w:themeColor="text1" w:themeTint="F2"/>
                <w:sz w:val="19"/>
                <w:szCs w:val="19"/>
                <w:lang w:val="vi-VN"/>
              </w:rPr>
            </w:pPr>
          </w:p>
        </w:tc>
        <w:tc>
          <w:tcPr>
            <w:tcW w:w="0" w:type="auto"/>
            <w:gridSpan w:val="5"/>
            <w:vAlign w:val="center"/>
          </w:tcPr>
          <w:p w:rsidR="00567654" w:rsidRPr="007D22F2" w:rsidP="006079F3" w14:paraId="065BB705" w14:textId="77777777">
            <w:pPr>
              <w:spacing w:before="60" w:after="60"/>
              <w:jc w:val="center"/>
              <w:rPr>
                <w:rFonts w:ascii="Times New Roman" w:hAnsi="Times New Roman" w:cs="Times New Roman"/>
                <w:b/>
                <w:noProof/>
                <w:color w:val="0D0D0D" w:themeColor="text1" w:themeTint="F2"/>
                <w:sz w:val="19"/>
                <w:szCs w:val="19"/>
                <w:lang w:val="vi-VN"/>
              </w:rPr>
            </w:pPr>
            <w:r w:rsidRPr="007D22F2">
              <w:rPr>
                <w:rFonts w:ascii="Times New Roman" w:hAnsi="Times New Roman" w:cs="Times New Roman"/>
                <w:b/>
                <w:noProof/>
                <w:color w:val="0D0D0D" w:themeColor="text1" w:themeTint="F2"/>
                <w:sz w:val="19"/>
                <w:szCs w:val="19"/>
                <w:lang w:val="vi-VN"/>
              </w:rPr>
              <w:t xml:space="preserve">Thể thức văn bản </w:t>
            </w:r>
          </w:p>
        </w:tc>
      </w:tr>
      <w:tr w14:paraId="07936B21" w14:textId="77777777" w:rsidTr="006079F3">
        <w:tblPrEx>
          <w:tblW w:w="5005" w:type="pct"/>
          <w:tblLook w:val="04A0"/>
        </w:tblPrEx>
        <w:trPr>
          <w:cantSplit/>
        </w:trPr>
        <w:tc>
          <w:tcPr>
            <w:tcW w:w="0" w:type="auto"/>
            <w:vMerge/>
          </w:tcPr>
          <w:p w:rsidR="00567654" w:rsidRPr="007D22F2" w:rsidP="006079F3" w14:paraId="29C614F5" w14:textId="77777777">
            <w:pPr>
              <w:jc w:val="both"/>
              <w:rPr>
                <w:rFonts w:ascii="Times New Roman" w:hAnsi="Times New Roman" w:cs="Times New Roman"/>
                <w:b/>
                <w:noProof/>
                <w:color w:val="0D0D0D" w:themeColor="text1" w:themeTint="F2"/>
                <w:sz w:val="19"/>
                <w:szCs w:val="19"/>
                <w:lang w:val="vi-VN"/>
              </w:rPr>
            </w:pPr>
          </w:p>
        </w:tc>
        <w:tc>
          <w:tcPr>
            <w:tcW w:w="0" w:type="auto"/>
            <w:vMerge/>
          </w:tcPr>
          <w:p w:rsidR="00567654" w:rsidRPr="007D22F2" w:rsidP="006079F3" w14:paraId="2F1EBA52" w14:textId="77777777">
            <w:pPr>
              <w:jc w:val="both"/>
              <w:rPr>
                <w:rFonts w:ascii="Times New Roman" w:hAnsi="Times New Roman" w:cs="Times New Roman"/>
                <w:b/>
                <w:noProof/>
                <w:color w:val="0D0D0D" w:themeColor="text1" w:themeTint="F2"/>
                <w:sz w:val="19"/>
                <w:szCs w:val="19"/>
                <w:lang w:val="vi-VN"/>
              </w:rPr>
            </w:pPr>
          </w:p>
        </w:tc>
        <w:tc>
          <w:tcPr>
            <w:tcW w:w="0" w:type="auto"/>
          </w:tcPr>
          <w:p w:rsidR="00567654" w:rsidRPr="007D22F2" w:rsidP="006079F3" w14:paraId="48DEA1EC" w14:textId="77777777">
            <w:pPr>
              <w:jc w:val="center"/>
              <w:rPr>
                <w:rFonts w:ascii="Times New Roman" w:hAnsi="Times New Roman" w:cs="Times New Roman"/>
                <w:bCs/>
                <w:noProof/>
                <w:sz w:val="19"/>
                <w:szCs w:val="19"/>
                <w:lang w:val="vi-VN"/>
              </w:rPr>
            </w:pPr>
            <w:r w:rsidRPr="007D22F2">
              <w:rPr>
                <w:rFonts w:ascii="Times New Roman" w:hAnsi="Times New Roman" w:cs="Times New Roman"/>
                <w:bCs/>
                <w:noProof/>
                <w:sz w:val="19"/>
                <w:szCs w:val="19"/>
                <w:lang w:val="vi-VN"/>
              </w:rPr>
              <w:t>Bản gốc</w:t>
            </w:r>
          </w:p>
          <w:p w:rsidR="00567654" w:rsidRPr="007D22F2" w:rsidP="006079F3" w14:paraId="1FF6B52D" w14:textId="77777777">
            <w:pPr>
              <w:jc w:val="center"/>
              <w:rPr>
                <w:rFonts w:ascii="Times New Roman" w:hAnsi="Times New Roman" w:cs="Times New Roman"/>
                <w:bCs/>
                <w:noProof/>
                <w:sz w:val="19"/>
                <w:szCs w:val="19"/>
                <w:lang w:val="vi-VN"/>
              </w:rPr>
            </w:pPr>
          </w:p>
        </w:tc>
        <w:tc>
          <w:tcPr>
            <w:tcW w:w="0" w:type="auto"/>
          </w:tcPr>
          <w:p w:rsidR="00567654" w:rsidRPr="007D22F2" w:rsidP="006079F3" w14:paraId="56913C0A" w14:textId="77777777">
            <w:pPr>
              <w:jc w:val="center"/>
              <w:rPr>
                <w:rFonts w:ascii="Times New Roman" w:hAnsi="Times New Roman" w:cs="Times New Roman"/>
                <w:bCs/>
                <w:noProof/>
                <w:sz w:val="19"/>
                <w:szCs w:val="19"/>
                <w:lang w:val="vi-VN"/>
              </w:rPr>
            </w:pPr>
            <w:r w:rsidRPr="007D22F2">
              <w:rPr>
                <w:rFonts w:ascii="Times New Roman" w:hAnsi="Times New Roman" w:cs="Times New Roman"/>
                <w:bCs/>
                <w:noProof/>
                <w:sz w:val="19"/>
                <w:szCs w:val="19"/>
                <w:lang w:val="vi-VN"/>
              </w:rPr>
              <w:t xml:space="preserve">Bản chính </w:t>
            </w:r>
          </w:p>
          <w:p w:rsidR="00567654" w:rsidRPr="007D22F2" w:rsidP="006079F3" w14:paraId="1CB92A6B" w14:textId="77777777">
            <w:pPr>
              <w:jc w:val="center"/>
              <w:rPr>
                <w:rFonts w:ascii="Times New Roman" w:hAnsi="Times New Roman" w:cs="Times New Roman"/>
                <w:bCs/>
                <w:i/>
                <w:noProof/>
                <w:sz w:val="19"/>
                <w:szCs w:val="19"/>
                <w:lang w:val="vi-VN"/>
              </w:rPr>
            </w:pPr>
          </w:p>
        </w:tc>
        <w:tc>
          <w:tcPr>
            <w:tcW w:w="0" w:type="auto"/>
            <w:shd w:val="clear" w:color="auto" w:fill="FFFFFF" w:themeFill="background1"/>
          </w:tcPr>
          <w:p w:rsidR="00567654" w:rsidRPr="007D22F2" w:rsidP="006079F3" w14:paraId="069D1C19" w14:textId="77777777">
            <w:pPr>
              <w:jc w:val="center"/>
              <w:rPr>
                <w:rFonts w:ascii="Times New Roman" w:hAnsi="Times New Roman" w:cs="Times New Roman"/>
                <w:bCs/>
                <w:noProof/>
                <w:sz w:val="19"/>
                <w:szCs w:val="19"/>
                <w:lang w:val="vi-VN"/>
              </w:rPr>
            </w:pPr>
            <w:r w:rsidRPr="007D22F2">
              <w:rPr>
                <w:rFonts w:ascii="Times New Roman" w:hAnsi="Times New Roman" w:cs="Times New Roman"/>
                <w:bCs/>
                <w:noProof/>
                <w:sz w:val="19"/>
                <w:szCs w:val="19"/>
                <w:lang w:val="vi-VN"/>
              </w:rPr>
              <w:t>Bản sao chứng thực</w:t>
            </w:r>
          </w:p>
          <w:p w:rsidR="00567654" w:rsidRPr="007D22F2" w:rsidP="006079F3" w14:paraId="544B9AA9" w14:textId="77777777">
            <w:pPr>
              <w:jc w:val="center"/>
              <w:rPr>
                <w:rFonts w:ascii="Times New Roman" w:hAnsi="Times New Roman" w:cs="Times New Roman"/>
                <w:bCs/>
                <w:i/>
                <w:noProof/>
                <w:sz w:val="19"/>
                <w:szCs w:val="19"/>
                <w:lang w:val="vi-VN"/>
              </w:rPr>
            </w:pPr>
          </w:p>
        </w:tc>
        <w:tc>
          <w:tcPr>
            <w:tcW w:w="0" w:type="auto"/>
          </w:tcPr>
          <w:p w:rsidR="00567654" w:rsidRPr="007D22F2" w:rsidP="006079F3" w14:paraId="73792C58" w14:textId="77777777">
            <w:pPr>
              <w:jc w:val="center"/>
              <w:rPr>
                <w:rFonts w:ascii="Times New Roman" w:hAnsi="Times New Roman" w:cs="Times New Roman"/>
                <w:bCs/>
                <w:noProof/>
                <w:sz w:val="19"/>
                <w:szCs w:val="19"/>
                <w:lang w:val="vi-VN"/>
              </w:rPr>
            </w:pPr>
            <w:r w:rsidRPr="007D22F2">
              <w:rPr>
                <w:rFonts w:ascii="Times New Roman" w:hAnsi="Times New Roman" w:cs="Times New Roman"/>
                <w:bCs/>
                <w:noProof/>
                <w:sz w:val="19"/>
                <w:szCs w:val="19"/>
                <w:lang w:val="vi-VN"/>
              </w:rPr>
              <w:t>Bản sao y</w:t>
            </w:r>
          </w:p>
          <w:p w:rsidR="00567654" w:rsidRPr="007D22F2" w:rsidP="006079F3" w14:paraId="0AA71BD7" w14:textId="77777777">
            <w:pPr>
              <w:jc w:val="center"/>
              <w:rPr>
                <w:rFonts w:ascii="Times New Roman" w:hAnsi="Times New Roman" w:cs="Times New Roman"/>
                <w:bCs/>
                <w:i/>
                <w:noProof/>
                <w:sz w:val="19"/>
                <w:szCs w:val="19"/>
                <w:lang w:val="vi-VN"/>
              </w:rPr>
            </w:pPr>
          </w:p>
        </w:tc>
        <w:tc>
          <w:tcPr>
            <w:tcW w:w="0" w:type="auto"/>
            <w:tcBorders>
              <w:right w:val="single" w:sz="4" w:space="0" w:color="auto"/>
            </w:tcBorders>
          </w:tcPr>
          <w:p w:rsidR="00567654" w:rsidRPr="007D22F2" w:rsidP="006079F3" w14:paraId="47E3C1ED" w14:textId="77777777">
            <w:pPr>
              <w:jc w:val="center"/>
              <w:rPr>
                <w:rFonts w:ascii="Times New Roman" w:hAnsi="Times New Roman" w:cs="Times New Roman"/>
                <w:bCs/>
                <w:noProof/>
                <w:sz w:val="19"/>
                <w:szCs w:val="19"/>
                <w:lang w:val="vi-VN"/>
              </w:rPr>
            </w:pPr>
            <w:r w:rsidRPr="007D22F2">
              <w:rPr>
                <w:rFonts w:ascii="Times New Roman" w:hAnsi="Times New Roman" w:cs="Times New Roman"/>
                <w:bCs/>
                <w:noProof/>
                <w:sz w:val="19"/>
                <w:szCs w:val="19"/>
                <w:lang w:val="vi-VN"/>
              </w:rPr>
              <w:t>Bản sao có bản gốc/ bản chính đối chiếu (*)</w:t>
            </w:r>
          </w:p>
        </w:tc>
      </w:tr>
      <w:tr w14:paraId="2F69FC62" w14:textId="77777777" w:rsidTr="006079F3">
        <w:tblPrEx>
          <w:tblW w:w="5005" w:type="pct"/>
          <w:tblLook w:val="04A0"/>
        </w:tblPrEx>
        <w:trPr>
          <w:cantSplit/>
        </w:trPr>
        <w:tc>
          <w:tcPr>
            <w:tcW w:w="0" w:type="auto"/>
            <w:gridSpan w:val="7"/>
            <w:shd w:val="clear" w:color="auto" w:fill="C00000"/>
            <w:vAlign w:val="center"/>
          </w:tcPr>
          <w:p w:rsidR="00567654" w:rsidP="006079F3" w14:paraId="3D819626" w14:textId="77777777">
            <w:pPr>
              <w:pStyle w:val="ListParagraph"/>
              <w:numPr>
                <w:ilvl w:val="0"/>
                <w:numId w:val="1"/>
              </w:numPr>
              <w:tabs>
                <w:tab w:val="right" w:pos="14385"/>
              </w:tabs>
              <w:ind w:left="0"/>
              <w:jc w:val="both"/>
              <w:rPr>
                <w:rFonts w:ascii="Times New Roman" w:hAnsi="Times New Roman" w:cs="Times New Roman"/>
                <w:b/>
                <w:noProof/>
                <w:color w:val="FFFFFF" w:themeColor="background1"/>
                <w:sz w:val="19"/>
                <w:szCs w:val="19"/>
                <w:lang w:val="vi-VN"/>
              </w:rPr>
            </w:pPr>
            <w:r>
              <w:rPr>
                <w:rFonts w:ascii="Times New Roman" w:hAnsi="Times New Roman" w:cs="Times New Roman"/>
                <w:b/>
                <w:noProof/>
                <w:color w:val="FFFFFF" w:themeColor="background1"/>
                <w:sz w:val="19"/>
                <w:szCs w:val="19"/>
                <w:lang w:val="vi-VN"/>
              </w:rPr>
              <w:t>A. Đ</w:t>
            </w:r>
            <w:r>
              <w:rPr>
                <w:rFonts w:ascii="Times New Roman" w:hAnsi="Times New Roman" w:cs="Times New Roman"/>
                <w:b/>
                <w:noProof/>
                <w:color w:val="FFFFFF" w:themeColor="background1"/>
                <w:sz w:val="19"/>
                <w:szCs w:val="19"/>
              </w:rPr>
              <w:t>Ề NGHỊ CỦA KHÁCH HÀNG</w:t>
            </w:r>
          </w:p>
        </w:tc>
      </w:tr>
      <w:tr w14:paraId="73712769" w14:textId="77777777" w:rsidTr="006079F3">
        <w:tblPrEx>
          <w:tblW w:w="5005" w:type="pct"/>
          <w:tblLook w:val="04A0"/>
        </w:tblPrEx>
        <w:trPr>
          <w:cantSplit/>
        </w:trPr>
        <w:tc>
          <w:tcPr>
            <w:tcW w:w="0" w:type="auto"/>
          </w:tcPr>
          <w:p w:rsidR="00567654" w:rsidRPr="007D22F2" w:rsidP="006079F3" w14:paraId="10040782" w14:textId="77777777">
            <w:pPr>
              <w:spacing w:before="60" w:after="60"/>
              <w:jc w:val="both"/>
              <w:rPr>
                <w:rFonts w:ascii="Times New Roman" w:hAnsi="Times New Roman" w:cs="Times New Roman"/>
                <w:noProof/>
                <w:color w:val="0D0D0D" w:themeColor="text1" w:themeTint="F2"/>
                <w:sz w:val="19"/>
                <w:szCs w:val="19"/>
                <w:lang w:val="vi-VN"/>
              </w:rPr>
            </w:pPr>
            <w:r w:rsidRPr="007D22F2">
              <w:rPr>
                <w:rFonts w:ascii="Times New Roman" w:hAnsi="Times New Roman" w:cs="Times New Roman"/>
                <w:noProof/>
                <w:color w:val="0D0D0D" w:themeColor="text1" w:themeTint="F2"/>
                <w:sz w:val="19"/>
                <w:szCs w:val="19"/>
                <w:lang w:val="vi-VN"/>
              </w:rPr>
              <w:t>1</w:t>
            </w:r>
          </w:p>
        </w:tc>
        <w:tc>
          <w:tcPr>
            <w:tcW w:w="0" w:type="auto"/>
          </w:tcPr>
          <w:p w:rsidR="00567654" w:rsidRPr="00577B53" w:rsidP="006079F3" w14:paraId="05A0B9C8" w14:textId="77777777">
            <w:pPr>
              <w:spacing w:before="60" w:after="60"/>
              <w:jc w:val="both"/>
              <w:rPr>
                <w:rFonts w:ascii="Times New Roman" w:hAnsi="Times New Roman" w:cs="Times New Roman"/>
                <w:noProof/>
                <w:color w:val="0D0D0D" w:themeColor="text1" w:themeTint="F2"/>
                <w:sz w:val="19"/>
                <w:szCs w:val="19"/>
                <w:lang w:val="vi-VN"/>
              </w:rPr>
            </w:pPr>
            <w:r w:rsidRPr="007D22F2">
              <w:rPr>
                <w:rFonts w:ascii="Times New Roman" w:hAnsi="Times New Roman" w:cs="Times New Roman"/>
                <w:noProof/>
                <w:color w:val="0D0D0D" w:themeColor="text1" w:themeTint="F2"/>
                <w:sz w:val="19"/>
                <w:szCs w:val="19"/>
                <w:lang w:val="vi-VN"/>
              </w:rPr>
              <w:t xml:space="preserve">Bản Đề nghị kiêm Hợp đồng </w:t>
            </w:r>
            <w:r w:rsidRPr="00F11501">
              <w:rPr>
                <w:rFonts w:ascii="Times New Roman" w:hAnsi="Times New Roman" w:cs="Times New Roman"/>
                <w:noProof/>
                <w:color w:val="0D0D0D" w:themeColor="text1" w:themeTint="F2"/>
                <w:sz w:val="19"/>
                <w:szCs w:val="19"/>
                <w:lang w:val="vi-VN"/>
              </w:rPr>
              <w:t>Đăng ký</w:t>
            </w:r>
            <w:r>
              <w:rPr>
                <w:rFonts w:ascii="Times New Roman" w:hAnsi="Times New Roman" w:cs="Times New Roman"/>
                <w:noProof/>
                <w:color w:val="0D0D0D" w:themeColor="text1" w:themeTint="F2"/>
                <w:sz w:val="19"/>
                <w:szCs w:val="19"/>
              </w:rPr>
              <w:t>/Gia hạn</w:t>
            </w:r>
            <w:r w:rsidRPr="00F11501">
              <w:rPr>
                <w:rFonts w:ascii="Times New Roman" w:hAnsi="Times New Roman" w:cs="Times New Roman"/>
                <w:noProof/>
                <w:color w:val="0D0D0D" w:themeColor="text1" w:themeTint="F2"/>
                <w:sz w:val="19"/>
                <w:szCs w:val="19"/>
                <w:lang w:val="vi-VN"/>
              </w:rPr>
              <w:t>/</w:t>
            </w:r>
            <w:r>
              <w:rPr>
                <w:rFonts w:ascii="Times New Roman" w:hAnsi="Times New Roman" w:cs="Times New Roman"/>
                <w:noProof/>
                <w:color w:val="0D0D0D" w:themeColor="text1" w:themeTint="F2"/>
                <w:sz w:val="19"/>
                <w:szCs w:val="19"/>
              </w:rPr>
              <w:t>Thay đổi thông tin</w:t>
            </w:r>
            <w:r w:rsidRPr="00F11501">
              <w:rPr>
                <w:rFonts w:ascii="Times New Roman" w:hAnsi="Times New Roman" w:cs="Times New Roman"/>
                <w:noProof/>
                <w:color w:val="0D0D0D" w:themeColor="text1" w:themeTint="F2"/>
                <w:sz w:val="19"/>
                <w:szCs w:val="19"/>
                <w:lang w:val="vi-VN"/>
              </w:rPr>
              <w:t xml:space="preserve">/Tạm </w:t>
            </w:r>
            <w:r>
              <w:rPr>
                <w:rFonts w:ascii="Times New Roman" w:hAnsi="Times New Roman" w:cs="Times New Roman"/>
                <w:noProof/>
                <w:color w:val="0D0D0D" w:themeColor="text1" w:themeTint="F2"/>
                <w:sz w:val="19"/>
                <w:szCs w:val="19"/>
              </w:rPr>
              <w:t>khóa</w:t>
            </w:r>
            <w:r w:rsidRPr="00F11501">
              <w:rPr>
                <w:rFonts w:ascii="Times New Roman" w:hAnsi="Times New Roman" w:cs="Times New Roman"/>
                <w:noProof/>
                <w:color w:val="0D0D0D" w:themeColor="text1" w:themeTint="F2"/>
                <w:sz w:val="19"/>
                <w:szCs w:val="19"/>
                <w:lang w:val="vi-VN"/>
              </w:rPr>
              <w:t>/</w:t>
            </w:r>
            <w:r>
              <w:rPr>
                <w:rFonts w:ascii="Times New Roman" w:hAnsi="Times New Roman" w:cs="Times New Roman"/>
                <w:noProof/>
                <w:color w:val="0D0D0D" w:themeColor="text1" w:themeTint="F2"/>
                <w:sz w:val="19"/>
                <w:szCs w:val="19"/>
              </w:rPr>
              <w:t>Gỡ bỏ tạm khóa</w:t>
            </w:r>
            <w:r w:rsidRPr="00F11501">
              <w:rPr>
                <w:rFonts w:ascii="Times New Roman" w:hAnsi="Times New Roman" w:cs="Times New Roman"/>
                <w:noProof/>
                <w:color w:val="0D0D0D" w:themeColor="text1" w:themeTint="F2"/>
                <w:sz w:val="19"/>
                <w:szCs w:val="19"/>
                <w:lang w:val="vi-VN"/>
              </w:rPr>
              <w:t>/</w:t>
            </w:r>
            <w:r>
              <w:rPr>
                <w:rFonts w:ascii="Times New Roman" w:hAnsi="Times New Roman" w:cs="Times New Roman"/>
                <w:noProof/>
                <w:color w:val="0D0D0D" w:themeColor="text1" w:themeTint="F2"/>
                <w:sz w:val="19"/>
                <w:szCs w:val="19"/>
              </w:rPr>
              <w:t>Hủy bỏ</w:t>
            </w:r>
            <w:r w:rsidRPr="00F11501">
              <w:rPr>
                <w:rFonts w:ascii="Times New Roman" w:hAnsi="Times New Roman" w:cs="Times New Roman"/>
                <w:noProof/>
                <w:color w:val="0D0D0D" w:themeColor="text1" w:themeTint="F2"/>
                <w:sz w:val="19"/>
                <w:szCs w:val="19"/>
                <w:lang w:val="vi-VN"/>
              </w:rPr>
              <w:t xml:space="preserve"> Chứng thư chữ ký số</w:t>
            </w:r>
          </w:p>
        </w:tc>
        <w:tc>
          <w:tcPr>
            <w:tcW w:w="0" w:type="auto"/>
            <w:vAlign w:val="center"/>
          </w:tcPr>
          <w:p w:rsidR="00567654" w:rsidRPr="007D22F2" w:rsidP="006079F3" w14:paraId="0203DFF0" w14:textId="77777777">
            <w:pPr>
              <w:spacing w:before="60" w:after="60"/>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69B2A917" w14:textId="77777777">
            <w:pPr>
              <w:spacing w:before="60" w:after="60"/>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060DCC53" w14:textId="77777777">
            <w:pPr>
              <w:spacing w:before="60" w:after="60"/>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5A644506" w14:textId="77777777">
            <w:pPr>
              <w:spacing w:before="60" w:after="60"/>
              <w:jc w:val="center"/>
              <w:rPr>
                <w:rFonts w:ascii="Times New Roman" w:hAnsi="Times New Roman" w:cs="Times New Roman"/>
                <w:b/>
                <w:noProof/>
                <w:color w:val="0D0D0D" w:themeColor="text1" w:themeTint="F2"/>
                <w:sz w:val="19"/>
                <w:szCs w:val="19"/>
                <w:lang w:val="vi-VN"/>
              </w:rPr>
            </w:pPr>
          </w:p>
        </w:tc>
        <w:tc>
          <w:tcPr>
            <w:tcW w:w="0" w:type="auto"/>
          </w:tcPr>
          <w:p w:rsidR="00567654" w:rsidRPr="007D22F2" w:rsidP="006079F3" w14:paraId="53B8CBD9" w14:textId="77777777">
            <w:pPr>
              <w:spacing w:before="60" w:after="60"/>
              <w:jc w:val="center"/>
              <w:rPr>
                <w:rFonts w:ascii="Times New Roman" w:hAnsi="Times New Roman" w:cs="Times New Roman"/>
                <w:noProof/>
                <w:sz w:val="19"/>
                <w:szCs w:val="19"/>
                <w:lang w:val="vi-VN"/>
              </w:rPr>
            </w:pPr>
          </w:p>
        </w:tc>
      </w:tr>
      <w:tr w14:paraId="7BA29AB4" w14:textId="77777777" w:rsidTr="006079F3">
        <w:tblPrEx>
          <w:tblW w:w="5005" w:type="pct"/>
          <w:tblLook w:val="04A0"/>
        </w:tblPrEx>
        <w:trPr>
          <w:cantSplit/>
        </w:trPr>
        <w:tc>
          <w:tcPr>
            <w:tcW w:w="0" w:type="auto"/>
            <w:gridSpan w:val="7"/>
            <w:shd w:val="clear" w:color="auto" w:fill="C00000"/>
            <w:vAlign w:val="center"/>
          </w:tcPr>
          <w:p w:rsidR="00567654" w:rsidRPr="007D22F2" w:rsidP="006079F3" w14:paraId="5701D058" w14:textId="77777777">
            <w:pPr>
              <w:pStyle w:val="ListParagraph"/>
              <w:numPr>
                <w:ilvl w:val="0"/>
                <w:numId w:val="1"/>
              </w:numPr>
              <w:tabs>
                <w:tab w:val="right" w:pos="14385"/>
              </w:tabs>
              <w:ind w:left="0"/>
              <w:jc w:val="both"/>
              <w:rPr>
                <w:rFonts w:ascii="Times New Roman" w:hAnsi="Times New Roman" w:cs="Times New Roman"/>
                <w:b/>
                <w:noProof/>
                <w:color w:val="FFFFFF" w:themeColor="background1"/>
                <w:sz w:val="19"/>
                <w:szCs w:val="19"/>
                <w:lang w:val="vi-VN"/>
              </w:rPr>
            </w:pPr>
            <w:r w:rsidRPr="007D22F2">
              <w:rPr>
                <w:rFonts w:ascii="Times New Roman" w:hAnsi="Times New Roman" w:cs="Times New Roman"/>
                <w:b/>
                <w:noProof/>
                <w:color w:val="FFFFFF" w:themeColor="background1"/>
                <w:sz w:val="19"/>
                <w:szCs w:val="19"/>
                <w:lang w:val="vi-VN"/>
              </w:rPr>
              <w:t>B. GIẤY TỜ DO KHÁCH HÀNG CUNG CẤP</w:t>
            </w:r>
          </w:p>
        </w:tc>
      </w:tr>
      <w:tr w14:paraId="12D11C3B" w14:textId="77777777" w:rsidTr="006079F3">
        <w:tblPrEx>
          <w:tblW w:w="5005" w:type="pct"/>
          <w:tblLook w:val="04A0"/>
        </w:tblPrEx>
        <w:trPr>
          <w:cantSplit/>
        </w:trPr>
        <w:tc>
          <w:tcPr>
            <w:tcW w:w="0" w:type="auto"/>
          </w:tcPr>
          <w:p w:rsidR="00567654" w:rsidRPr="00F11501" w:rsidP="006079F3" w14:paraId="2815EA52"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7D22F2" w:rsidP="006079F3" w14:paraId="6BCB1A3D"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7D22F2" w:rsidP="006079F3" w14:paraId="69BA76D1" w14:textId="77777777">
            <w:pPr>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316D160E" w14:textId="77777777">
            <w:pPr>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40F3E0AA" w14:textId="77777777">
            <w:pPr>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66FEC1D5" w14:textId="77777777">
            <w:pPr>
              <w:jc w:val="center"/>
              <w:rPr>
                <w:rFonts w:ascii="Times New Roman" w:hAnsi="Times New Roman" w:cs="Times New Roman"/>
                <w:b/>
                <w:noProof/>
                <w:color w:val="0D0D0D" w:themeColor="text1" w:themeTint="F2"/>
                <w:sz w:val="19"/>
                <w:szCs w:val="19"/>
                <w:lang w:val="vi-VN"/>
              </w:rPr>
            </w:pPr>
          </w:p>
        </w:tc>
        <w:tc>
          <w:tcPr>
            <w:tcW w:w="0" w:type="auto"/>
            <w:vAlign w:val="center"/>
          </w:tcPr>
          <w:p w:rsidR="00567654" w:rsidRPr="007D22F2" w:rsidP="006079F3" w14:paraId="565EEDAE" w14:textId="77777777">
            <w:pPr>
              <w:jc w:val="center"/>
              <w:rPr>
                <w:rFonts w:ascii="Times New Roman" w:hAnsi="Times New Roman" w:cs="Times New Roman"/>
                <w:b/>
                <w:noProof/>
                <w:sz w:val="19"/>
                <w:szCs w:val="19"/>
                <w:lang w:val="vi-VN"/>
              </w:rPr>
            </w:pPr>
          </w:p>
        </w:tc>
      </w:tr>
      <w:tr w14:paraId="1C4E2DE7" w14:textId="77777777" w:rsidTr="006079F3">
        <w:tblPrEx>
          <w:tblW w:w="5005" w:type="pct"/>
          <w:tblLook w:val="04A0"/>
        </w:tblPrEx>
        <w:trPr>
          <w:cantSplit/>
          <w:trHeight w:val="233"/>
        </w:trPr>
        <w:tc>
          <w:tcPr>
            <w:tcW w:w="0" w:type="auto"/>
          </w:tcPr>
          <w:p w:rsidR="00567654" w:rsidRPr="00C43415" w:rsidP="006079F3" w14:paraId="7B34CC1C"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338755B8"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69F03DF2" w14:textId="77777777">
            <w:pP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40855F68" w14:textId="77777777">
            <w:pPr>
              <w:jc w:val="center"/>
              <w:rPr>
                <w:rFonts w:ascii="Times New Roman" w:hAnsi="Times New Roman" w:cs="Times New Roman"/>
                <w:b/>
                <w:noProof/>
                <w:sz w:val="19"/>
                <w:szCs w:val="19"/>
                <w:lang w:val="vi-VN"/>
              </w:rPr>
            </w:pPr>
          </w:p>
          <w:p w:rsidR="00567654" w:rsidRPr="00C43415" w:rsidP="006079F3" w14:paraId="57A9E13C" w14:textId="77777777">
            <w:pP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2B32AD70" w14:textId="77777777">
            <w:pPr>
              <w:rPr>
                <w:rFonts w:ascii="Times New Roman" w:hAnsi="Times New Roman" w:cs="Times New Roman"/>
                <w:b/>
                <w:noProof/>
                <w:sz w:val="19"/>
                <w:szCs w:val="19"/>
                <w:lang w:val="vi-VN"/>
              </w:rPr>
            </w:pPr>
          </w:p>
        </w:tc>
        <w:tc>
          <w:tcPr>
            <w:tcW w:w="0" w:type="auto"/>
            <w:vAlign w:val="center"/>
          </w:tcPr>
          <w:p w:rsidR="00567654" w:rsidRPr="00C43415" w:rsidP="006079F3" w14:paraId="52347814" w14:textId="77777777">
            <w:pPr>
              <w:pStyle w:val="ListParagraph"/>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41EF81AA" w14:textId="77777777">
            <w:pPr>
              <w:rPr>
                <w:rFonts w:ascii="Times New Roman" w:hAnsi="Times New Roman" w:cs="Times New Roman"/>
                <w:noProof/>
                <w:color w:val="0D0D0D" w:themeColor="text1" w:themeTint="F2"/>
                <w:sz w:val="19"/>
                <w:szCs w:val="19"/>
                <w:lang w:val="vi-VN"/>
              </w:rPr>
            </w:pPr>
          </w:p>
        </w:tc>
      </w:tr>
      <w:tr w14:paraId="6A05C8B8" w14:textId="77777777" w:rsidTr="006079F3">
        <w:tblPrEx>
          <w:tblW w:w="5005" w:type="pct"/>
          <w:tblLook w:val="04A0"/>
        </w:tblPrEx>
        <w:trPr>
          <w:cantSplit/>
        </w:trPr>
        <w:tc>
          <w:tcPr>
            <w:tcW w:w="0" w:type="auto"/>
          </w:tcPr>
          <w:p w:rsidR="00567654" w:rsidRPr="00C43415" w:rsidP="006079F3" w14:paraId="7E43B3E8"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0659C5F1"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3D0B6F5D"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7ABC2131"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1E524FE9"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56D061E7" w14:textId="77777777">
            <w:pPr>
              <w:pStyle w:val="ListParagraph"/>
              <w:jc w:val="cente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1348C6F8" w14:textId="77777777">
            <w:pPr>
              <w:jc w:val="center"/>
              <w:rPr>
                <w:rFonts w:ascii="Times New Roman" w:hAnsi="Times New Roman" w:cs="Times New Roman"/>
                <w:noProof/>
                <w:color w:val="0D0D0D" w:themeColor="text1" w:themeTint="F2"/>
                <w:sz w:val="19"/>
                <w:szCs w:val="19"/>
                <w:lang w:val="vi-VN"/>
              </w:rPr>
            </w:pPr>
          </w:p>
        </w:tc>
      </w:tr>
      <w:tr w14:paraId="0C178BBA" w14:textId="77777777" w:rsidTr="006079F3">
        <w:tblPrEx>
          <w:tblW w:w="5005" w:type="pct"/>
          <w:tblLook w:val="04A0"/>
        </w:tblPrEx>
        <w:trPr>
          <w:cantSplit/>
        </w:trPr>
        <w:tc>
          <w:tcPr>
            <w:tcW w:w="0" w:type="auto"/>
          </w:tcPr>
          <w:p w:rsidR="00567654" w:rsidRPr="00C43415" w:rsidP="006079F3" w14:paraId="7AF2369F"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392674AA"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13565DD3"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735A26BD"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648D1E9D"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14DC53EA" w14:textId="77777777">
            <w:pPr>
              <w:pStyle w:val="ListParagraph"/>
              <w:jc w:val="cente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638BFA8B" w14:textId="77777777">
            <w:pPr>
              <w:jc w:val="center"/>
              <w:rPr>
                <w:rFonts w:ascii="Times New Roman" w:hAnsi="Times New Roman" w:cs="Times New Roman"/>
                <w:noProof/>
                <w:color w:val="0D0D0D" w:themeColor="text1" w:themeTint="F2"/>
                <w:sz w:val="19"/>
                <w:szCs w:val="19"/>
                <w:lang w:val="vi-VN"/>
              </w:rPr>
            </w:pPr>
          </w:p>
        </w:tc>
      </w:tr>
      <w:tr w14:paraId="248FBEB0" w14:textId="77777777" w:rsidTr="006079F3">
        <w:tblPrEx>
          <w:tblW w:w="5005" w:type="pct"/>
          <w:tblLook w:val="04A0"/>
        </w:tblPrEx>
        <w:trPr>
          <w:cantSplit/>
        </w:trPr>
        <w:tc>
          <w:tcPr>
            <w:tcW w:w="0" w:type="auto"/>
          </w:tcPr>
          <w:p w:rsidR="00567654" w:rsidRPr="00C43415" w:rsidP="006079F3" w14:paraId="7E582141"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1600ADC8"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33178C2D"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29696EDE"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4CCF104B"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3EB0D853" w14:textId="77777777">
            <w:pPr>
              <w:pStyle w:val="ListParagraph"/>
              <w:jc w:val="cente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2167C225" w14:textId="77777777">
            <w:pPr>
              <w:jc w:val="center"/>
              <w:rPr>
                <w:rFonts w:ascii="Times New Roman" w:hAnsi="Times New Roman" w:cs="Times New Roman"/>
                <w:noProof/>
                <w:color w:val="0D0D0D" w:themeColor="text1" w:themeTint="F2"/>
                <w:sz w:val="19"/>
                <w:szCs w:val="19"/>
                <w:lang w:val="vi-VN"/>
              </w:rPr>
            </w:pPr>
          </w:p>
        </w:tc>
      </w:tr>
      <w:tr w14:paraId="431876A6" w14:textId="77777777" w:rsidTr="006079F3">
        <w:tblPrEx>
          <w:tblW w:w="5005" w:type="pct"/>
          <w:tblLook w:val="04A0"/>
        </w:tblPrEx>
        <w:trPr>
          <w:cantSplit/>
        </w:trPr>
        <w:tc>
          <w:tcPr>
            <w:tcW w:w="0" w:type="auto"/>
          </w:tcPr>
          <w:p w:rsidR="00567654" w:rsidRPr="00C43415" w:rsidP="006079F3" w14:paraId="39933716"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5FB515F7"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41188FCE"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66519AF7"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63B2DA5B"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5F6FD316" w14:textId="77777777">
            <w:pPr>
              <w:pStyle w:val="ListParagraph"/>
              <w:jc w:val="cente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6001E0C3" w14:textId="77777777">
            <w:pPr>
              <w:jc w:val="center"/>
              <w:rPr>
                <w:rFonts w:ascii="Times New Roman" w:hAnsi="Times New Roman" w:cs="Times New Roman"/>
                <w:noProof/>
                <w:color w:val="0D0D0D" w:themeColor="text1" w:themeTint="F2"/>
                <w:sz w:val="19"/>
                <w:szCs w:val="19"/>
                <w:lang w:val="vi-VN"/>
              </w:rPr>
            </w:pPr>
          </w:p>
        </w:tc>
      </w:tr>
      <w:tr w14:paraId="3CE74724" w14:textId="77777777" w:rsidTr="006079F3">
        <w:tblPrEx>
          <w:tblW w:w="5005" w:type="pct"/>
          <w:tblLook w:val="04A0"/>
        </w:tblPrEx>
        <w:trPr>
          <w:cantSplit/>
        </w:trPr>
        <w:tc>
          <w:tcPr>
            <w:tcW w:w="0" w:type="auto"/>
          </w:tcPr>
          <w:p w:rsidR="00567654" w:rsidRPr="00C43415" w:rsidP="006079F3" w14:paraId="1C8CA808" w14:textId="77777777">
            <w:pPr>
              <w:spacing w:before="60" w:after="60"/>
              <w:jc w:val="both"/>
              <w:rPr>
                <w:rFonts w:ascii="Times New Roman" w:hAnsi="Times New Roman" w:cs="Times New Roman"/>
                <w:noProof/>
                <w:color w:val="0D0D0D" w:themeColor="text1" w:themeTint="F2"/>
                <w:sz w:val="19"/>
                <w:szCs w:val="19"/>
              </w:rPr>
            </w:pPr>
          </w:p>
        </w:tc>
        <w:tc>
          <w:tcPr>
            <w:tcW w:w="0" w:type="auto"/>
          </w:tcPr>
          <w:p w:rsidR="00567654" w:rsidRPr="0063533A" w:rsidP="006079F3" w14:paraId="5B16F9B2" w14:textId="77777777">
            <w:pPr>
              <w:spacing w:before="60" w:after="60"/>
              <w:jc w:val="both"/>
              <w:rPr>
                <w:rFonts w:ascii="Times New Roman" w:hAnsi="Times New Roman" w:cs="Times New Roman"/>
                <w:bCs/>
                <w:noProof/>
                <w:sz w:val="19"/>
                <w:szCs w:val="19"/>
                <w:lang w:val="vi-VN"/>
              </w:rPr>
            </w:pPr>
          </w:p>
        </w:tc>
        <w:tc>
          <w:tcPr>
            <w:tcW w:w="0" w:type="auto"/>
            <w:vAlign w:val="center"/>
          </w:tcPr>
          <w:p w:rsidR="00567654" w:rsidRPr="00C43415" w:rsidP="006079F3" w14:paraId="1B7603BF"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197A8750"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0CA5C223" w14:textId="77777777">
            <w:pPr>
              <w:jc w:val="center"/>
              <w:rPr>
                <w:rFonts w:ascii="Times New Roman" w:hAnsi="Times New Roman" w:cs="Times New Roman"/>
                <w:b/>
                <w:noProof/>
                <w:sz w:val="19"/>
                <w:szCs w:val="19"/>
                <w:lang w:val="vi-VN"/>
              </w:rPr>
            </w:pPr>
          </w:p>
        </w:tc>
        <w:tc>
          <w:tcPr>
            <w:tcW w:w="0" w:type="auto"/>
            <w:vAlign w:val="center"/>
          </w:tcPr>
          <w:p w:rsidR="00567654" w:rsidRPr="00C43415" w:rsidP="006079F3" w14:paraId="4E15636C" w14:textId="77777777">
            <w:pPr>
              <w:pStyle w:val="ListParagraph"/>
              <w:jc w:val="center"/>
              <w:rPr>
                <w:rFonts w:ascii="Times New Roman" w:hAnsi="Times New Roman" w:cs="Times New Roman"/>
                <w:noProof/>
                <w:color w:val="0D0D0D" w:themeColor="text1" w:themeTint="F2"/>
                <w:sz w:val="19"/>
                <w:szCs w:val="19"/>
                <w:lang w:val="vi-VN"/>
              </w:rPr>
            </w:pPr>
          </w:p>
        </w:tc>
        <w:tc>
          <w:tcPr>
            <w:tcW w:w="0" w:type="auto"/>
            <w:vAlign w:val="center"/>
          </w:tcPr>
          <w:p w:rsidR="00567654" w:rsidRPr="00C43415" w:rsidP="006079F3" w14:paraId="2594149B" w14:textId="77777777">
            <w:pPr>
              <w:jc w:val="center"/>
              <w:rPr>
                <w:rFonts w:ascii="Times New Roman" w:hAnsi="Times New Roman" w:cs="Times New Roman"/>
                <w:noProof/>
                <w:color w:val="0D0D0D" w:themeColor="text1" w:themeTint="F2"/>
                <w:sz w:val="19"/>
                <w:szCs w:val="19"/>
                <w:lang w:val="vi-VN"/>
              </w:rPr>
            </w:pPr>
          </w:p>
        </w:tc>
      </w:tr>
    </w:tbl>
    <w:p w:rsidR="00567654" w:rsidP="00567654" w14:paraId="0FA0F8D6"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03"/>
      </w:tblGrid>
      <w:tr w14:paraId="595FAD7E" w14:textId="77777777" w:rsidTr="006079F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000" w:type="pct"/>
            <w:tcBorders>
              <w:bottom w:val="single" w:sz="4" w:space="0" w:color="auto"/>
            </w:tcBorders>
          </w:tcPr>
          <w:p w:rsidR="00567654" w:rsidP="006079F3" w14:paraId="2D76EB88" w14:textId="77777777">
            <w:pPr>
              <w:pStyle w:val="ListParagraph"/>
              <w:ind w:left="0"/>
              <w:contextualSpacing w:val="0"/>
              <w:rPr>
                <w:rFonts w:ascii="Times New Roman" w:hAnsi="Times New Roman" w:cs="Times New Roman"/>
                <w:b/>
                <w:noProof/>
                <w:color w:val="0D0D0D" w:themeColor="text1" w:themeTint="F2"/>
                <w:sz w:val="20"/>
                <w:szCs w:val="20"/>
              </w:rPr>
            </w:pPr>
          </w:p>
          <w:p w:rsidR="00567654" w:rsidP="006079F3" w14:paraId="46368650" w14:textId="77777777">
            <w:pPr>
              <w:pStyle w:val="ListParagraph"/>
              <w:ind w:left="0"/>
              <w:contextualSpacing w:val="0"/>
              <w:rPr>
                <w:rFonts w:ascii="Times New Roman" w:hAnsi="Times New Roman" w:cs="Times New Roman"/>
                <w:b/>
                <w:noProof/>
                <w:color w:val="0D0D0D" w:themeColor="text1" w:themeTint="F2"/>
                <w:sz w:val="20"/>
                <w:szCs w:val="20"/>
              </w:rPr>
            </w:pPr>
            <w:r w:rsidRPr="006D0AB3">
              <w:rPr>
                <w:rFonts w:ascii="Times New Roman" w:hAnsi="Times New Roman" w:cs="Times New Roman"/>
                <w:b/>
                <w:noProof/>
                <w:color w:val="0D0D0D" w:themeColor="text1" w:themeTint="F2"/>
                <w:sz w:val="20"/>
                <w:szCs w:val="20"/>
              </w:rPr>
              <w:t>GIAO NHẬN HỒ SƠ VỚI KHÁCH HÀNG</w:t>
            </w:r>
          </w:p>
          <w:p w:rsidR="00567654" w:rsidP="006079F3" w14:paraId="34CB96F6" w14:textId="77777777">
            <w:pPr>
              <w:pStyle w:val="ListParagraph"/>
              <w:ind w:left="0"/>
              <w:contextualSpacing w:val="0"/>
              <w:rPr>
                <w:rFonts w:ascii="Times New Roman" w:hAnsi="Times New Roman" w:cs="Times New Roman"/>
                <w:b/>
                <w:noProof/>
                <w:color w:val="0D0D0D" w:themeColor="text1" w:themeTint="F2"/>
                <w:sz w:val="20"/>
                <w:szCs w:val="20"/>
              </w:rPr>
            </w:pPr>
          </w:p>
          <w:p w:rsidR="00AF71A7" w:rsidP="00AF71A7" w14:paraId="1B42019A" w14:textId="77777777">
            <w:pPr>
              <w:pStyle w:val="ListParagraph"/>
              <w:ind w:left="0"/>
              <w:contextualSpacing w:val="0"/>
              <w:rPr>
                <w:rFonts w:ascii="Times New Roman" w:eastAsia="Times New Roman" w:hAnsi="Times New Roman" w:cs="Times New Roman"/>
                <w:sz w:val="19"/>
                <w:szCs w:val="19"/>
              </w:rPr>
            </w:pPr>
            <w:r w:rsidRPr="00567654">
              <w:rPr>
                <w:rFonts w:ascii="Times New Roman" w:eastAsia="Times New Roman" w:hAnsi="Times New Roman" w:cs="Times New Roman"/>
                <w:sz w:val="19"/>
                <w:szCs w:val="19"/>
              </w:rPr>
              <w:t>Bằng việc ký xác nhận dưới đây, Khách hàng đồng ý cho Techcombank chuyển giao thông tin, hồ sơ của Khách hàng cho tổ chức cung cấp dịch vụ chứng thực chữ ký số (Nhà cung cấp) để thực hiện cấp/gia hạn/thay đổi thông tin/tạm khóa/gỡ bỏ tạm khóa/hủy bỏ dịch vụ chứng thực chữ ký số công cộng theo mô hình ký từ xa của Nhà cung cấp. Trường hợp có thay đổi thông tin Khách hàng tại Techcombank, Khách hàng có trách nhiệm thực hiện thay đổi, cập nhật thông tin theo quy định về cập nhật, thay đổi thông tin của Techcombank trong từng thời kỳ.</w:t>
            </w:r>
          </w:p>
          <w:p w:rsidR="00567654" w:rsidP="006079F3" w14:paraId="12BF8BB7" w14:textId="77777777">
            <w:pPr>
              <w:pStyle w:val="ListParagraph"/>
              <w:ind w:left="0"/>
              <w:contextualSpacing w:val="0"/>
              <w:rPr>
                <w:rFonts w:ascii="Times New Roman" w:hAnsi="Times New Roman" w:cs="Times New Roman"/>
                <w:b/>
                <w:noProof/>
                <w:color w:val="0D0D0D" w:themeColor="text1" w:themeTint="F2"/>
                <w:sz w:val="20"/>
                <w:szCs w:val="20"/>
              </w:rPr>
            </w:pPr>
          </w:p>
        </w:tc>
      </w:tr>
    </w:tbl>
    <w:p w:rsidR="00AF71A7" w14:paraId="415F3468" w14:textId="77777777"/>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5373"/>
      </w:tblGrid>
      <w:tr w14:paraId="17BE78C5" w14:textId="77777777" w:rsidTr="00127B8C">
        <w:tblPrEx>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663"/>
        </w:trPr>
        <w:tc>
          <w:tcPr>
            <w:tcW w:w="2442" w:type="pct"/>
            <w:tcBorders>
              <w:top w:val="single" w:sz="4" w:space="0" w:color="auto"/>
              <w:left w:val="single" w:sz="4" w:space="0" w:color="auto"/>
              <w:bottom w:val="single" w:sz="4" w:space="0" w:color="auto"/>
              <w:right w:val="single" w:sz="4" w:space="0" w:color="auto"/>
            </w:tcBorders>
          </w:tcPr>
          <w:p w:rsidR="00567654" w:rsidRPr="00775FD3" w:rsidP="006079F3" w14:paraId="468F9596"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CÁN BỘ GIAO HỒ SƠ CỦA</w:t>
            </w:r>
            <w:r w:rsidRPr="00775FD3">
              <w:rPr>
                <w:rFonts w:ascii="Times New Roman" w:hAnsi="Times New Roman" w:cs="Times New Roman"/>
                <w:b/>
                <w:noProof/>
                <w:color w:val="0D0D0D" w:themeColor="text1" w:themeTint="F2"/>
                <w:sz w:val="18"/>
                <w:szCs w:val="18"/>
              </w:rPr>
              <w:t xml:space="preserve"> KHÁCH HÀNG</w:t>
            </w:r>
          </w:p>
          <w:p w:rsidR="00567654" w:rsidP="006079F3" w14:paraId="0D6A7B07" w14:textId="77777777">
            <w:pPr>
              <w:pStyle w:val="ListParagraph"/>
              <w:ind w:left="0"/>
              <w:contextualSpacing w:val="0"/>
              <w:jc w:val="center"/>
              <w:rPr>
                <w:rFonts w:ascii="Times New Roman" w:hAnsi="Times New Roman" w:cs="Times New Roman"/>
                <w:b/>
                <w:noProof/>
                <w:color w:val="0D0D0D" w:themeColor="text1" w:themeTint="F2"/>
                <w:sz w:val="18"/>
                <w:szCs w:val="18"/>
              </w:rPr>
            </w:pPr>
            <w:r w:rsidRPr="00775FD3">
              <w:rPr>
                <w:rFonts w:ascii="Times New Roman" w:hAnsi="Times New Roman" w:cs="Times New Roman"/>
                <w:b/>
                <w:noProof/>
                <w:color w:val="0D0D0D" w:themeColor="text1" w:themeTint="F2"/>
                <w:sz w:val="18"/>
                <w:szCs w:val="18"/>
              </w:rPr>
              <w:t>(Ký, ghi rõ họ tên)</w:t>
            </w:r>
          </w:p>
          <w:p w:rsidR="00567654" w:rsidP="006079F3" w14:paraId="48FE85B9"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675CDD4D"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70A2BDAB"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2E533C23"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4A36DDA9"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35E27928"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4C4EC86D"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056BCFB9"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140CA2AF"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43C9C913"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2F33ABE7"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6C569A20"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5163BC54"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RPr="00775FD3" w:rsidP="006079F3" w14:paraId="7A3CC258" w14:textId="77777777">
            <w:pPr>
              <w:pStyle w:val="ListParagraph"/>
              <w:ind w:left="0"/>
              <w:contextualSpacing w:val="0"/>
              <w:rPr>
                <w:rFonts w:ascii="Times New Roman" w:hAnsi="Times New Roman" w:cs="Times New Roman"/>
                <w:b/>
                <w:noProof/>
                <w:color w:val="0D0D0D" w:themeColor="text1" w:themeTint="F2"/>
                <w:sz w:val="18"/>
                <w:szCs w:val="18"/>
              </w:rPr>
            </w:pPr>
          </w:p>
        </w:tc>
        <w:tc>
          <w:tcPr>
            <w:tcW w:w="2558" w:type="pct"/>
            <w:tcBorders>
              <w:top w:val="single" w:sz="4" w:space="0" w:color="auto"/>
              <w:left w:val="single" w:sz="4" w:space="0" w:color="auto"/>
              <w:bottom w:val="single" w:sz="4" w:space="0" w:color="auto"/>
              <w:right w:val="single" w:sz="4" w:space="0" w:color="auto"/>
            </w:tcBorders>
          </w:tcPr>
          <w:p w:rsidR="00567654" w:rsidRPr="00775FD3" w:rsidP="006079F3" w14:paraId="07F8B663"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CÁN BỘ NHẬN HỒ SƠ</w:t>
            </w:r>
          </w:p>
          <w:p w:rsidR="00567654" w:rsidP="006079F3" w14:paraId="6B79B6B9" w14:textId="77777777">
            <w:pPr>
              <w:pStyle w:val="ListParagraph"/>
              <w:ind w:left="0"/>
              <w:contextualSpacing w:val="0"/>
              <w:jc w:val="center"/>
              <w:rPr>
                <w:rFonts w:ascii="Times New Roman" w:hAnsi="Times New Roman" w:cs="Times New Roman"/>
                <w:b/>
                <w:noProof/>
                <w:color w:val="0D0D0D" w:themeColor="text1" w:themeTint="F2"/>
                <w:sz w:val="18"/>
                <w:szCs w:val="18"/>
              </w:rPr>
            </w:pPr>
            <w:r w:rsidRPr="00775FD3">
              <w:rPr>
                <w:rFonts w:ascii="Times New Roman" w:hAnsi="Times New Roman" w:cs="Times New Roman"/>
                <w:b/>
                <w:noProof/>
                <w:color w:val="0D0D0D" w:themeColor="text1" w:themeTint="F2"/>
                <w:sz w:val="18"/>
                <w:szCs w:val="18"/>
              </w:rPr>
              <w:t>(Ký, ghi rõ họ tên)</w:t>
            </w:r>
          </w:p>
          <w:p w:rsidR="00567654" w:rsidP="006079F3" w14:paraId="3763D157"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0B62D372"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695671E9"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345CEC02"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6BD6E5EF"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2E400088"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68611AE0"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7050E96D"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6B17E392"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0E824450"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P="006079F3" w14:paraId="368376AC"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Ngày…………...</w:t>
            </w:r>
          </w:p>
          <w:p w:rsidR="00567654" w:rsidRPr="002C6403" w:rsidP="006079F3" w14:paraId="6C6C7481"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Giờ……………..</w:t>
            </w:r>
          </w:p>
        </w:tc>
      </w:tr>
      <w:tr w14:paraId="152184C7" w14:textId="77777777" w:rsidTr="00127B8C">
        <w:tblPrEx>
          <w:tblW w:w="5005" w:type="pct"/>
          <w:tblInd w:w="-5" w:type="dxa"/>
          <w:tblLook w:val="04A0"/>
        </w:tblPrEx>
        <w:trPr>
          <w:cantSplit/>
          <w:trHeight w:val="2900"/>
        </w:trPr>
        <w:tc>
          <w:tcPr>
            <w:tcW w:w="5000" w:type="pct"/>
            <w:gridSpan w:val="2"/>
            <w:tcBorders>
              <w:top w:val="single" w:sz="4" w:space="0" w:color="auto"/>
              <w:left w:val="single" w:sz="4" w:space="0" w:color="auto"/>
              <w:bottom w:val="single" w:sz="4" w:space="0" w:color="auto"/>
              <w:right w:val="single" w:sz="4" w:space="0" w:color="auto"/>
            </w:tcBorders>
          </w:tcPr>
          <w:p w:rsidR="00567654" w:rsidP="006079F3" w14:paraId="012BD372" w14:textId="77777777">
            <w:pPr>
              <w:pStyle w:val="ListParagraph"/>
              <w:ind w:left="0"/>
              <w:contextualSpacing w:val="0"/>
              <w:jc w:val="center"/>
              <w:rPr>
                <w:rFonts w:ascii="Times New Roman" w:hAnsi="Times New Roman" w:cs="Times New Roman"/>
                <w:b/>
                <w:noProof/>
                <w:color w:val="0D0D0D" w:themeColor="text1" w:themeTint="F2"/>
                <w:sz w:val="18"/>
                <w:szCs w:val="18"/>
              </w:rPr>
            </w:pPr>
          </w:p>
          <w:p w:rsidR="00567654" w:rsidRPr="00775FD3" w:rsidP="006079F3" w14:paraId="095B6088"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KIỂM SOÁT HỒ SƠ (Nội bộ)</w:t>
            </w:r>
          </w:p>
          <w:p w:rsidR="00567654" w:rsidRPr="00775FD3" w:rsidP="006079F3" w14:paraId="11930A04" w14:textId="77777777">
            <w:pPr>
              <w:pStyle w:val="ListParagraph"/>
              <w:ind w:left="0"/>
              <w:contextualSpacing w:val="0"/>
              <w:jc w:val="center"/>
              <w:rPr>
                <w:rFonts w:ascii="Times New Roman" w:hAnsi="Times New Roman" w:cs="Times New Roman"/>
                <w:b/>
                <w:noProof/>
                <w:color w:val="0D0D0D" w:themeColor="text1" w:themeTint="F2"/>
                <w:sz w:val="18"/>
                <w:szCs w:val="18"/>
              </w:rPr>
            </w:pPr>
            <w:r>
              <w:rPr>
                <w:rFonts w:ascii="Times New Roman" w:hAnsi="Times New Roman" w:cs="Times New Roman"/>
                <w:b/>
                <w:noProof/>
                <w:color w:val="0D0D0D" w:themeColor="text1" w:themeTint="F2"/>
                <w:sz w:val="18"/>
                <w:szCs w:val="18"/>
              </w:rPr>
              <w:t>CÁN BỘ KIỂM SOÁT</w:t>
            </w:r>
          </w:p>
          <w:p w:rsidR="00567654" w:rsidP="006079F3" w14:paraId="50F3FACE" w14:textId="77777777">
            <w:pPr>
              <w:pStyle w:val="ListParagraph"/>
              <w:ind w:left="0"/>
              <w:contextualSpacing w:val="0"/>
              <w:jc w:val="center"/>
              <w:rPr>
                <w:rFonts w:ascii="Times New Roman" w:hAnsi="Times New Roman" w:cs="Times New Roman"/>
                <w:b/>
                <w:noProof/>
                <w:color w:val="0D0D0D" w:themeColor="text1" w:themeTint="F2"/>
                <w:sz w:val="18"/>
                <w:szCs w:val="18"/>
              </w:rPr>
            </w:pPr>
            <w:r w:rsidRPr="00775FD3">
              <w:rPr>
                <w:rFonts w:ascii="Times New Roman" w:hAnsi="Times New Roman" w:cs="Times New Roman"/>
                <w:b/>
                <w:noProof/>
                <w:color w:val="0D0D0D" w:themeColor="text1" w:themeTint="F2"/>
                <w:sz w:val="18"/>
                <w:szCs w:val="18"/>
              </w:rPr>
              <w:t>(Ký, ghi rõ họ tên)</w:t>
            </w:r>
          </w:p>
          <w:p w:rsidR="00567654" w:rsidP="006079F3" w14:paraId="3AE98DA3"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2CEB6B73"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5E85EE52"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5314ADEF"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5B61841D"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471621A7"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P="006079F3" w14:paraId="3715EAB2" w14:textId="77777777">
            <w:pPr>
              <w:pStyle w:val="ListParagraph"/>
              <w:ind w:left="0"/>
              <w:contextualSpacing w:val="0"/>
              <w:rPr>
                <w:rFonts w:ascii="Times New Roman" w:hAnsi="Times New Roman" w:cs="Times New Roman"/>
                <w:b/>
                <w:noProof/>
                <w:color w:val="0D0D0D" w:themeColor="text1" w:themeTint="F2"/>
                <w:sz w:val="18"/>
                <w:szCs w:val="18"/>
              </w:rPr>
            </w:pPr>
          </w:p>
          <w:p w:rsidR="00567654" w:rsidRPr="006079F3" w:rsidP="006079F3" w14:paraId="5ED97F23" w14:textId="77777777">
            <w:pPr>
              <w:jc w:val="center"/>
              <w:rPr>
                <w:rFonts w:ascii="Times New Roman" w:hAnsi="Times New Roman" w:cs="Times New Roman"/>
                <w:b/>
                <w:noProof/>
                <w:color w:val="0D0D0D" w:themeColor="text1" w:themeTint="F2"/>
                <w:sz w:val="18"/>
                <w:szCs w:val="18"/>
              </w:rPr>
            </w:pPr>
            <w:r w:rsidRPr="006079F3">
              <w:rPr>
                <w:rFonts w:ascii="Times New Roman" w:hAnsi="Times New Roman" w:cs="Times New Roman"/>
                <w:b/>
                <w:noProof/>
                <w:color w:val="0D0D0D" w:themeColor="text1" w:themeTint="F2"/>
                <w:sz w:val="18"/>
                <w:szCs w:val="18"/>
              </w:rPr>
              <w:t>Ngày…………...</w:t>
            </w:r>
          </w:p>
          <w:p w:rsidR="00567654" w:rsidP="006079F3" w14:paraId="58EF3EB3" w14:textId="77777777">
            <w:pPr>
              <w:pStyle w:val="ListParagraph"/>
              <w:ind w:left="0"/>
              <w:contextualSpacing w:val="0"/>
              <w:jc w:val="center"/>
              <w:rPr>
                <w:rFonts w:ascii="Times New Roman" w:hAnsi="Times New Roman" w:cs="Times New Roman"/>
                <w:b/>
                <w:noProof/>
                <w:color w:val="0D0D0D" w:themeColor="text1" w:themeTint="F2"/>
                <w:sz w:val="18"/>
                <w:szCs w:val="18"/>
              </w:rPr>
            </w:pPr>
            <w:r w:rsidRPr="006079F3">
              <w:rPr>
                <w:rFonts w:ascii="Times New Roman" w:hAnsi="Times New Roman" w:cs="Times New Roman"/>
                <w:b/>
                <w:noProof/>
                <w:color w:val="0D0D0D" w:themeColor="text1" w:themeTint="F2"/>
                <w:sz w:val="18"/>
                <w:szCs w:val="18"/>
              </w:rPr>
              <w:t>Giờ…………….</w:t>
            </w:r>
          </w:p>
          <w:p w:rsidR="00567654" w:rsidP="006079F3" w14:paraId="6D4542D3" w14:textId="77777777">
            <w:pPr>
              <w:pStyle w:val="ListParagraph"/>
              <w:ind w:left="0"/>
              <w:contextualSpacing w:val="0"/>
              <w:jc w:val="center"/>
              <w:rPr>
                <w:rFonts w:ascii="Times New Roman" w:hAnsi="Times New Roman" w:cs="Times New Roman"/>
                <w:b/>
                <w:noProof/>
                <w:color w:val="0D0D0D" w:themeColor="text1" w:themeTint="F2"/>
                <w:sz w:val="18"/>
                <w:szCs w:val="18"/>
              </w:rPr>
            </w:pPr>
          </w:p>
        </w:tc>
      </w:tr>
    </w:tbl>
    <w:p w:rsidR="00567654" w:rsidP="00567654" w14:paraId="41EF7DF7" w14:textId="77777777"/>
    <w:p w:rsidR="004C768C" w:rsidRPr="00775FD3" w:rsidP="00127B8C" w14:paraId="1BA7554A" w14:textId="77777777">
      <w:pPr>
        <w:jc w:val="both"/>
        <w:rPr>
          <w:rFonts w:ascii="Times New Roman" w:hAnsi="Times New Roman" w:cs="Times New Roman"/>
          <w:noProof/>
          <w:color w:val="0D0D0D" w:themeColor="text1" w:themeTint="F2"/>
          <w:sz w:val="18"/>
          <w:szCs w:val="18"/>
          <w:lang w:val="vi-VN"/>
        </w:rPr>
      </w:pPr>
    </w:p>
    <w:sectPr w:rsidSect="00ED1D4A">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684"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98B" w14:paraId="27782B19" w14:textId="5EF919E1">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7780" b="0"/>
              <wp:wrapNone/>
              <wp:docPr id="2" name="Text Box 2"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4111E" w:rsidRPr="0054111E" w:rsidP="0054111E" w14:textId="1CF12F85">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textbox style="mso-fit-shape-to-text:t" inset="0,0,0,15pt">
                <w:txbxContent>
                  <w:p w:rsidR="0054111E" w:rsidRPr="0054111E" w:rsidP="0054111E" w14:paraId="394EBE8E" w14:textId="1CF12F85">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GoBack"/>
  <w:p w:rsidR="000D6AF2" w:rsidP="003D36E2" w14:paraId="3D992629" w14:textId="3759C5D7">
    <w:pPr>
      <w:pStyle w:val="Header"/>
      <w:pBdr>
        <w:bottom w:val="single" w:sz="6" w:space="1" w:color="auto"/>
      </w:pBdr>
      <w:tabs>
        <w:tab w:val="clear" w:pos="4680"/>
        <w:tab w:val="clear" w:pos="9360"/>
        <w:tab w:val="right" w:pos="16200"/>
      </w:tabs>
      <w:spacing w:after="180"/>
      <w:jc w:val="left"/>
      <w:rPr>
        <w:rFonts w:ascii="Times New Roman" w:hAnsi="Times New Roman" w:cs="Times New Roman"/>
        <w:sz w:val="24"/>
        <w:szCs w:val="24"/>
      </w:rPr>
    </w:pPr>
    <w:r>
      <w:rPr>
        <w:rFonts w:ascii="Times New Roman" w:hAnsi="Times New Roman" w:cs="Times New Roman"/>
        <w:i/>
        <w:sz w:val="16"/>
        <w:szCs w:val="24"/>
      </w:rPr>
      <w:t>Người tải: Minh GTS. Nguyen Pham Ngoc  Ngày tải: 05/09/2024 14:50:04  Mã hiệu: 110283</w:t>
    </w:r>
  </w:p>
  <w:p w:rsidR="000D6AF2" w:rsidP="003D36E2">
    <w:pPr>
      <w:pStyle w:val="Header"/>
      <w:pBdr>
        <w:bottom w:val="single" w:sz="6" w:space="1" w:color="auto"/>
      </w:pBdr>
      <w:tabs>
        <w:tab w:val="clear" w:pos="4680"/>
        <w:tab w:val="clear" w:pos="9360"/>
        <w:tab w:val="right" w:pos="16200"/>
      </w:tabs>
      <w:spacing w:after="180"/>
      <w:jc w:val="left"/>
      <w:rPr>
        <w:rFonts w:ascii="Times New Roman" w:hAnsi="Times New Roman" w:cs="Times New Roman"/>
        <w:i/>
        <w:sz w:val="16"/>
        <w:szCs w:val="24"/>
      </w:rPr>
    </w:pPr>
  </w:p>
  <w:p w:rsidR="000D6AF2" w:rsidP="003D36E2">
    <w:pPr>
      <w:pStyle w:val="Header"/>
      <w:pBdr>
        <w:bottom w:val="single" w:sz="6" w:space="1" w:color="auto"/>
      </w:pBdr>
      <w:tabs>
        <w:tab w:val="clear" w:pos="4680"/>
        <w:tab w:val="clear" w:pos="9360"/>
        <w:tab w:val="right" w:pos="16200"/>
      </w:tabs>
      <w:spacing w:after="180"/>
      <w:jc w:val="left"/>
      <w:rPr>
        <w:rFonts w:ascii="Times New Roman" w:hAnsi="Times New Roman" w:cs="Times New Roman"/>
        <w:i/>
        <w:sz w:val="16"/>
        <w:szCs w:val="24"/>
      </w:rPr>
    </w:pP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4111E" w:rsidRPr="0054111E" w:rsidP="0054111E" w14:textId="3BD729CA">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4384" filled="f" stroked="f">
              <v:textbox style="mso-fit-shape-to-text:t" inset="0,0,0,15pt">
                <w:txbxContent>
                  <w:p w:rsidR="0054111E" w:rsidRPr="0054111E" w:rsidP="0054111E" w14:paraId="245068F4" w14:textId="3BD729CA">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v:textbox>
            </v:shape>
          </w:pict>
        </mc:Fallback>
      </mc:AlternateContent>
    </w:r>
  </w:p>
  <w:p w:rsidR="002E0F92" w:rsidRPr="000D6AF2" w:rsidP="003D36E2" w14:paraId="6854F9A4" w14:textId="442BF32D">
    <w:pPr>
      <w:pStyle w:val="Header"/>
      <w:tabs>
        <w:tab w:val="clear" w:pos="4680"/>
        <w:tab w:val="clear" w:pos="9360"/>
        <w:tab w:val="right" w:pos="16200"/>
      </w:tabs>
      <w:spacing w:after="180"/>
      <w:rPr>
        <w:rFonts w:ascii="Times New Roman" w:hAnsi="Times New Roman" w:cs="Times New Roman"/>
        <w:i/>
        <w:sz w:val="24"/>
        <w:szCs w:val="24"/>
      </w:rPr>
    </w:pPr>
    <w:r w:rsidRPr="000D6AF2">
      <w:rPr>
        <w:rFonts w:ascii="Times New Roman" w:hAnsi="Times New Roman" w:cs="Times New Roman"/>
        <w:sz w:val="24"/>
        <w:szCs w:val="24"/>
      </w:rPr>
      <w:t xml:space="preserve">Mã văn bản: </w:t>
    </w:r>
    <w:r w:rsidR="00DC0A68">
      <w:rPr>
        <w:rFonts w:ascii="Times New Roman" w:hAnsi="Times New Roman" w:cs="Times New Roman"/>
        <w:sz w:val="24"/>
        <w:szCs w:val="24"/>
      </w:rPr>
      <w:t>MB01-QT.NHDT/01</w:t>
    </w:r>
    <w:r w:rsidRPr="000D6AF2" w:rsidR="003B52D1">
      <w:rPr>
        <w:rFonts w:ascii="Times New Roman" w:hAnsi="Times New Roman" w:cs="Times New Roman"/>
        <w:sz w:val="24"/>
        <w:szCs w:val="24"/>
      </w:rPr>
      <w:t xml:space="preserve"> </w:t>
    </w:r>
    <w:r w:rsidRPr="000D6AF2" w:rsidR="00F11501">
      <w:rPr>
        <w:rFonts w:ascii="Times New Roman" w:hAnsi="Times New Roman" w:cs="Times New Roman"/>
        <w:sz w:val="24"/>
        <w:szCs w:val="24"/>
      </w:rPr>
      <w:t xml:space="preserve">                               </w:t>
    </w:r>
    <w:r w:rsidRPr="000D6AF2">
      <w:rPr>
        <w:rFonts w:ascii="Times New Roman" w:hAnsi="Times New Roman" w:cs="Times New Roman"/>
        <w:sz w:val="24"/>
        <w:szCs w:val="24"/>
      </w:rPr>
      <w:t xml:space="preserve">Phiên bản: </w:t>
    </w:r>
    <w:r w:rsidR="00DC0A68">
      <w:rPr>
        <w:rFonts w:ascii="Times New Roman" w:hAnsi="Times New Roman" w:cs="Times New Roman"/>
        <w:sz w:val="24"/>
        <w:szCs w:val="24"/>
      </w:rPr>
      <w:t>1.0</w:t>
    </w:r>
    <w:r w:rsidRPr="000D6AF2" w:rsidR="00A022FD">
      <w:rPr>
        <w:rFonts w:ascii="Times New Roman" w:hAnsi="Times New Roman" w:cs="Times New Roman"/>
        <w:sz w:val="24"/>
        <w:szCs w:val="24"/>
      </w:rPr>
      <w:t xml:space="preserve">           </w:t>
    </w:r>
    <w:r w:rsidRPr="000D6AF2" w:rsidR="00100738">
      <w:rPr>
        <w:rFonts w:ascii="Times New Roman" w:hAnsi="Times New Roman" w:cs="Times New Roman"/>
        <w:sz w:val="24"/>
        <w:szCs w:val="24"/>
      </w:rPr>
      <w:tab/>
    </w:r>
    <w:r w:rsidRPr="000D6AF2" w:rsidR="003B52D1">
      <w:rPr>
        <w:rFonts w:ascii="Times New Roman" w:hAnsi="Times New Roman" w:cs="Times New Roman"/>
        <w:sz w:val="24"/>
        <w:szCs w:val="24"/>
      </w:rPr>
      <w:t xml:space="preserve">Trang số: </w:t>
    </w:r>
    <w:r w:rsidRPr="000D6AF2" w:rsidR="00263569">
      <w:rPr>
        <w:rFonts w:ascii="Times New Roman" w:hAnsi="Times New Roman" w:cs="Times New Roman"/>
        <w:sz w:val="24"/>
        <w:szCs w:val="24"/>
      </w:rPr>
      <w:fldChar w:fldCharType="begin"/>
    </w:r>
    <w:r w:rsidRPr="000D6AF2" w:rsidR="00263569">
      <w:rPr>
        <w:rFonts w:ascii="Times New Roman" w:hAnsi="Times New Roman" w:cs="Times New Roman"/>
        <w:sz w:val="24"/>
        <w:szCs w:val="24"/>
      </w:rPr>
      <w:instrText xml:space="preserve"> PAGE  \* Arabic  \* MERGEFORMAT </w:instrText>
    </w:r>
    <w:r w:rsidRPr="000D6AF2" w:rsidR="00263569">
      <w:rPr>
        <w:rFonts w:ascii="Times New Roman" w:hAnsi="Times New Roman" w:cs="Times New Roman"/>
        <w:sz w:val="24"/>
        <w:szCs w:val="24"/>
      </w:rPr>
      <w:fldChar w:fldCharType="separate"/>
    </w:r>
    <w:r w:rsidRPr="000D6AF2" w:rsidR="00224712">
      <w:rPr>
        <w:rFonts w:ascii="Times New Roman" w:hAnsi="Times New Roman" w:cs="Times New Roman"/>
        <w:noProof/>
        <w:sz w:val="24"/>
        <w:szCs w:val="24"/>
      </w:rPr>
      <w:t>1</w:t>
    </w:r>
    <w:r w:rsidRPr="000D6AF2" w:rsidR="00263569">
      <w:rPr>
        <w:rFonts w:ascii="Times New Roman" w:hAnsi="Times New Roman" w:cs="Times New Roman"/>
        <w:sz w:val="24"/>
        <w:szCs w:val="24"/>
      </w:rPr>
      <w:fldChar w:fldCharType="end"/>
    </w:r>
    <w:r w:rsidRPr="000D6AF2" w:rsidR="00263569">
      <w:rPr>
        <w:rFonts w:ascii="Times New Roman" w:hAnsi="Times New Roman" w:cs="Times New Roman"/>
        <w:sz w:val="24"/>
        <w:szCs w:val="24"/>
      </w:rPr>
      <w:t xml:space="preserve">/ </w:t>
    </w:r>
    <w:r w:rsidRPr="000D6AF2" w:rsidR="00263569">
      <w:rPr>
        <w:rFonts w:ascii="Times New Roman" w:hAnsi="Times New Roman" w:cs="Times New Roman"/>
        <w:sz w:val="24"/>
        <w:szCs w:val="24"/>
      </w:rPr>
      <w:fldChar w:fldCharType="begin"/>
    </w:r>
    <w:r w:rsidRPr="000D6AF2" w:rsidR="00263569">
      <w:rPr>
        <w:rFonts w:ascii="Times New Roman" w:hAnsi="Times New Roman" w:cs="Times New Roman"/>
        <w:sz w:val="24"/>
        <w:szCs w:val="24"/>
      </w:rPr>
      <w:instrText xml:space="preserve"> NUMPAGES  \* Arabic  \* MERGEFORMAT </w:instrText>
    </w:r>
    <w:r w:rsidRPr="000D6AF2" w:rsidR="00263569">
      <w:rPr>
        <w:rFonts w:ascii="Times New Roman" w:hAnsi="Times New Roman" w:cs="Times New Roman"/>
        <w:sz w:val="24"/>
        <w:szCs w:val="24"/>
      </w:rPr>
      <w:fldChar w:fldCharType="separate"/>
    </w:r>
    <w:r w:rsidRPr="000D6AF2" w:rsidR="00224712">
      <w:rPr>
        <w:rFonts w:ascii="Times New Roman" w:hAnsi="Times New Roman" w:cs="Times New Roman"/>
        <w:noProof/>
        <w:sz w:val="24"/>
        <w:szCs w:val="24"/>
      </w:rPr>
      <w:t>3</w:t>
    </w:r>
    <w:r w:rsidRPr="000D6AF2" w:rsidR="00263569">
      <w:rPr>
        <w:rFonts w:ascii="Times New Roman" w:hAnsi="Times New Roman" w:cs="Times New Roman"/>
        <w:sz w:val="24"/>
        <w:szCs w:val="24"/>
      </w:rPr>
      <w:fldChar w:fldCharType="end"/>
    </w:r>
  </w:p>
  <w:bookmarkEnd w:id="0"/>
  <w:p w:rsidR="00D07597" w:rsidRPr="00FD4572" w14:paraId="74BA85AB" w14:textId="77777777">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0A2" w14:paraId="22A3344E" w14:textId="226A695F">
    <w:pPr>
      <w:pStyle w:val="Footer"/>
      <w:jc w:val="left"/>
      <w:rPr>
        <w:i/>
        <w:sz w:val="16"/>
      </w:rPr>
    </w:pPr>
    <w:r w:rsidR="003B52D1">
      <w:rPr>
        <w:i/>
        <w:sz w:val="16"/>
      </w:rPr>
      <w:br/>
    </w:r>
    <w:r w:rsidR="003B52D1">
      <w:rPr>
        <w:i/>
        <w:sz w:val="16"/>
      </w:rPr>
      <w:t>Người tải: Minh GTS. Nguyen Pham Ngoc  Ngày tải: 05/09/2024 14:50:04  Mã hiệu: 110283</w:t>
    </w:r>
  </w:p>
  <w:p w:rsidR="003B52D1">
    <w:pPr>
      <w:pStyle w:val="Footer"/>
      <w:jc w:val="left"/>
      <w:rPr>
        <w:i/>
        <w:sz w:val="16"/>
      </w:rPr>
    </w:pPr>
  </w:p>
  <w:p w:rsidR="003B52D1">
    <w:pPr>
      <w:pStyle w:val="Footer"/>
      <w:jc w:val="left"/>
      <w:rPr>
        <w:i/>
        <w:sz w:val="16"/>
      </w:rPr>
    </w:pPr>
    <w:r>
      <w:rPr>
        <w:i/>
        <w:noProof/>
        <w:sz w:val="1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7780" b="0"/>
              <wp:wrapNone/>
              <wp:docPr id="1" name="Text Box 1"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4111E" w:rsidRPr="0054111E" w:rsidP="0054111E" w14:textId="26335C11">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0288" filled="f" stroked="f">
              <v:textbox style="mso-fit-shape-to-text:t" inset="0,0,0,15pt">
                <w:txbxContent>
                  <w:p w:rsidR="0054111E" w:rsidRPr="0054111E" w:rsidP="0054111E" w14:paraId="73C34B79" w14:textId="26335C11">
                    <w:pPr>
                      <w:spacing w:after="0"/>
                      <w:rPr>
                        <w:rFonts w:ascii="Calibri" w:eastAsia="Calibri" w:hAnsi="Calibri" w:cs="Calibri"/>
                        <w:noProof/>
                        <w:color w:val="FF0000"/>
                        <w:sz w:val="20"/>
                        <w:szCs w:val="20"/>
                      </w:rPr>
                    </w:pPr>
                    <w:r w:rsidRPr="0054111E">
                      <w:rPr>
                        <w:rFonts w:ascii="Calibri" w:eastAsia="Calibri" w:hAnsi="Calibri" w:cs="Calibri"/>
                        <w:noProof/>
                        <w:color w:val="FF0000"/>
                        <w:sz w:val="20"/>
                        <w:szCs w:val="20"/>
                      </w:rPr>
                      <w:t>TCB Internal Document</w:t>
                    </w:r>
                  </w:p>
                </w:txbxContent>
              </v:textbox>
            </v:shape>
          </w:pict>
        </mc:Fallback>
      </mc:AlternateContent>
    </w:r>
    <w:r w:rsidR="003B52D1">
      <w:rPr>
        <w:i/>
        <w:sz w:val="16"/>
      </w:rPr>
      <w:br/>
      <w:t>Người tải: Minh GTS. Nguyen Pham Ngoc  Ngày tải: 02/07/2024 14:53:21  Mã hiệu: 101592</w:t>
    </w:r>
  </w:p>
  <w:p w:rsidR="005F70A2" w14:paraId="6A1A6688" w14:textId="77777777">
    <w:pPr>
      <w:pStyle w:val="Footer"/>
      <w:rPr>
        <w:i/>
        <w:sz w:val="16"/>
      </w:rPr>
    </w:pPr>
  </w:p>
  <w:p w:rsidR="005F70A2" w14:paraId="11DC5337" w14:textId="77777777">
    <w:pPr>
      <w:pStyle w:val="Footer"/>
      <w:rPr>
        <w:i/>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A68" w14:paraId="030B16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3CF" w:rsidRPr="00FD4572" w:rsidP="00CC67BB" w14:paraId="3F8B5C97" w14:textId="77777777">
    <w:pPr>
      <w:pStyle w:val="Header"/>
      <w:rPr>
        <w:sz w:val="17"/>
        <w:szCs w:val="17"/>
      </w:rPr>
    </w:pPr>
    <w:r w:rsidRPr="00FD4572">
      <w:rPr>
        <w:noProof/>
        <w:sz w:val="17"/>
        <w:szCs w:val="17"/>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3308350" cy="466725"/>
          <wp:effectExtent l="0" t="0" r="635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69066"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08350" cy="466725"/>
                  </a:xfrm>
                  <a:prstGeom prst="rect">
                    <a:avLst/>
                  </a:prstGeom>
                  <a:noFill/>
                </pic:spPr>
              </pic:pic>
            </a:graphicData>
          </a:graphic>
          <wp14:sizeRelH relativeFrom="margin">
            <wp14:pctWidth>0</wp14:pctWidth>
          </wp14:sizeRelH>
          <wp14:sizeRelV relativeFrom="margin">
            <wp14:pctHeight>0</wp14:pctHeight>
          </wp14:sizeRelV>
        </wp:anchor>
      </w:drawing>
    </w:r>
  </w:p>
  <w:p w:rsidR="00D07597" w:rsidRPr="00FD4572" w14:paraId="606BF634" w14:textId="77777777">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A68" w14:paraId="2F3FFC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920B6"/>
    <w:multiLevelType w:val="hybridMultilevel"/>
    <w:tmpl w:val="F0822A2E"/>
    <w:lvl w:ilvl="0">
      <w:start w:val="1"/>
      <w:numFmt w:val="upperRoman"/>
      <w:lvlText w:val="%1."/>
      <w:lvlJc w:val="left"/>
      <w:pPr>
        <w:ind w:left="990" w:hanging="720"/>
      </w:pPr>
      <w:rPr>
        <w:rFonts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7CC41C2"/>
    <w:multiLevelType w:val="hybridMultilevel"/>
    <w:tmpl w:val="14D0C4D6"/>
    <w:lvl w:ilvl="0">
      <w:start w:val="1"/>
      <w:numFmt w:val="upperRoman"/>
      <w:lvlText w:val="%1."/>
      <w:lvlJc w:val="left"/>
      <w:pPr>
        <w:ind w:left="1080" w:hanging="720"/>
      </w:pPr>
      <w:rPr>
        <w:rFonts w:ascii="Times New Roman" w:hAnsi="Times New Roman" w:cs="Times New Roman"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51F31"/>
    <w:multiLevelType w:val="hybridMultilevel"/>
    <w:tmpl w:val="206882C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6173BD"/>
    <w:multiLevelType w:val="hybridMultilevel"/>
    <w:tmpl w:val="55D8A994"/>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877262"/>
    <w:multiLevelType w:val="hybridMultilevel"/>
    <w:tmpl w:val="149ACA5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49526A"/>
    <w:multiLevelType w:val="hybridMultilevel"/>
    <w:tmpl w:val="C3120DA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8FF3494"/>
    <w:multiLevelType w:val="hybridMultilevel"/>
    <w:tmpl w:val="FC364BAE"/>
    <w:lvl w:ilvl="0">
      <w:start w:val="1"/>
      <w:numFmt w:val="lowerRoman"/>
      <w:lvlText w:val="(%1)"/>
      <w:lvlJc w:val="left"/>
      <w:pPr>
        <w:ind w:left="1287" w:hanging="72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B94FFC"/>
    <w:multiLevelType w:val="hybridMultilevel"/>
    <w:tmpl w:val="376A5F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4"/>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5D"/>
    <w:rsid w:val="0000681A"/>
    <w:rsid w:val="00016B8D"/>
    <w:rsid w:val="00021D8A"/>
    <w:rsid w:val="00031B16"/>
    <w:rsid w:val="000428DA"/>
    <w:rsid w:val="000521AD"/>
    <w:rsid w:val="000553CF"/>
    <w:rsid w:val="00062A73"/>
    <w:rsid w:val="000674FC"/>
    <w:rsid w:val="000729E5"/>
    <w:rsid w:val="0008480A"/>
    <w:rsid w:val="0008514A"/>
    <w:rsid w:val="000871C8"/>
    <w:rsid w:val="00087EC2"/>
    <w:rsid w:val="00091EFC"/>
    <w:rsid w:val="000A04D4"/>
    <w:rsid w:val="000A0C20"/>
    <w:rsid w:val="000A331E"/>
    <w:rsid w:val="000A44C9"/>
    <w:rsid w:val="000A59FB"/>
    <w:rsid w:val="000A6469"/>
    <w:rsid w:val="000B09CC"/>
    <w:rsid w:val="000C0C70"/>
    <w:rsid w:val="000C1E52"/>
    <w:rsid w:val="000C2EBB"/>
    <w:rsid w:val="000D0212"/>
    <w:rsid w:val="000D3A68"/>
    <w:rsid w:val="000D6AF2"/>
    <w:rsid w:val="000E2A67"/>
    <w:rsid w:val="000E3043"/>
    <w:rsid w:val="000E4A1A"/>
    <w:rsid w:val="00100738"/>
    <w:rsid w:val="00103EAE"/>
    <w:rsid w:val="0010576A"/>
    <w:rsid w:val="00115337"/>
    <w:rsid w:val="001208C6"/>
    <w:rsid w:val="00120ED7"/>
    <w:rsid w:val="00121E4A"/>
    <w:rsid w:val="00127B8C"/>
    <w:rsid w:val="00130881"/>
    <w:rsid w:val="0013176E"/>
    <w:rsid w:val="00135A3E"/>
    <w:rsid w:val="00136903"/>
    <w:rsid w:val="00136B83"/>
    <w:rsid w:val="001604E8"/>
    <w:rsid w:val="00164D26"/>
    <w:rsid w:val="0017662F"/>
    <w:rsid w:val="001879BB"/>
    <w:rsid w:val="00191719"/>
    <w:rsid w:val="001A28D8"/>
    <w:rsid w:val="001A59FD"/>
    <w:rsid w:val="001B3266"/>
    <w:rsid w:val="001B5C40"/>
    <w:rsid w:val="001E3511"/>
    <w:rsid w:val="002023AE"/>
    <w:rsid w:val="0020268A"/>
    <w:rsid w:val="00205E75"/>
    <w:rsid w:val="002155B5"/>
    <w:rsid w:val="00223B5D"/>
    <w:rsid w:val="00224712"/>
    <w:rsid w:val="00230C18"/>
    <w:rsid w:val="002314F3"/>
    <w:rsid w:val="0024488E"/>
    <w:rsid w:val="002535D6"/>
    <w:rsid w:val="00263569"/>
    <w:rsid w:val="0026458E"/>
    <w:rsid w:val="002703D2"/>
    <w:rsid w:val="00290E74"/>
    <w:rsid w:val="00294F15"/>
    <w:rsid w:val="0029663F"/>
    <w:rsid w:val="00297ECA"/>
    <w:rsid w:val="002A2FF0"/>
    <w:rsid w:val="002A63F9"/>
    <w:rsid w:val="002B1F21"/>
    <w:rsid w:val="002C0482"/>
    <w:rsid w:val="002C31A3"/>
    <w:rsid w:val="002C6403"/>
    <w:rsid w:val="002E0F92"/>
    <w:rsid w:val="002E216E"/>
    <w:rsid w:val="002E685D"/>
    <w:rsid w:val="002F1A30"/>
    <w:rsid w:val="002F4ED6"/>
    <w:rsid w:val="003077B6"/>
    <w:rsid w:val="00321A86"/>
    <w:rsid w:val="00324E50"/>
    <w:rsid w:val="00332643"/>
    <w:rsid w:val="003442A8"/>
    <w:rsid w:val="00346411"/>
    <w:rsid w:val="00350EBE"/>
    <w:rsid w:val="00352E6B"/>
    <w:rsid w:val="003548E0"/>
    <w:rsid w:val="00355D5C"/>
    <w:rsid w:val="00365248"/>
    <w:rsid w:val="00365518"/>
    <w:rsid w:val="0036764A"/>
    <w:rsid w:val="0037016A"/>
    <w:rsid w:val="00376D47"/>
    <w:rsid w:val="00386170"/>
    <w:rsid w:val="00387845"/>
    <w:rsid w:val="003913B5"/>
    <w:rsid w:val="00391875"/>
    <w:rsid w:val="003A059C"/>
    <w:rsid w:val="003A0D61"/>
    <w:rsid w:val="003A1B22"/>
    <w:rsid w:val="003A741D"/>
    <w:rsid w:val="003B18AC"/>
    <w:rsid w:val="003B38B0"/>
    <w:rsid w:val="003B38D8"/>
    <w:rsid w:val="003B52D1"/>
    <w:rsid w:val="003B775B"/>
    <w:rsid w:val="003C0C31"/>
    <w:rsid w:val="003C5DC3"/>
    <w:rsid w:val="003D31E0"/>
    <w:rsid w:val="003D36E2"/>
    <w:rsid w:val="003E6321"/>
    <w:rsid w:val="003E722B"/>
    <w:rsid w:val="003F0030"/>
    <w:rsid w:val="003F14BB"/>
    <w:rsid w:val="003F65B7"/>
    <w:rsid w:val="003F7F52"/>
    <w:rsid w:val="00404AD7"/>
    <w:rsid w:val="00415A2F"/>
    <w:rsid w:val="00415F65"/>
    <w:rsid w:val="004161FD"/>
    <w:rsid w:val="004163E0"/>
    <w:rsid w:val="004249EF"/>
    <w:rsid w:val="00431B35"/>
    <w:rsid w:val="0043344B"/>
    <w:rsid w:val="0044155C"/>
    <w:rsid w:val="00444879"/>
    <w:rsid w:val="0044661A"/>
    <w:rsid w:val="00450E3C"/>
    <w:rsid w:val="004569E4"/>
    <w:rsid w:val="00472029"/>
    <w:rsid w:val="00472D78"/>
    <w:rsid w:val="004733F5"/>
    <w:rsid w:val="00486F63"/>
    <w:rsid w:val="00494DC6"/>
    <w:rsid w:val="004960BB"/>
    <w:rsid w:val="004B0553"/>
    <w:rsid w:val="004B69E5"/>
    <w:rsid w:val="004C08BE"/>
    <w:rsid w:val="004C4422"/>
    <w:rsid w:val="004C768C"/>
    <w:rsid w:val="004D0016"/>
    <w:rsid w:val="004D7057"/>
    <w:rsid w:val="004D73CA"/>
    <w:rsid w:val="004E7C4E"/>
    <w:rsid w:val="004F0B92"/>
    <w:rsid w:val="00514921"/>
    <w:rsid w:val="00532EAA"/>
    <w:rsid w:val="0054111E"/>
    <w:rsid w:val="00544E0C"/>
    <w:rsid w:val="00551641"/>
    <w:rsid w:val="00557AA3"/>
    <w:rsid w:val="005675BC"/>
    <w:rsid w:val="00567654"/>
    <w:rsid w:val="005710F8"/>
    <w:rsid w:val="00574857"/>
    <w:rsid w:val="00577B53"/>
    <w:rsid w:val="00580085"/>
    <w:rsid w:val="00583332"/>
    <w:rsid w:val="005A136D"/>
    <w:rsid w:val="005B1377"/>
    <w:rsid w:val="005B272C"/>
    <w:rsid w:val="005D0771"/>
    <w:rsid w:val="005D08F1"/>
    <w:rsid w:val="005D38A0"/>
    <w:rsid w:val="005D4810"/>
    <w:rsid w:val="005E183C"/>
    <w:rsid w:val="005F5426"/>
    <w:rsid w:val="005F70A2"/>
    <w:rsid w:val="006010C8"/>
    <w:rsid w:val="006079F3"/>
    <w:rsid w:val="00614828"/>
    <w:rsid w:val="00622B16"/>
    <w:rsid w:val="00626481"/>
    <w:rsid w:val="006317FA"/>
    <w:rsid w:val="00631D4C"/>
    <w:rsid w:val="0063533A"/>
    <w:rsid w:val="0063584D"/>
    <w:rsid w:val="00636B04"/>
    <w:rsid w:val="00640EF7"/>
    <w:rsid w:val="0064361B"/>
    <w:rsid w:val="00645ECE"/>
    <w:rsid w:val="006477B4"/>
    <w:rsid w:val="00661F0F"/>
    <w:rsid w:val="006660A4"/>
    <w:rsid w:val="006718A5"/>
    <w:rsid w:val="00681689"/>
    <w:rsid w:val="0068526F"/>
    <w:rsid w:val="006904CF"/>
    <w:rsid w:val="006A1EDC"/>
    <w:rsid w:val="006A3736"/>
    <w:rsid w:val="006B0F88"/>
    <w:rsid w:val="006B2826"/>
    <w:rsid w:val="006B7CC7"/>
    <w:rsid w:val="006C4430"/>
    <w:rsid w:val="006D0AB3"/>
    <w:rsid w:val="006D2179"/>
    <w:rsid w:val="006E2BF6"/>
    <w:rsid w:val="006E300F"/>
    <w:rsid w:val="006F3938"/>
    <w:rsid w:val="006F4575"/>
    <w:rsid w:val="006F6A7B"/>
    <w:rsid w:val="0070037B"/>
    <w:rsid w:val="00706A2B"/>
    <w:rsid w:val="00721D40"/>
    <w:rsid w:val="00723D1C"/>
    <w:rsid w:val="00727830"/>
    <w:rsid w:val="00735552"/>
    <w:rsid w:val="00746F94"/>
    <w:rsid w:val="00750674"/>
    <w:rsid w:val="0075274F"/>
    <w:rsid w:val="00753397"/>
    <w:rsid w:val="0075480F"/>
    <w:rsid w:val="00755773"/>
    <w:rsid w:val="007570DE"/>
    <w:rsid w:val="00757A69"/>
    <w:rsid w:val="0076370B"/>
    <w:rsid w:val="00766255"/>
    <w:rsid w:val="007668A1"/>
    <w:rsid w:val="00767C06"/>
    <w:rsid w:val="00772F44"/>
    <w:rsid w:val="00774604"/>
    <w:rsid w:val="007755B5"/>
    <w:rsid w:val="00775FD3"/>
    <w:rsid w:val="007829DB"/>
    <w:rsid w:val="007A3DE4"/>
    <w:rsid w:val="007A7A6D"/>
    <w:rsid w:val="007B78A4"/>
    <w:rsid w:val="007C6EF2"/>
    <w:rsid w:val="007C762F"/>
    <w:rsid w:val="007D22F2"/>
    <w:rsid w:val="007D2676"/>
    <w:rsid w:val="007D4D14"/>
    <w:rsid w:val="0081156E"/>
    <w:rsid w:val="00811615"/>
    <w:rsid w:val="00814166"/>
    <w:rsid w:val="0081422D"/>
    <w:rsid w:val="00820158"/>
    <w:rsid w:val="00823C32"/>
    <w:rsid w:val="00827A61"/>
    <w:rsid w:val="008322FA"/>
    <w:rsid w:val="008400D1"/>
    <w:rsid w:val="00844A22"/>
    <w:rsid w:val="0084624D"/>
    <w:rsid w:val="0084752F"/>
    <w:rsid w:val="008532BA"/>
    <w:rsid w:val="0086071C"/>
    <w:rsid w:val="00870A85"/>
    <w:rsid w:val="008737D7"/>
    <w:rsid w:val="0088163E"/>
    <w:rsid w:val="0088690F"/>
    <w:rsid w:val="00891473"/>
    <w:rsid w:val="008978B2"/>
    <w:rsid w:val="008A22EA"/>
    <w:rsid w:val="008A5826"/>
    <w:rsid w:val="008D5F82"/>
    <w:rsid w:val="008E6CAE"/>
    <w:rsid w:val="008E72A7"/>
    <w:rsid w:val="008F1EA7"/>
    <w:rsid w:val="008F70B9"/>
    <w:rsid w:val="009042AB"/>
    <w:rsid w:val="00910C85"/>
    <w:rsid w:val="0092662C"/>
    <w:rsid w:val="00942D74"/>
    <w:rsid w:val="00951AF4"/>
    <w:rsid w:val="0095317F"/>
    <w:rsid w:val="00973013"/>
    <w:rsid w:val="009742AA"/>
    <w:rsid w:val="00976EF8"/>
    <w:rsid w:val="009A3985"/>
    <w:rsid w:val="009B4376"/>
    <w:rsid w:val="009B778F"/>
    <w:rsid w:val="009C1DEF"/>
    <w:rsid w:val="009D0387"/>
    <w:rsid w:val="009D30E6"/>
    <w:rsid w:val="009D3E60"/>
    <w:rsid w:val="009F403E"/>
    <w:rsid w:val="00A022FD"/>
    <w:rsid w:val="00A04299"/>
    <w:rsid w:val="00A067E3"/>
    <w:rsid w:val="00A110FF"/>
    <w:rsid w:val="00A11F48"/>
    <w:rsid w:val="00A157A8"/>
    <w:rsid w:val="00A33A75"/>
    <w:rsid w:val="00A342A3"/>
    <w:rsid w:val="00A42889"/>
    <w:rsid w:val="00A46344"/>
    <w:rsid w:val="00A5029B"/>
    <w:rsid w:val="00A50C7E"/>
    <w:rsid w:val="00A50E96"/>
    <w:rsid w:val="00A6129C"/>
    <w:rsid w:val="00A834ED"/>
    <w:rsid w:val="00A91411"/>
    <w:rsid w:val="00A9538A"/>
    <w:rsid w:val="00AA3471"/>
    <w:rsid w:val="00AA5A88"/>
    <w:rsid w:val="00AD0EE5"/>
    <w:rsid w:val="00AD1CE7"/>
    <w:rsid w:val="00AD7E5E"/>
    <w:rsid w:val="00AE081A"/>
    <w:rsid w:val="00AF4E78"/>
    <w:rsid w:val="00AF71A7"/>
    <w:rsid w:val="00B12309"/>
    <w:rsid w:val="00B13611"/>
    <w:rsid w:val="00B241A2"/>
    <w:rsid w:val="00B367F5"/>
    <w:rsid w:val="00B3741F"/>
    <w:rsid w:val="00B4111A"/>
    <w:rsid w:val="00B47D64"/>
    <w:rsid w:val="00B8170E"/>
    <w:rsid w:val="00B82BED"/>
    <w:rsid w:val="00B83401"/>
    <w:rsid w:val="00B9039A"/>
    <w:rsid w:val="00B92E6A"/>
    <w:rsid w:val="00BA23E0"/>
    <w:rsid w:val="00BB243C"/>
    <w:rsid w:val="00BC2D85"/>
    <w:rsid w:val="00BC341D"/>
    <w:rsid w:val="00BC58D8"/>
    <w:rsid w:val="00BC60E5"/>
    <w:rsid w:val="00BC71E5"/>
    <w:rsid w:val="00BD7F03"/>
    <w:rsid w:val="00BE49B8"/>
    <w:rsid w:val="00BE6F1F"/>
    <w:rsid w:val="00BE7298"/>
    <w:rsid w:val="00C04F95"/>
    <w:rsid w:val="00C1183D"/>
    <w:rsid w:val="00C17B4F"/>
    <w:rsid w:val="00C238B0"/>
    <w:rsid w:val="00C3012A"/>
    <w:rsid w:val="00C43415"/>
    <w:rsid w:val="00C45494"/>
    <w:rsid w:val="00C45D2A"/>
    <w:rsid w:val="00C5751F"/>
    <w:rsid w:val="00C6285E"/>
    <w:rsid w:val="00C646F4"/>
    <w:rsid w:val="00C71069"/>
    <w:rsid w:val="00C71B8F"/>
    <w:rsid w:val="00C903F6"/>
    <w:rsid w:val="00C939BC"/>
    <w:rsid w:val="00C94574"/>
    <w:rsid w:val="00C95637"/>
    <w:rsid w:val="00CA12DC"/>
    <w:rsid w:val="00CA19D1"/>
    <w:rsid w:val="00CA25C8"/>
    <w:rsid w:val="00CA4ED0"/>
    <w:rsid w:val="00CB18BE"/>
    <w:rsid w:val="00CB23AF"/>
    <w:rsid w:val="00CB2D29"/>
    <w:rsid w:val="00CC5B29"/>
    <w:rsid w:val="00CC67BB"/>
    <w:rsid w:val="00CD046D"/>
    <w:rsid w:val="00CE026F"/>
    <w:rsid w:val="00CE0634"/>
    <w:rsid w:val="00CE0E42"/>
    <w:rsid w:val="00CF77BF"/>
    <w:rsid w:val="00D009F8"/>
    <w:rsid w:val="00D07597"/>
    <w:rsid w:val="00D10C03"/>
    <w:rsid w:val="00D111CD"/>
    <w:rsid w:val="00D17733"/>
    <w:rsid w:val="00D215D6"/>
    <w:rsid w:val="00D22476"/>
    <w:rsid w:val="00D42AF1"/>
    <w:rsid w:val="00D47EC6"/>
    <w:rsid w:val="00D57220"/>
    <w:rsid w:val="00D57DC0"/>
    <w:rsid w:val="00D70961"/>
    <w:rsid w:val="00D753C8"/>
    <w:rsid w:val="00D80790"/>
    <w:rsid w:val="00D82FCE"/>
    <w:rsid w:val="00D90D81"/>
    <w:rsid w:val="00D92DEE"/>
    <w:rsid w:val="00D95762"/>
    <w:rsid w:val="00D96629"/>
    <w:rsid w:val="00D9723C"/>
    <w:rsid w:val="00D978B0"/>
    <w:rsid w:val="00DA094F"/>
    <w:rsid w:val="00DA43F3"/>
    <w:rsid w:val="00DC0A68"/>
    <w:rsid w:val="00DC2F53"/>
    <w:rsid w:val="00DC5092"/>
    <w:rsid w:val="00DC77A4"/>
    <w:rsid w:val="00DD2E0B"/>
    <w:rsid w:val="00DD46BD"/>
    <w:rsid w:val="00DE09E4"/>
    <w:rsid w:val="00DE4CFE"/>
    <w:rsid w:val="00DE55DE"/>
    <w:rsid w:val="00DF0038"/>
    <w:rsid w:val="00DF0D63"/>
    <w:rsid w:val="00DF501F"/>
    <w:rsid w:val="00E00FE7"/>
    <w:rsid w:val="00E02A9E"/>
    <w:rsid w:val="00E124F5"/>
    <w:rsid w:val="00E23FCD"/>
    <w:rsid w:val="00E277AD"/>
    <w:rsid w:val="00E5172B"/>
    <w:rsid w:val="00E53711"/>
    <w:rsid w:val="00E543CF"/>
    <w:rsid w:val="00E558CF"/>
    <w:rsid w:val="00E55F4E"/>
    <w:rsid w:val="00E5698B"/>
    <w:rsid w:val="00E84F2D"/>
    <w:rsid w:val="00E858E0"/>
    <w:rsid w:val="00E85F7E"/>
    <w:rsid w:val="00E90FB0"/>
    <w:rsid w:val="00E9785D"/>
    <w:rsid w:val="00E97E17"/>
    <w:rsid w:val="00EC0BC7"/>
    <w:rsid w:val="00EC603F"/>
    <w:rsid w:val="00ED1D4A"/>
    <w:rsid w:val="00ED215F"/>
    <w:rsid w:val="00ED7C3E"/>
    <w:rsid w:val="00EE57CA"/>
    <w:rsid w:val="00EF0E19"/>
    <w:rsid w:val="00EF7100"/>
    <w:rsid w:val="00F0400F"/>
    <w:rsid w:val="00F11428"/>
    <w:rsid w:val="00F11501"/>
    <w:rsid w:val="00F16936"/>
    <w:rsid w:val="00F22A40"/>
    <w:rsid w:val="00F346D2"/>
    <w:rsid w:val="00F34DCD"/>
    <w:rsid w:val="00F34E8C"/>
    <w:rsid w:val="00F67C07"/>
    <w:rsid w:val="00F739D4"/>
    <w:rsid w:val="00F95707"/>
    <w:rsid w:val="00FA742F"/>
    <w:rsid w:val="00FB0FA4"/>
    <w:rsid w:val="00FB4E54"/>
    <w:rsid w:val="00FB63B7"/>
    <w:rsid w:val="00FB7084"/>
    <w:rsid w:val="00FB7D71"/>
    <w:rsid w:val="00FC168F"/>
    <w:rsid w:val="00FC3AD5"/>
    <w:rsid w:val="00FD4572"/>
    <w:rsid w:val="00FE7BA2"/>
    <w:rsid w:val="00FF4251"/>
    <w:rsid w:val="00FF5B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61BFEC8F-AA1B-4673-8EC0-16F3FBAA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B5D"/>
  </w:style>
  <w:style w:type="paragraph" w:styleId="Footer">
    <w:name w:val="footer"/>
    <w:basedOn w:val="Normal"/>
    <w:link w:val="FooterChar"/>
    <w:uiPriority w:val="99"/>
    <w:unhideWhenUsed/>
    <w:rsid w:val="0022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B5D"/>
  </w:style>
  <w:style w:type="character" w:customStyle="1" w:styleId="fontstyle01">
    <w:name w:val="fontstyle01"/>
    <w:basedOn w:val="DefaultParagraphFont"/>
    <w:rsid w:val="00223B5D"/>
    <w:rPr>
      <w:rFonts w:ascii="Arial-BoldMT" w:hAnsi="Arial-BoldMT" w:hint="default"/>
      <w:b/>
      <w:bCs/>
      <w:i w:val="0"/>
      <w:iCs w:val="0"/>
      <w:color w:val="57A628"/>
      <w:sz w:val="32"/>
      <w:szCs w:val="32"/>
    </w:rPr>
  </w:style>
  <w:style w:type="table" w:styleId="TableGrid">
    <w:name w:val="Table Grid"/>
    <w:basedOn w:val="TableNormal"/>
    <w:uiPriority w:val="39"/>
    <w:rsid w:val="0022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72D78"/>
  </w:style>
  <w:style w:type="paragraph" w:styleId="ListParagraph">
    <w:name w:val="List Paragraph"/>
    <w:aliases w:val="1.,Colorful List - Accent 11,Dot 1,List Paragraph1,List Paragraph11,List Paragraph111,List Paragraph12,List Paragraph2,Table Sequence,Thang2,VNA - List Paragraph,abc,bullet,bullet 1"/>
    <w:basedOn w:val="Normal"/>
    <w:link w:val="ListParagraphChar"/>
    <w:uiPriority w:val="34"/>
    <w:qFormat/>
    <w:rsid w:val="00A46344"/>
    <w:pPr>
      <w:ind w:left="720"/>
      <w:contextualSpacing/>
    </w:pPr>
  </w:style>
  <w:style w:type="paragraph" w:styleId="BalloonText">
    <w:name w:val="Balloon Text"/>
    <w:basedOn w:val="Normal"/>
    <w:link w:val="BalloonTextChar"/>
    <w:uiPriority w:val="99"/>
    <w:semiHidden/>
    <w:unhideWhenUsed/>
    <w:rsid w:val="004D7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CA"/>
    <w:rPr>
      <w:rFonts w:ascii="Segoe UI" w:hAnsi="Segoe UI" w:cs="Segoe UI"/>
      <w:sz w:val="18"/>
      <w:szCs w:val="18"/>
    </w:rPr>
  </w:style>
  <w:style w:type="character" w:styleId="CommentReference">
    <w:name w:val="annotation reference"/>
    <w:basedOn w:val="DefaultParagraphFont"/>
    <w:uiPriority w:val="99"/>
    <w:semiHidden/>
    <w:unhideWhenUsed/>
    <w:rsid w:val="00CE0634"/>
    <w:rPr>
      <w:sz w:val="16"/>
      <w:szCs w:val="16"/>
    </w:rPr>
  </w:style>
  <w:style w:type="paragraph" w:styleId="CommentText">
    <w:name w:val="annotation text"/>
    <w:basedOn w:val="Normal"/>
    <w:link w:val="CommentTextChar"/>
    <w:uiPriority w:val="99"/>
    <w:unhideWhenUsed/>
    <w:rsid w:val="00CE0634"/>
    <w:pPr>
      <w:spacing w:line="240" w:lineRule="auto"/>
    </w:pPr>
    <w:rPr>
      <w:sz w:val="20"/>
      <w:szCs w:val="20"/>
    </w:rPr>
  </w:style>
  <w:style w:type="character" w:customStyle="1" w:styleId="CommentTextChar">
    <w:name w:val="Comment Text Char"/>
    <w:basedOn w:val="DefaultParagraphFont"/>
    <w:link w:val="CommentText"/>
    <w:uiPriority w:val="99"/>
    <w:rsid w:val="00CE0634"/>
    <w:rPr>
      <w:sz w:val="20"/>
      <w:szCs w:val="20"/>
    </w:rPr>
  </w:style>
  <w:style w:type="paragraph" w:styleId="CommentSubject">
    <w:name w:val="annotation subject"/>
    <w:basedOn w:val="CommentText"/>
    <w:next w:val="CommentText"/>
    <w:link w:val="CommentSubjectChar"/>
    <w:uiPriority w:val="99"/>
    <w:semiHidden/>
    <w:unhideWhenUsed/>
    <w:rsid w:val="00CE0634"/>
    <w:rPr>
      <w:b/>
      <w:bCs/>
    </w:rPr>
  </w:style>
  <w:style w:type="character" w:customStyle="1" w:styleId="CommentSubjectChar">
    <w:name w:val="Comment Subject Char"/>
    <w:basedOn w:val="CommentTextChar"/>
    <w:link w:val="CommentSubject"/>
    <w:uiPriority w:val="99"/>
    <w:semiHidden/>
    <w:rsid w:val="00CE0634"/>
    <w:rPr>
      <w:b/>
      <w:bCs/>
      <w:sz w:val="20"/>
      <w:szCs w:val="20"/>
    </w:rPr>
  </w:style>
  <w:style w:type="paragraph" w:styleId="Revision">
    <w:name w:val="Revision"/>
    <w:hidden/>
    <w:uiPriority w:val="99"/>
    <w:semiHidden/>
    <w:rsid w:val="00F16936"/>
    <w:pPr>
      <w:spacing w:after="0" w:line="240" w:lineRule="auto"/>
    </w:pPr>
  </w:style>
  <w:style w:type="character" w:styleId="Hyperlink">
    <w:name w:val="Hyperlink"/>
    <w:basedOn w:val="DefaultParagraphFont"/>
    <w:uiPriority w:val="99"/>
    <w:unhideWhenUsed/>
    <w:rsid w:val="009D0387"/>
    <w:rPr>
      <w:color w:val="0563C1" w:themeColor="hyperlink"/>
      <w:u w:val="single"/>
    </w:rPr>
  </w:style>
  <w:style w:type="character" w:customStyle="1" w:styleId="ListParagraphChar">
    <w:name w:val="List Paragraph Char"/>
    <w:aliases w:val="1. Char,Colorful List - Accent 11 Char,Dot 1 Char,List Paragraph1 Char,List Paragraph11 Char,List Paragraph111 Char,List Paragraph12 Char,List Paragraph2 Char,Table Sequence Char,Thang2 Char,VNA - List Paragraph Char,abc Char"/>
    <w:link w:val="ListParagraph"/>
    <w:uiPriority w:val="34"/>
    <w:locked/>
    <w:rsid w:val="00746F94"/>
  </w:style>
  <w:style w:type="character" w:styleId="FollowedHyperlink">
    <w:name w:val="FollowedHyperlink"/>
    <w:basedOn w:val="DefaultParagraphFont"/>
    <w:uiPriority w:val="99"/>
    <w:semiHidden/>
    <w:unhideWhenUsed/>
    <w:rsid w:val="00A157A8"/>
    <w:rPr>
      <w:color w:val="954F72" w:themeColor="followedHyperlink"/>
      <w:u w:val="single"/>
    </w:rPr>
  </w:style>
  <w:style w:type="character" w:customStyle="1" w:styleId="Mention">
    <w:name w:val="Mention"/>
    <w:basedOn w:val="DefaultParagraphFont"/>
    <w:uiPriority w:val="99"/>
    <w:rsid w:val="00352E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Q54P53UPDRF2-969690322-1701</_dlc_DocId>
    <_dlc_DocIdUrl xmlns="4d3ffcfb-70d1-481f-b7e5-9e1d5cdc62ab">
      <Url>https://dcms.techcombank.com.vn/record24/_layouts/15/DocIdRedir.aspx?ID=Q54P53UPDRF2-969690322-1701</Url>
      <Description>Q54P53UPDRF2-969690322-1701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FD558F1B0B6C4C8965F953ED5E66A4" ma:contentTypeVersion="0" ma:contentTypeDescription="Create a new document." ma:contentTypeScope="" ma:versionID="f6596fade36329884c3809450d1408ae">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9671D-B491-4B2E-9173-1D9185DB511C}">
  <ds:schemaRefs/>
</ds:datastoreItem>
</file>

<file path=customXml/itemProps2.xml><?xml version="1.0" encoding="utf-8"?>
<ds:datastoreItem xmlns:ds="http://schemas.openxmlformats.org/officeDocument/2006/customXml" ds:itemID="{ACF55074-11C5-4314-856D-0D1F36883A72}">
  <ds:schemaRefs/>
</ds:datastoreItem>
</file>

<file path=customXml/itemProps3.xml><?xml version="1.0" encoding="utf-8"?>
<ds:datastoreItem xmlns:ds="http://schemas.openxmlformats.org/officeDocument/2006/customXml" ds:itemID="{906D7799-83C2-4E4D-BD54-928F58D5C248}">
  <ds:schemaRefs/>
</ds:datastoreItem>
</file>

<file path=customXml/itemProps4.xml><?xml version="1.0" encoding="utf-8"?>
<ds:datastoreItem xmlns:ds="http://schemas.openxmlformats.org/officeDocument/2006/customXml" ds:itemID="{EEF0CE89-2732-47B0-8C82-B068FB6EA455}">
  <ds:schemaRefs/>
</ds:datastoreItem>
</file>

<file path=customXml/itemProps5.xml><?xml version="1.0" encoding="utf-8"?>
<ds:datastoreItem xmlns:ds="http://schemas.openxmlformats.org/officeDocument/2006/customXml" ds:itemID="{E8942A49-3D07-498D-B461-DB01DCD5C4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Biên Bản Giao Nhận Hồ Sơ.docx</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Bản Giao Nhận Hồ Sơ.docx</dc:title>
  <dc:creator>Ngoc TB. Nguyen Thien</dc:creator>
  <cp:lastModifiedBy>Srv.IDMSSuperReader</cp:lastModifiedBy>
  <cp:revision>4</cp:revision>
  <cp:lastPrinted>2020-01-14T02:26:00Z</cp:lastPrinted>
  <dcterms:created xsi:type="dcterms:W3CDTF">2024-08-16T09:11:00Z</dcterms:created>
  <dcterms:modified xsi:type="dcterms:W3CDTF">2024-08-16T10:17:00Z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1,2,3</vt:lpwstr>
  </property>
  <property fmtid="{D5CDD505-2E9C-101B-9397-08002B2CF9AE}" pid="4" name="ClassificationContentMarkingFooterText">
    <vt:lpwstr>TCB Internal Document</vt:lpwstr>
  </property>
  <property fmtid="{D5CDD505-2E9C-101B-9397-08002B2CF9AE}" pid="5" name="ContentTypeId">
    <vt:lpwstr>0x01010052FD558F1B0B6C4C8965F953ED5E66A4</vt:lpwstr>
  </property>
  <property fmtid="{D5CDD505-2E9C-101B-9397-08002B2CF9AE}" pid="6" name="MSIP_Label_b2dd06e9-25c0-439c-934f-6cf152a36d51_ActionId">
    <vt:lpwstr>2a88f8ec-fdb6-4da8-aef8-eda6bf81b3c4</vt:lpwstr>
  </property>
  <property fmtid="{D5CDD505-2E9C-101B-9397-08002B2CF9AE}" pid="7" name="MSIP_Label_b2dd06e9-25c0-439c-934f-6cf152a36d51_ContentBits">
    <vt:lpwstr>2</vt:lpwstr>
  </property>
  <property fmtid="{D5CDD505-2E9C-101B-9397-08002B2CF9AE}" pid="8" name="MSIP_Label_b2dd06e9-25c0-439c-934f-6cf152a36d51_Enabled">
    <vt:lpwstr>true</vt:lpwstr>
  </property>
  <property fmtid="{D5CDD505-2E9C-101B-9397-08002B2CF9AE}" pid="9" name="MSIP_Label_b2dd06e9-25c0-439c-934f-6cf152a36d51_Method">
    <vt:lpwstr>Standard</vt:lpwstr>
  </property>
  <property fmtid="{D5CDD505-2E9C-101B-9397-08002B2CF9AE}" pid="10" name="MSIP_Label_b2dd06e9-25c0-439c-934f-6cf152a36d51_Name">
    <vt:lpwstr>Internal (Nội bộ)</vt:lpwstr>
  </property>
  <property fmtid="{D5CDD505-2E9C-101B-9397-08002B2CF9AE}" pid="11" name="MSIP_Label_b2dd06e9-25c0-439c-934f-6cf152a36d51_SetDate">
    <vt:lpwstr>2024-07-30T10:18:34Z</vt:lpwstr>
  </property>
  <property fmtid="{D5CDD505-2E9C-101B-9397-08002B2CF9AE}" pid="12" name="MSIP_Label_b2dd06e9-25c0-439c-934f-6cf152a36d51_SiteId">
    <vt:lpwstr>2b300ee8-98e6-406b-bff8-d8999885a4c3</vt:lpwstr>
  </property>
  <property fmtid="{D5CDD505-2E9C-101B-9397-08002B2CF9AE}" pid="13" name="Uploader">
    <vt:lpwstr>Hang TB. Pham Thi Nhung</vt:lpwstr>
  </property>
  <property fmtid="{D5CDD505-2E9C-101B-9397-08002B2CF9AE}" pid="14" name="_dlc_DocIdItemGuid">
    <vt:lpwstr>2a20bd34-44e1-439d-b416-8109d01fd80a</vt:lpwstr>
  </property>
</Properties>
</file>