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342" w:type="dxa"/>
        <w:tblLook w:val="01E0" w:firstRow="1" w:lastRow="1" w:firstColumn="1" w:lastColumn="1" w:noHBand="0" w:noVBand="0"/>
      </w:tblPr>
      <w:tblGrid>
        <w:gridCol w:w="4572"/>
        <w:gridCol w:w="5490"/>
      </w:tblGrid>
      <w:tr w:rsidR="00624CE4" w14:paraId="0C74A613" w14:textId="77777777" w:rsidTr="00195914">
        <w:trPr>
          <w:trHeight w:val="265"/>
        </w:trPr>
        <w:tc>
          <w:tcPr>
            <w:tcW w:w="4572" w:type="dxa"/>
            <w:vAlign w:val="center"/>
          </w:tcPr>
          <w:p w14:paraId="27875B7F" w14:textId="77777777" w:rsidR="00D950D8" w:rsidRPr="00780EE5" w:rsidRDefault="00000000" w:rsidP="00654DD8">
            <w:pPr>
              <w:pStyle w:val="Heading1"/>
              <w:numPr>
                <w:ilvl w:val="0"/>
                <w:numId w:val="0"/>
              </w:numPr>
              <w:rPr>
                <w:b w:val="0"/>
                <w:sz w:val="24"/>
                <w:szCs w:val="24"/>
              </w:rPr>
            </w:pPr>
            <w:r>
              <w:rPr>
                <w:sz w:val="24"/>
                <w:szCs w:val="24"/>
              </w:rPr>
              <w:t>[CÔNG TY/NGƯỜI MUA]</w:t>
            </w:r>
          </w:p>
        </w:tc>
        <w:tc>
          <w:tcPr>
            <w:tcW w:w="5490" w:type="dxa"/>
            <w:vAlign w:val="center"/>
          </w:tcPr>
          <w:p w14:paraId="0ECDE91D" w14:textId="77777777" w:rsidR="00D950D8" w:rsidRPr="006805F4" w:rsidRDefault="00000000" w:rsidP="00780EE5">
            <w:pPr>
              <w:tabs>
                <w:tab w:val="left" w:pos="0"/>
              </w:tabs>
              <w:jc w:val="center"/>
              <w:rPr>
                <w:rFonts w:ascii="Times New Roman" w:hAnsi="Times New Roman"/>
                <w:b/>
                <w:sz w:val="24"/>
                <w:szCs w:val="24"/>
              </w:rPr>
            </w:pPr>
            <w:r w:rsidRPr="006805F4">
              <w:rPr>
                <w:rFonts w:ascii="Times New Roman" w:hAnsi="Times New Roman"/>
                <w:b/>
                <w:sz w:val="24"/>
                <w:szCs w:val="24"/>
              </w:rPr>
              <w:t>CỘNG HOÀ XÃ HỘI CHỦ NGHĨA VIỆT NAM</w:t>
            </w:r>
          </w:p>
        </w:tc>
      </w:tr>
      <w:tr w:rsidR="00624CE4" w14:paraId="4E6058B8" w14:textId="77777777" w:rsidTr="00195914">
        <w:trPr>
          <w:trHeight w:val="779"/>
        </w:trPr>
        <w:tc>
          <w:tcPr>
            <w:tcW w:w="4572" w:type="dxa"/>
          </w:tcPr>
          <w:p w14:paraId="7213E4A4" w14:textId="77777777" w:rsidR="00D950D8" w:rsidRPr="00654DD8" w:rsidRDefault="00000000" w:rsidP="00654DD8">
            <w:pPr>
              <w:tabs>
                <w:tab w:val="left" w:pos="0"/>
              </w:tabs>
              <w:rPr>
                <w:rFonts w:ascii="Times New Roman" w:hAnsi="Times New Roman"/>
                <w:sz w:val="24"/>
                <w:szCs w:val="24"/>
              </w:rPr>
            </w:pPr>
            <w:r>
              <w:rPr>
                <w:rFonts w:ascii="Times New Roman" w:hAnsi="Times New Roman"/>
                <w:sz w:val="24"/>
                <w:szCs w:val="24"/>
              </w:rPr>
              <w:t>T</w:t>
            </w:r>
            <w:r w:rsidR="00654DD8" w:rsidRPr="00654DD8">
              <w:rPr>
                <w:rFonts w:ascii="Times New Roman" w:hAnsi="Times New Roman"/>
                <w:sz w:val="24"/>
                <w:szCs w:val="24"/>
              </w:rPr>
              <w:t>rụ sở</w:t>
            </w:r>
            <w:r w:rsidR="00654DD8">
              <w:rPr>
                <w:rFonts w:ascii="Times New Roman" w:hAnsi="Times New Roman"/>
                <w:sz w:val="24"/>
                <w:szCs w:val="24"/>
              </w:rPr>
              <w:t>:</w:t>
            </w:r>
          </w:p>
        </w:tc>
        <w:tc>
          <w:tcPr>
            <w:tcW w:w="5490" w:type="dxa"/>
          </w:tcPr>
          <w:p w14:paraId="00375B32" w14:textId="77777777" w:rsidR="00D950D8" w:rsidRDefault="00000000" w:rsidP="00780EE5">
            <w:pPr>
              <w:tabs>
                <w:tab w:val="left" w:pos="0"/>
              </w:tabs>
              <w:jc w:val="center"/>
              <w:rPr>
                <w:rFonts w:ascii="Times New Roman" w:hAnsi="Times New Roman"/>
                <w:b/>
                <w:i/>
                <w:sz w:val="24"/>
                <w:szCs w:val="24"/>
              </w:rPr>
            </w:pPr>
            <w:r w:rsidRPr="006805F4">
              <w:rPr>
                <w:rFonts w:ascii="Times New Roman" w:hAnsi="Times New Roman"/>
                <w:b/>
                <w:i/>
                <w:sz w:val="24"/>
                <w:szCs w:val="24"/>
              </w:rPr>
              <w:t>Độc lập - Tự do - Hạnh phúc</w:t>
            </w:r>
          </w:p>
          <w:p w14:paraId="66B24B21" w14:textId="77777777" w:rsidR="001A4A7A" w:rsidRPr="006805F4" w:rsidRDefault="001A4A7A" w:rsidP="00780EE5">
            <w:pPr>
              <w:tabs>
                <w:tab w:val="left" w:pos="0"/>
              </w:tabs>
              <w:jc w:val="center"/>
              <w:rPr>
                <w:rFonts w:ascii="Times New Roman" w:hAnsi="Times New Roman"/>
                <w:b/>
                <w:i/>
                <w:sz w:val="24"/>
                <w:szCs w:val="24"/>
              </w:rPr>
            </w:pPr>
          </w:p>
          <w:p w14:paraId="60F91325" w14:textId="77777777" w:rsidR="00D950D8" w:rsidRPr="006805F4" w:rsidRDefault="00000000" w:rsidP="00780EE5">
            <w:pPr>
              <w:tabs>
                <w:tab w:val="left" w:pos="0"/>
              </w:tabs>
              <w:jc w:val="center"/>
              <w:rPr>
                <w:rFonts w:ascii="Times New Roman" w:hAnsi="Times New Roman"/>
                <w:i/>
                <w:sz w:val="24"/>
                <w:szCs w:val="24"/>
              </w:rPr>
            </w:pPr>
            <w:r w:rsidRPr="006805F4">
              <w:rPr>
                <w:rFonts w:ascii="Times New Roman" w:hAnsi="Times New Roman"/>
                <w:i/>
                <w:sz w:val="24"/>
                <w:szCs w:val="24"/>
              </w:rPr>
              <w:t>……………, ngày      tháng       năm 20…</w:t>
            </w:r>
          </w:p>
        </w:tc>
      </w:tr>
    </w:tbl>
    <w:p w14:paraId="6138625C" w14:textId="77777777" w:rsidR="00DB4705" w:rsidRPr="009779CA" w:rsidRDefault="00DB4705" w:rsidP="009779CA">
      <w:pPr>
        <w:pStyle w:val="KTitleCentered"/>
        <w:spacing w:after="0"/>
        <w:jc w:val="left"/>
        <w:outlineLvl w:val="0"/>
        <w:rPr>
          <w:rFonts w:ascii="Times New Roman" w:hAnsi="Times New Roman"/>
          <w:b/>
          <w:sz w:val="24"/>
          <w:szCs w:val="24"/>
        </w:rPr>
      </w:pPr>
    </w:p>
    <w:p w14:paraId="4B224341" w14:textId="77777777" w:rsidR="00EA3F10" w:rsidRPr="00A60E64" w:rsidRDefault="00000000" w:rsidP="004D35C8">
      <w:pPr>
        <w:pStyle w:val="KTitleCentered"/>
        <w:spacing w:after="0"/>
        <w:outlineLvl w:val="0"/>
        <w:rPr>
          <w:rFonts w:ascii="Times New Roman" w:hAnsi="Times New Roman"/>
          <w:b/>
          <w:sz w:val="24"/>
          <w:szCs w:val="24"/>
        </w:rPr>
      </w:pPr>
      <w:r w:rsidRPr="00A60E64">
        <w:rPr>
          <w:rFonts w:ascii="Times New Roman" w:hAnsi="Times New Roman"/>
          <w:b/>
          <w:sz w:val="24"/>
          <w:szCs w:val="24"/>
        </w:rPr>
        <w:t xml:space="preserve">THÔNG BÁO </w:t>
      </w:r>
    </w:p>
    <w:p w14:paraId="7C7AFAAA" w14:textId="77777777" w:rsidR="00351C06" w:rsidRPr="00A60E64" w:rsidRDefault="00000000" w:rsidP="004D35C8">
      <w:pPr>
        <w:pStyle w:val="KTitleCentered"/>
        <w:spacing w:after="0"/>
        <w:outlineLvl w:val="0"/>
        <w:rPr>
          <w:rFonts w:ascii="Times New Roman" w:hAnsi="Times New Roman"/>
          <w:b/>
          <w:sz w:val="24"/>
          <w:szCs w:val="24"/>
        </w:rPr>
      </w:pPr>
      <w:r w:rsidRPr="00A60E64">
        <w:rPr>
          <w:rFonts w:ascii="Times New Roman" w:hAnsi="Times New Roman"/>
          <w:b/>
          <w:sz w:val="24"/>
          <w:szCs w:val="24"/>
        </w:rPr>
        <w:t xml:space="preserve">Về việc </w:t>
      </w:r>
      <w:r w:rsidR="001E6EE1" w:rsidRPr="00403035">
        <w:rPr>
          <w:rFonts w:ascii="Times New Roman" w:hAnsi="Times New Roman"/>
          <w:b/>
          <w:sz w:val="24"/>
          <w:szCs w:val="24"/>
        </w:rPr>
        <w:t xml:space="preserve">chuyển giao quyền và lợi ích hợp pháp liên quan đến khoản phải thu cho </w:t>
      </w:r>
      <w:r w:rsidR="001E6EE1" w:rsidRPr="00A60E64">
        <w:rPr>
          <w:rFonts w:ascii="Times New Roman" w:hAnsi="Times New Roman"/>
          <w:b/>
          <w:sz w:val="24"/>
          <w:szCs w:val="24"/>
        </w:rPr>
        <w:t>Techcombank</w:t>
      </w:r>
    </w:p>
    <w:p w14:paraId="14EF34BC" w14:textId="77777777" w:rsidR="003904C8" w:rsidRPr="00A60E64" w:rsidRDefault="003904C8" w:rsidP="001A4A7A">
      <w:pPr>
        <w:pStyle w:val="KBody1"/>
        <w:spacing w:after="0"/>
        <w:ind w:firstLine="720"/>
        <w:jc w:val="center"/>
        <w:rPr>
          <w:rFonts w:ascii="Times New Roman" w:hAnsi="Times New Roman"/>
          <w:b/>
          <w:sz w:val="24"/>
          <w:szCs w:val="24"/>
        </w:rPr>
      </w:pPr>
    </w:p>
    <w:p w14:paraId="37C6D635" w14:textId="77777777" w:rsidR="002B62BC" w:rsidRPr="00A60E64" w:rsidRDefault="00000000" w:rsidP="003904C8">
      <w:pPr>
        <w:pStyle w:val="KBody1"/>
        <w:spacing w:after="0"/>
        <w:ind w:firstLine="0"/>
        <w:jc w:val="center"/>
        <w:rPr>
          <w:rFonts w:ascii="Times New Roman" w:hAnsi="Times New Roman"/>
          <w:sz w:val="24"/>
          <w:szCs w:val="24"/>
        </w:rPr>
      </w:pPr>
      <w:r w:rsidRPr="00A60E64">
        <w:rPr>
          <w:rFonts w:ascii="Times New Roman" w:hAnsi="Times New Roman"/>
          <w:b/>
          <w:sz w:val="24"/>
          <w:szCs w:val="24"/>
        </w:rPr>
        <w:t>Kính gửi</w:t>
      </w:r>
      <w:r w:rsidR="00654DD8" w:rsidRPr="00A60E64">
        <w:rPr>
          <w:rFonts w:ascii="Times New Roman" w:hAnsi="Times New Roman"/>
          <w:sz w:val="24"/>
          <w:szCs w:val="24"/>
        </w:rPr>
        <w:t>: [tên C</w:t>
      </w:r>
      <w:r w:rsidRPr="00A60E64">
        <w:rPr>
          <w:rFonts w:ascii="Times New Roman" w:hAnsi="Times New Roman"/>
          <w:sz w:val="24"/>
          <w:szCs w:val="24"/>
        </w:rPr>
        <w:t>ông ty</w:t>
      </w:r>
      <w:r w:rsidR="00654DD8" w:rsidRPr="00A60E64">
        <w:rPr>
          <w:rFonts w:ascii="Times New Roman" w:hAnsi="Times New Roman"/>
          <w:sz w:val="24"/>
          <w:szCs w:val="24"/>
        </w:rPr>
        <w:t>/Người</w:t>
      </w:r>
      <w:r w:rsidRPr="00A60E64">
        <w:rPr>
          <w:rFonts w:ascii="Times New Roman" w:hAnsi="Times New Roman"/>
          <w:sz w:val="24"/>
          <w:szCs w:val="24"/>
        </w:rPr>
        <w:t xml:space="preserve"> </w:t>
      </w:r>
      <w:r w:rsidR="00654DD8" w:rsidRPr="00A60E64">
        <w:rPr>
          <w:rFonts w:ascii="Times New Roman" w:hAnsi="Times New Roman"/>
          <w:sz w:val="24"/>
          <w:szCs w:val="24"/>
        </w:rPr>
        <w:t>B</w:t>
      </w:r>
      <w:r w:rsidR="00A279E4" w:rsidRPr="00A60E64">
        <w:rPr>
          <w:rFonts w:ascii="Times New Roman" w:hAnsi="Times New Roman"/>
          <w:sz w:val="24"/>
          <w:szCs w:val="24"/>
        </w:rPr>
        <w:t>án</w:t>
      </w:r>
      <w:r w:rsidRPr="00A60E64">
        <w:rPr>
          <w:rFonts w:ascii="Times New Roman" w:hAnsi="Times New Roman"/>
          <w:sz w:val="24"/>
          <w:szCs w:val="24"/>
        </w:rPr>
        <w:t>]</w:t>
      </w:r>
    </w:p>
    <w:p w14:paraId="621474C9" w14:textId="77777777" w:rsidR="001E6EE1" w:rsidRPr="00A60E64" w:rsidRDefault="00000000" w:rsidP="003904C8">
      <w:pPr>
        <w:pStyle w:val="KBody1"/>
        <w:spacing w:after="0"/>
        <w:ind w:firstLine="0"/>
        <w:jc w:val="center"/>
        <w:rPr>
          <w:rFonts w:ascii="Times New Roman" w:hAnsi="Times New Roman"/>
          <w:sz w:val="24"/>
          <w:szCs w:val="24"/>
        </w:rPr>
      </w:pPr>
      <w:r w:rsidRPr="001F0C1E">
        <w:rPr>
          <w:rFonts w:ascii="Times New Roman" w:hAnsi="Times New Roman"/>
          <w:sz w:val="24"/>
          <w:szCs w:val="24"/>
        </w:rPr>
        <w:t>(</w:t>
      </w:r>
      <w:proofErr w:type="gramStart"/>
      <w:r w:rsidRPr="001F0C1E">
        <w:rPr>
          <w:rFonts w:ascii="Times New Roman" w:hAnsi="Times New Roman"/>
          <w:sz w:val="24"/>
          <w:szCs w:val="24"/>
        </w:rPr>
        <w:t>sau</w:t>
      </w:r>
      <w:proofErr w:type="gramEnd"/>
      <w:r w:rsidRPr="001F0C1E">
        <w:rPr>
          <w:rFonts w:ascii="Times New Roman" w:hAnsi="Times New Roman"/>
          <w:sz w:val="24"/>
          <w:szCs w:val="24"/>
        </w:rPr>
        <w:t xml:space="preserve"> đây gọi là Người Bán/Quý Công ty)</w:t>
      </w:r>
    </w:p>
    <w:p w14:paraId="45D13270" w14:textId="77777777" w:rsidR="00C237B6" w:rsidRPr="00A60E64" w:rsidRDefault="00C237B6" w:rsidP="001A4A7A">
      <w:pPr>
        <w:pStyle w:val="KBody1"/>
        <w:spacing w:after="0"/>
        <w:ind w:firstLine="720"/>
        <w:jc w:val="center"/>
        <w:rPr>
          <w:rFonts w:ascii="Times New Roman" w:hAnsi="Times New Roman"/>
          <w:sz w:val="24"/>
          <w:szCs w:val="24"/>
        </w:rPr>
      </w:pPr>
    </w:p>
    <w:p w14:paraId="0588D05A" w14:textId="77777777" w:rsidR="0080620C" w:rsidRPr="00A60E64" w:rsidRDefault="00000000" w:rsidP="0080620C">
      <w:pPr>
        <w:pStyle w:val="KBody1"/>
        <w:numPr>
          <w:ilvl w:val="0"/>
          <w:numId w:val="2"/>
        </w:numPr>
        <w:spacing w:after="0"/>
        <w:ind w:left="720"/>
        <w:jc w:val="both"/>
        <w:rPr>
          <w:rFonts w:ascii="Times New Roman" w:hAnsi="Times New Roman"/>
          <w:i/>
          <w:sz w:val="24"/>
          <w:szCs w:val="24"/>
        </w:rPr>
      </w:pPr>
      <w:r w:rsidRPr="00A60E64">
        <w:rPr>
          <w:rFonts w:ascii="Times New Roman" w:hAnsi="Times New Roman"/>
          <w:i/>
          <w:sz w:val="24"/>
          <w:szCs w:val="24"/>
        </w:rPr>
        <w:t xml:space="preserve">Căn cứ </w:t>
      </w:r>
      <w:r w:rsidR="00BB6CEC" w:rsidRPr="00A60E64">
        <w:rPr>
          <w:rFonts w:ascii="Times New Roman" w:hAnsi="Times New Roman"/>
          <w:i/>
          <w:sz w:val="24"/>
          <w:szCs w:val="24"/>
        </w:rPr>
        <w:t xml:space="preserve">Hợp đồng </w:t>
      </w:r>
      <w:r w:rsidR="00311B53" w:rsidRPr="00A60E64">
        <w:rPr>
          <w:rFonts w:ascii="Times New Roman" w:hAnsi="Times New Roman"/>
          <w:i/>
          <w:sz w:val="24"/>
          <w:szCs w:val="24"/>
        </w:rPr>
        <w:t>bao thanh toán</w:t>
      </w:r>
      <w:r w:rsidR="00EE09D7" w:rsidRPr="00A60E64">
        <w:rPr>
          <w:rFonts w:ascii="Times New Roman" w:hAnsi="Times New Roman"/>
          <w:i/>
          <w:sz w:val="24"/>
          <w:szCs w:val="24"/>
        </w:rPr>
        <w:t xml:space="preserve"> số </w:t>
      </w:r>
      <w:r w:rsidR="00E633DA" w:rsidRPr="00A60E64">
        <w:rPr>
          <w:rFonts w:ascii="Times New Roman" w:hAnsi="Times New Roman"/>
          <w:i/>
          <w:sz w:val="24"/>
          <w:szCs w:val="24"/>
        </w:rPr>
        <w:fldChar w:fldCharType="begin">
          <w:ffData>
            <w:name w:val=""/>
            <w:enabled/>
            <w:calcOnExit w:val="0"/>
            <w:textInput>
              <w:default w:val="......................."/>
            </w:textInput>
          </w:ffData>
        </w:fldChar>
      </w:r>
      <w:r w:rsidR="00EE09D7" w:rsidRPr="00A60E64">
        <w:rPr>
          <w:rFonts w:ascii="Times New Roman" w:hAnsi="Times New Roman"/>
          <w:i/>
          <w:sz w:val="24"/>
          <w:szCs w:val="24"/>
        </w:rPr>
        <w:instrText xml:space="preserve"> FORMTEXT </w:instrText>
      </w:r>
      <w:r w:rsidR="00E633DA" w:rsidRPr="00A60E64">
        <w:rPr>
          <w:rFonts w:ascii="Times New Roman" w:hAnsi="Times New Roman"/>
          <w:i/>
          <w:sz w:val="24"/>
          <w:szCs w:val="24"/>
        </w:rPr>
      </w:r>
      <w:r w:rsidR="00E633DA" w:rsidRPr="00A60E64">
        <w:rPr>
          <w:rFonts w:ascii="Times New Roman" w:hAnsi="Times New Roman"/>
          <w:i/>
          <w:sz w:val="24"/>
          <w:szCs w:val="24"/>
        </w:rPr>
        <w:fldChar w:fldCharType="separate"/>
      </w:r>
      <w:r w:rsidR="00EE09D7" w:rsidRPr="00A60E64">
        <w:rPr>
          <w:rFonts w:ascii="Times New Roman" w:hAnsi="Times New Roman"/>
          <w:i/>
          <w:sz w:val="24"/>
          <w:szCs w:val="24"/>
        </w:rPr>
        <w:t>.......................</w:t>
      </w:r>
      <w:r w:rsidR="00E633DA" w:rsidRPr="00A60E64">
        <w:rPr>
          <w:rFonts w:ascii="Times New Roman" w:hAnsi="Times New Roman"/>
          <w:i/>
          <w:sz w:val="24"/>
          <w:szCs w:val="24"/>
        </w:rPr>
        <w:fldChar w:fldCharType="end"/>
      </w:r>
      <w:r w:rsidR="00EE09D7" w:rsidRPr="00A60E64">
        <w:rPr>
          <w:rFonts w:ascii="Times New Roman" w:hAnsi="Times New Roman"/>
          <w:i/>
          <w:sz w:val="24"/>
          <w:szCs w:val="24"/>
        </w:rPr>
        <w:t xml:space="preserve"> ký ngày </w:t>
      </w:r>
      <w:r w:rsidR="00E633DA" w:rsidRPr="00A60E64">
        <w:rPr>
          <w:rFonts w:ascii="Times New Roman" w:hAnsi="Times New Roman"/>
          <w:i/>
          <w:sz w:val="24"/>
          <w:szCs w:val="24"/>
        </w:rPr>
        <w:fldChar w:fldCharType="begin">
          <w:ffData>
            <w:name w:val=""/>
            <w:enabled/>
            <w:calcOnExit w:val="0"/>
            <w:textInput>
              <w:default w:val="... / ... /........."/>
            </w:textInput>
          </w:ffData>
        </w:fldChar>
      </w:r>
      <w:r w:rsidR="00EE09D7" w:rsidRPr="00A60E64">
        <w:rPr>
          <w:rFonts w:ascii="Times New Roman" w:hAnsi="Times New Roman"/>
          <w:i/>
          <w:sz w:val="24"/>
          <w:szCs w:val="24"/>
        </w:rPr>
        <w:instrText xml:space="preserve"> FORMTEXT </w:instrText>
      </w:r>
      <w:r w:rsidR="00E633DA" w:rsidRPr="00A60E64">
        <w:rPr>
          <w:rFonts w:ascii="Times New Roman" w:hAnsi="Times New Roman"/>
          <w:i/>
          <w:sz w:val="24"/>
          <w:szCs w:val="24"/>
        </w:rPr>
      </w:r>
      <w:r w:rsidR="00E633DA" w:rsidRPr="00A60E64">
        <w:rPr>
          <w:rFonts w:ascii="Times New Roman" w:hAnsi="Times New Roman"/>
          <w:i/>
          <w:sz w:val="24"/>
          <w:szCs w:val="24"/>
        </w:rPr>
        <w:fldChar w:fldCharType="separate"/>
      </w:r>
      <w:r w:rsidR="00EE09D7" w:rsidRPr="00A60E64">
        <w:rPr>
          <w:rFonts w:ascii="Times New Roman" w:hAnsi="Times New Roman"/>
          <w:i/>
          <w:sz w:val="24"/>
          <w:szCs w:val="24"/>
        </w:rPr>
        <w:t>... / ... /.........</w:t>
      </w:r>
      <w:r w:rsidR="00E633DA" w:rsidRPr="00A60E64">
        <w:rPr>
          <w:rFonts w:ascii="Times New Roman" w:hAnsi="Times New Roman"/>
          <w:i/>
          <w:sz w:val="24"/>
          <w:szCs w:val="24"/>
        </w:rPr>
        <w:fldChar w:fldCharType="end"/>
      </w:r>
      <w:r w:rsidRPr="00A60E64">
        <w:rPr>
          <w:rFonts w:ascii="Times New Roman" w:hAnsi="Times New Roman"/>
          <w:i/>
          <w:sz w:val="24"/>
          <w:szCs w:val="24"/>
        </w:rPr>
        <w:t xml:space="preserve"> giữa Ngân hàng TMCP Kỹ thương Việt Nam – Chi nhánh………</w:t>
      </w:r>
      <w:proofErr w:type="gramStart"/>
      <w:r w:rsidRPr="00A60E64">
        <w:rPr>
          <w:rFonts w:ascii="Times New Roman" w:hAnsi="Times New Roman"/>
          <w:i/>
          <w:sz w:val="24"/>
          <w:szCs w:val="24"/>
        </w:rPr>
        <w:t>…..</w:t>
      </w:r>
      <w:proofErr w:type="gramEnd"/>
      <w:r w:rsidRPr="00A60E64">
        <w:rPr>
          <w:rFonts w:ascii="Times New Roman" w:hAnsi="Times New Roman"/>
          <w:i/>
          <w:sz w:val="24"/>
          <w:szCs w:val="24"/>
        </w:rPr>
        <w:t xml:space="preserve"> (</w:t>
      </w:r>
      <w:proofErr w:type="gramStart"/>
      <w:r w:rsidRPr="00A60E64">
        <w:rPr>
          <w:rFonts w:ascii="Times New Roman" w:hAnsi="Times New Roman"/>
          <w:i/>
          <w:sz w:val="24"/>
          <w:szCs w:val="24"/>
        </w:rPr>
        <w:t>sau</w:t>
      </w:r>
      <w:proofErr w:type="gramEnd"/>
      <w:r w:rsidRPr="00A60E64">
        <w:rPr>
          <w:rFonts w:ascii="Times New Roman" w:hAnsi="Times New Roman"/>
          <w:i/>
          <w:sz w:val="24"/>
          <w:szCs w:val="24"/>
        </w:rPr>
        <w:t xml:space="preserve"> đây gọi là Techcombank) và [Công ty/Người Mua] </w:t>
      </w:r>
    </w:p>
    <w:p w14:paraId="6CADC21E" w14:textId="77777777" w:rsidR="00CF41CB" w:rsidRPr="00A60E64" w:rsidRDefault="00CF41CB" w:rsidP="0027799F">
      <w:pPr>
        <w:pStyle w:val="KBody1"/>
        <w:spacing w:after="0"/>
        <w:ind w:left="720" w:firstLine="0"/>
        <w:jc w:val="both"/>
        <w:rPr>
          <w:rFonts w:ascii="Times New Roman" w:hAnsi="Times New Roman"/>
          <w:i/>
          <w:sz w:val="24"/>
          <w:szCs w:val="24"/>
        </w:rPr>
      </w:pPr>
    </w:p>
    <w:p w14:paraId="60FCE64B" w14:textId="77777777" w:rsidR="00254736" w:rsidRPr="001F0C1E" w:rsidRDefault="00000000" w:rsidP="00593491">
      <w:pPr>
        <w:pStyle w:val="KBody1"/>
        <w:spacing w:before="120" w:after="0"/>
        <w:ind w:firstLine="0"/>
        <w:jc w:val="both"/>
        <w:rPr>
          <w:rFonts w:ascii="Times New Roman" w:hAnsi="Times New Roman"/>
          <w:sz w:val="24"/>
          <w:szCs w:val="24"/>
        </w:rPr>
      </w:pPr>
      <w:r w:rsidRPr="00A60E64">
        <w:rPr>
          <w:rFonts w:ascii="Times New Roman" w:hAnsi="Times New Roman"/>
          <w:sz w:val="24"/>
          <w:szCs w:val="24"/>
        </w:rPr>
        <w:t>Chúng tôi – [Công ty</w:t>
      </w:r>
      <w:r w:rsidR="00B00615" w:rsidRPr="00A60E64">
        <w:rPr>
          <w:rFonts w:ascii="Times New Roman" w:hAnsi="Times New Roman"/>
          <w:sz w:val="24"/>
          <w:szCs w:val="24"/>
        </w:rPr>
        <w:t>/Người Mua</w:t>
      </w:r>
      <w:r w:rsidRPr="00A60E64">
        <w:rPr>
          <w:rFonts w:ascii="Times New Roman" w:hAnsi="Times New Roman"/>
          <w:sz w:val="24"/>
          <w:szCs w:val="24"/>
        </w:rPr>
        <w:t xml:space="preserve">] </w:t>
      </w:r>
      <w:r w:rsidR="002E7494" w:rsidRPr="00A60E64">
        <w:rPr>
          <w:rFonts w:ascii="Times New Roman" w:hAnsi="Times New Roman"/>
          <w:sz w:val="24"/>
          <w:szCs w:val="24"/>
        </w:rPr>
        <w:t xml:space="preserve">đã </w:t>
      </w:r>
      <w:r w:rsidR="001E6EE1" w:rsidRPr="001F0C1E">
        <w:rPr>
          <w:rFonts w:ascii="Times New Roman" w:hAnsi="Times New Roman"/>
          <w:sz w:val="24"/>
          <w:szCs w:val="24"/>
        </w:rPr>
        <w:t>chuyển nhượng các khoản tiền thanh toán cho Người Bán (sau đây gọi là Khoản phải thu của Người Bán/Khoản phải thu)</w:t>
      </w:r>
      <w:r w:rsidR="002E7494" w:rsidRPr="00A60E64">
        <w:rPr>
          <w:rFonts w:ascii="Times New Roman" w:hAnsi="Times New Roman"/>
          <w:sz w:val="24"/>
          <w:szCs w:val="24"/>
        </w:rPr>
        <w:t xml:space="preserve"> </w:t>
      </w:r>
      <w:r w:rsidR="00EE09D7" w:rsidRPr="00A60E64">
        <w:rPr>
          <w:rFonts w:ascii="Times New Roman" w:hAnsi="Times New Roman"/>
          <w:sz w:val="24"/>
          <w:szCs w:val="24"/>
        </w:rPr>
        <w:t>cho Techcombank</w:t>
      </w:r>
      <w:r w:rsidR="00003517" w:rsidRPr="00A60E64">
        <w:rPr>
          <w:rFonts w:ascii="Times New Roman" w:hAnsi="Times New Roman"/>
          <w:sz w:val="24"/>
          <w:szCs w:val="24"/>
        </w:rPr>
        <w:t xml:space="preserve"> </w:t>
      </w:r>
      <w:r w:rsidR="00EE09D7" w:rsidRPr="001F0C1E">
        <w:rPr>
          <w:rFonts w:ascii="Times New Roman" w:hAnsi="Times New Roman"/>
          <w:sz w:val="24"/>
          <w:szCs w:val="24"/>
        </w:rPr>
        <w:t>chi tiết như sau:</w:t>
      </w:r>
      <w:r w:rsidR="002E7494" w:rsidRPr="001F0C1E">
        <w:rPr>
          <w:rFonts w:ascii="Times New Roman" w:hAnsi="Times New Roman"/>
          <w:sz w:val="24"/>
          <w:szCs w:val="24"/>
        </w:rPr>
        <w:t xml:space="preserve"> </w:t>
      </w:r>
    </w:p>
    <w:p w14:paraId="611BAC94" w14:textId="77777777" w:rsidR="00CF41CB" w:rsidRPr="00A60E64" w:rsidRDefault="00000000" w:rsidP="00593491">
      <w:pPr>
        <w:pStyle w:val="KBody1"/>
        <w:spacing w:before="120" w:after="0"/>
        <w:ind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Các </w:t>
      </w:r>
      <w:r w:rsidR="001E6EE1" w:rsidRPr="001F0C1E">
        <w:rPr>
          <w:rFonts w:ascii="Times New Roman" w:hAnsi="Times New Roman"/>
          <w:sz w:val="24"/>
          <w:szCs w:val="24"/>
        </w:rPr>
        <w:t>Khoản phải thu của Người Bán</w:t>
      </w:r>
      <w:r w:rsidRPr="00A60E64">
        <w:rPr>
          <w:rFonts w:ascii="Times New Roman" w:hAnsi="Times New Roman"/>
          <w:sz w:val="24"/>
          <w:szCs w:val="24"/>
        </w:rPr>
        <w:t xml:space="preserve"> </w:t>
      </w:r>
      <w:r w:rsidRPr="001F0C1E">
        <w:rPr>
          <w:rFonts w:ascii="Times New Roman" w:hAnsi="Times New Roman"/>
          <w:bCs/>
          <w:iCs/>
          <w:sz w:val="24"/>
          <w:szCs w:val="24"/>
        </w:rPr>
        <w:t>đã phát sinh và sẽ phát sin</w:t>
      </w:r>
      <w:r w:rsidRPr="00A60E64">
        <w:rPr>
          <w:rFonts w:ascii="Times New Roman" w:hAnsi="Times New Roman"/>
          <w:bCs/>
          <w:iCs/>
          <w:sz w:val="24"/>
          <w:szCs w:val="24"/>
        </w:rPr>
        <w:t xml:space="preserve">h </w:t>
      </w:r>
      <w:r w:rsidRPr="00A60E64">
        <w:rPr>
          <w:rFonts w:ascii="Times New Roman" w:hAnsi="Times New Roman"/>
          <w:sz w:val="24"/>
          <w:szCs w:val="24"/>
        </w:rPr>
        <w:t>từ:</w:t>
      </w:r>
    </w:p>
    <w:p w14:paraId="7DB881BA" w14:textId="77777777" w:rsidR="00CF41CB" w:rsidRPr="001F0C1E" w:rsidRDefault="00000000" w:rsidP="00CF41CB">
      <w:pPr>
        <w:pStyle w:val="KBody1"/>
        <w:spacing w:before="120" w:after="0"/>
        <w:ind w:left="720"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Các Hợp đồng/ Đơn đặt hàng mua bán hàng hóa, cung ứng dịch vụ giữa </w:t>
      </w:r>
      <w:r w:rsidRPr="001F0C1E">
        <w:rPr>
          <w:rFonts w:ascii="Times New Roman" w:hAnsi="Times New Roman"/>
          <w:sz w:val="24"/>
          <w:szCs w:val="24"/>
        </w:rPr>
        <w:t>Công ty chúng tôi và Quý Công ty</w:t>
      </w:r>
      <w:r w:rsidRPr="001F0C1E">
        <w:rPr>
          <w:rFonts w:ascii="Times New Roman" w:hAnsi="Times New Roman"/>
          <w:i/>
          <w:sz w:val="24"/>
          <w:szCs w:val="24"/>
        </w:rPr>
        <w:t xml:space="preserve"> </w:t>
      </w:r>
      <w:r w:rsidRPr="001F0C1E">
        <w:rPr>
          <w:rFonts w:ascii="Times New Roman" w:hAnsi="Times New Roman"/>
          <w:sz w:val="24"/>
          <w:szCs w:val="24"/>
        </w:rPr>
        <w:t xml:space="preserve">phát sinh [trong thời gian từ ngày .... tháng... năm </w:t>
      </w:r>
      <w:proofErr w:type="gramStart"/>
      <w:r w:rsidRPr="001F0C1E">
        <w:rPr>
          <w:rFonts w:ascii="Times New Roman" w:hAnsi="Times New Roman"/>
          <w:sz w:val="24"/>
          <w:szCs w:val="24"/>
        </w:rPr>
        <w:t>.....</w:t>
      </w:r>
      <w:proofErr w:type="gramEnd"/>
      <w:r w:rsidRPr="001F0C1E">
        <w:rPr>
          <w:rFonts w:ascii="Times New Roman" w:hAnsi="Times New Roman"/>
          <w:sz w:val="24"/>
          <w:szCs w:val="24"/>
        </w:rPr>
        <w:t xml:space="preserve"> đến ngày </w:t>
      </w:r>
      <w:proofErr w:type="gramStart"/>
      <w:r w:rsidRPr="001F0C1E">
        <w:rPr>
          <w:rFonts w:ascii="Times New Roman" w:hAnsi="Times New Roman"/>
          <w:sz w:val="24"/>
          <w:szCs w:val="24"/>
        </w:rPr>
        <w:t>.....</w:t>
      </w:r>
      <w:proofErr w:type="gramEnd"/>
      <w:r w:rsidRPr="001F0C1E">
        <w:rPr>
          <w:rFonts w:ascii="Times New Roman" w:hAnsi="Times New Roman"/>
          <w:sz w:val="24"/>
          <w:szCs w:val="24"/>
        </w:rPr>
        <w:t xml:space="preserve"> tháng... năm...] hoặc [đến ngày </w:t>
      </w:r>
      <w:proofErr w:type="gramStart"/>
      <w:r w:rsidRPr="001F0C1E">
        <w:rPr>
          <w:rFonts w:ascii="Times New Roman" w:hAnsi="Times New Roman"/>
          <w:sz w:val="24"/>
          <w:szCs w:val="24"/>
        </w:rPr>
        <w:t>.....</w:t>
      </w:r>
      <w:proofErr w:type="gramEnd"/>
      <w:r w:rsidRPr="001F0C1E">
        <w:rPr>
          <w:rFonts w:ascii="Times New Roman" w:hAnsi="Times New Roman"/>
          <w:sz w:val="24"/>
          <w:szCs w:val="24"/>
        </w:rPr>
        <w:t xml:space="preserve"> tháng... năm...]</w:t>
      </w:r>
      <w:r w:rsidRPr="001F0C1E">
        <w:rPr>
          <w:rFonts w:ascii="Times New Roman" w:hAnsi="Times New Roman"/>
          <w:i/>
          <w:sz w:val="24"/>
          <w:szCs w:val="24"/>
        </w:rPr>
        <w:t xml:space="preserve"> </w:t>
      </w:r>
      <w:r w:rsidRPr="001F0C1E">
        <w:rPr>
          <w:rFonts w:ascii="Times New Roman" w:hAnsi="Times New Roman"/>
          <w:sz w:val="24"/>
          <w:szCs w:val="24"/>
        </w:rPr>
        <w:t xml:space="preserve">cho Ngân hàng TMCP Kỹ Thương Việt Nam (sau đây gọi tắt là Techcombank) </w:t>
      </w:r>
      <w:proofErr w:type="gramStart"/>
      <w:r w:rsidRPr="001F0C1E">
        <w:rPr>
          <w:rFonts w:ascii="Times New Roman" w:hAnsi="Times New Roman"/>
          <w:sz w:val="24"/>
          <w:szCs w:val="24"/>
        </w:rPr>
        <w:t>hoặc;</w:t>
      </w:r>
      <w:proofErr w:type="gramEnd"/>
    </w:p>
    <w:p w14:paraId="2A55C637" w14:textId="77777777" w:rsidR="00CF41CB" w:rsidRPr="001F0C1E" w:rsidRDefault="00000000" w:rsidP="00CF41CB">
      <w:pPr>
        <w:pStyle w:val="KBody1"/>
        <w:spacing w:before="120" w:after="0"/>
        <w:ind w:left="720"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Hợp đồng/ Đơn đặt hàng mua bán hàng hóa/cung ứng dịch vụ số ……… giữa </w:t>
      </w:r>
      <w:r w:rsidRPr="001F0C1E">
        <w:rPr>
          <w:rFonts w:ascii="Times New Roman" w:hAnsi="Times New Roman"/>
          <w:sz w:val="24"/>
          <w:szCs w:val="24"/>
        </w:rPr>
        <w:t>Công ty chúng tôi và Quý Công ty cho Techcombank</w:t>
      </w:r>
    </w:p>
    <w:p w14:paraId="37A1F962" w14:textId="77777777" w:rsidR="00CF41CB" w:rsidRPr="00A60E64" w:rsidRDefault="00000000" w:rsidP="00593491">
      <w:pPr>
        <w:pStyle w:val="KBody1"/>
        <w:spacing w:before="120" w:after="0"/>
        <w:ind w:firstLine="0"/>
        <w:jc w:val="both"/>
        <w:rPr>
          <w:rFonts w:ascii="Times New Roman" w:hAnsi="Times New Roman"/>
          <w:sz w:val="24"/>
          <w:szCs w:val="24"/>
        </w:rPr>
      </w:pPr>
      <w:r w:rsidRPr="00A60E64">
        <w:rPr>
          <w:rFonts w:ascii="Times New Roman" w:hAnsi="Times New Roman"/>
          <w:sz w:val="24"/>
          <w:szCs w:val="24"/>
        </w:rPr>
        <w:fldChar w:fldCharType="begin">
          <w:ffData>
            <w:name w:val="Check3"/>
            <w:enabled/>
            <w:calcOnExit w:val="0"/>
            <w:checkBox>
              <w:sizeAuto/>
              <w:default w:val="0"/>
            </w:checkBox>
          </w:ffData>
        </w:fldChar>
      </w:r>
      <w:r w:rsidRPr="00A60E6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A60E64">
        <w:rPr>
          <w:rFonts w:ascii="Times New Roman" w:hAnsi="Times New Roman"/>
          <w:sz w:val="24"/>
          <w:szCs w:val="24"/>
        </w:rPr>
        <w:fldChar w:fldCharType="end"/>
      </w:r>
      <w:r w:rsidRPr="00A60E64">
        <w:rPr>
          <w:rFonts w:ascii="Times New Roman" w:hAnsi="Times New Roman"/>
          <w:sz w:val="24"/>
          <w:szCs w:val="24"/>
        </w:rPr>
        <w:t xml:space="preserve"> Các </w:t>
      </w:r>
      <w:r w:rsidR="001E6EE1" w:rsidRPr="001F0C1E">
        <w:rPr>
          <w:rFonts w:ascii="Times New Roman" w:hAnsi="Times New Roman"/>
          <w:sz w:val="24"/>
          <w:szCs w:val="24"/>
        </w:rPr>
        <w:t xml:space="preserve">Khoản phải thu của Người Bán </w:t>
      </w:r>
      <w:r w:rsidRPr="001F0C1E">
        <w:rPr>
          <w:rFonts w:ascii="Times New Roman" w:hAnsi="Times New Roman"/>
          <w:sz w:val="24"/>
          <w:szCs w:val="24"/>
        </w:rPr>
        <w:t>đã phát sinh</w:t>
      </w:r>
      <w:r w:rsidRPr="00A60E64">
        <w:rPr>
          <w:rFonts w:ascii="Times New Roman" w:hAnsi="Times New Roman"/>
          <w:sz w:val="24"/>
          <w:szCs w:val="24"/>
        </w:rPr>
        <w:t xml:space="preserve"> từ:</w:t>
      </w:r>
    </w:p>
    <w:p w14:paraId="5BE8F06D" w14:textId="77777777" w:rsidR="00CF41CB" w:rsidRPr="009779CA" w:rsidRDefault="00CF41CB" w:rsidP="00593491">
      <w:pPr>
        <w:pStyle w:val="KBody1"/>
        <w:spacing w:before="120" w:after="0"/>
        <w:ind w:firstLine="0"/>
        <w:jc w:val="both"/>
        <w:rPr>
          <w:rFonts w:ascii="Times New Roman" w:hAnsi="Times New Roman"/>
          <w:i/>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581"/>
        <w:gridCol w:w="1740"/>
        <w:gridCol w:w="1558"/>
        <w:gridCol w:w="2017"/>
        <w:gridCol w:w="2392"/>
      </w:tblGrid>
      <w:tr w:rsidR="00624CE4" w14:paraId="234B3452" w14:textId="77777777" w:rsidTr="00B4182C">
        <w:tc>
          <w:tcPr>
            <w:tcW w:w="469" w:type="pct"/>
            <w:vAlign w:val="center"/>
          </w:tcPr>
          <w:p w14:paraId="125C7EE9" w14:textId="77777777" w:rsidR="003904C8" w:rsidRPr="00457F3C" w:rsidRDefault="00000000" w:rsidP="00B4182C">
            <w:pPr>
              <w:pStyle w:val="BodyTextIndent"/>
              <w:spacing w:before="40"/>
              <w:ind w:firstLine="0"/>
            </w:pPr>
            <w:r w:rsidRPr="00457F3C">
              <w:t>STT</w:t>
            </w:r>
          </w:p>
        </w:tc>
        <w:tc>
          <w:tcPr>
            <w:tcW w:w="771" w:type="pct"/>
            <w:vAlign w:val="center"/>
          </w:tcPr>
          <w:p w14:paraId="017D670C" w14:textId="77777777" w:rsidR="003904C8" w:rsidRPr="00457F3C" w:rsidRDefault="00000000" w:rsidP="00B4182C">
            <w:pPr>
              <w:pStyle w:val="BodyTextIndent"/>
              <w:spacing w:before="40"/>
              <w:ind w:firstLine="0"/>
              <w:jc w:val="center"/>
            </w:pPr>
            <w:r>
              <w:t>Hợp đồng</w:t>
            </w:r>
          </w:p>
        </w:tc>
        <w:tc>
          <w:tcPr>
            <w:tcW w:w="849" w:type="pct"/>
            <w:vAlign w:val="center"/>
          </w:tcPr>
          <w:p w14:paraId="42E6E5E4" w14:textId="77777777" w:rsidR="003904C8" w:rsidRPr="00457F3C" w:rsidRDefault="00000000" w:rsidP="00B4182C">
            <w:pPr>
              <w:pStyle w:val="BodyTextIndent"/>
              <w:spacing w:before="40"/>
              <w:ind w:firstLine="0"/>
              <w:jc w:val="center"/>
            </w:pPr>
            <w:r w:rsidRPr="00457F3C">
              <w:t xml:space="preserve">Đơn đặt hàng </w:t>
            </w:r>
          </w:p>
        </w:tc>
        <w:tc>
          <w:tcPr>
            <w:tcW w:w="760" w:type="pct"/>
            <w:vAlign w:val="center"/>
          </w:tcPr>
          <w:p w14:paraId="2F0E2DF4" w14:textId="77777777" w:rsidR="003904C8" w:rsidRPr="00457F3C" w:rsidRDefault="00000000" w:rsidP="00B4182C">
            <w:pPr>
              <w:pStyle w:val="BodyTextIndent"/>
              <w:spacing w:before="40"/>
              <w:ind w:firstLine="0"/>
              <w:jc w:val="center"/>
            </w:pPr>
            <w:r w:rsidRPr="00457F3C">
              <w:t xml:space="preserve">Hóa đơn </w:t>
            </w:r>
          </w:p>
        </w:tc>
        <w:tc>
          <w:tcPr>
            <w:tcW w:w="984" w:type="pct"/>
          </w:tcPr>
          <w:p w14:paraId="4E05AB94" w14:textId="77777777" w:rsidR="003904C8" w:rsidRPr="00457F3C" w:rsidRDefault="00000000" w:rsidP="00B4182C">
            <w:pPr>
              <w:pStyle w:val="BodyTextIndent"/>
              <w:spacing w:before="40"/>
              <w:ind w:firstLine="0"/>
              <w:jc w:val="center"/>
            </w:pPr>
            <w:r w:rsidRPr="00457F3C">
              <w:t xml:space="preserve">Ngày đến hạn thanh toán </w:t>
            </w:r>
          </w:p>
        </w:tc>
        <w:tc>
          <w:tcPr>
            <w:tcW w:w="1167" w:type="pct"/>
            <w:vAlign w:val="center"/>
          </w:tcPr>
          <w:p w14:paraId="4A94209C" w14:textId="77777777" w:rsidR="003904C8" w:rsidRPr="00457F3C" w:rsidRDefault="00000000" w:rsidP="00B4182C">
            <w:pPr>
              <w:pStyle w:val="BodyTextIndent"/>
              <w:spacing w:before="40"/>
              <w:ind w:firstLine="0"/>
              <w:jc w:val="center"/>
            </w:pPr>
            <w:r w:rsidRPr="00457F3C">
              <w:t>Trị giá khoản phải thu</w:t>
            </w:r>
          </w:p>
          <w:p w14:paraId="2FB3E454" w14:textId="77777777" w:rsidR="003904C8" w:rsidRPr="00457F3C" w:rsidRDefault="00000000" w:rsidP="00B4182C">
            <w:pPr>
              <w:pStyle w:val="BodyTextIndent"/>
              <w:spacing w:before="40"/>
              <w:ind w:firstLine="0"/>
              <w:jc w:val="center"/>
            </w:pPr>
            <w:r w:rsidRPr="00457F3C">
              <w:t>(VND)</w:t>
            </w:r>
          </w:p>
        </w:tc>
      </w:tr>
      <w:tr w:rsidR="00624CE4" w14:paraId="7A9A5053" w14:textId="77777777" w:rsidTr="00B4182C">
        <w:tc>
          <w:tcPr>
            <w:tcW w:w="469" w:type="pct"/>
          </w:tcPr>
          <w:p w14:paraId="17230469" w14:textId="77777777" w:rsidR="003904C8" w:rsidRPr="00457F3C" w:rsidRDefault="00000000" w:rsidP="00B4182C">
            <w:pPr>
              <w:pStyle w:val="BodyTextIndent"/>
              <w:spacing w:before="40"/>
              <w:ind w:firstLine="0"/>
            </w:pPr>
            <w:r w:rsidRPr="00457F3C">
              <w:t>1</w:t>
            </w:r>
          </w:p>
        </w:tc>
        <w:tc>
          <w:tcPr>
            <w:tcW w:w="771" w:type="pct"/>
          </w:tcPr>
          <w:p w14:paraId="356CE2B9" w14:textId="77777777" w:rsidR="003904C8" w:rsidRPr="00E7476F" w:rsidRDefault="00000000" w:rsidP="00B4182C">
            <w:pPr>
              <w:pStyle w:val="BodyTextIndent"/>
              <w:spacing w:before="40"/>
              <w:ind w:firstLine="0"/>
              <w:rPr>
                <w:i/>
              </w:rPr>
            </w:pPr>
            <w:r w:rsidRPr="00E7476F">
              <w:rPr>
                <w:i/>
              </w:rPr>
              <w:t>Ghi số, ngày</w:t>
            </w:r>
          </w:p>
        </w:tc>
        <w:tc>
          <w:tcPr>
            <w:tcW w:w="849" w:type="pct"/>
          </w:tcPr>
          <w:p w14:paraId="2D429DFD" w14:textId="77777777" w:rsidR="003904C8" w:rsidRPr="00E7476F" w:rsidRDefault="00000000" w:rsidP="00B4182C">
            <w:pPr>
              <w:pStyle w:val="BodyTextIndent"/>
              <w:spacing w:before="40"/>
              <w:ind w:firstLine="0"/>
              <w:rPr>
                <w:i/>
              </w:rPr>
            </w:pPr>
            <w:r>
              <w:rPr>
                <w:i/>
              </w:rPr>
              <w:t>Ghi</w:t>
            </w:r>
            <w:r w:rsidRPr="00E7476F">
              <w:rPr>
                <w:i/>
              </w:rPr>
              <w:t xml:space="preserve"> số, ngày</w:t>
            </w:r>
          </w:p>
        </w:tc>
        <w:tc>
          <w:tcPr>
            <w:tcW w:w="760" w:type="pct"/>
          </w:tcPr>
          <w:p w14:paraId="6FB3B106" w14:textId="77777777" w:rsidR="003904C8" w:rsidRPr="00E7476F" w:rsidRDefault="00000000" w:rsidP="00B4182C">
            <w:pPr>
              <w:pStyle w:val="BodyTextIndent"/>
              <w:spacing w:before="40"/>
              <w:ind w:firstLine="0"/>
              <w:rPr>
                <w:i/>
              </w:rPr>
            </w:pPr>
            <w:r>
              <w:rPr>
                <w:i/>
              </w:rPr>
              <w:t xml:space="preserve">Ghi </w:t>
            </w:r>
            <w:r w:rsidRPr="00E7476F">
              <w:rPr>
                <w:i/>
              </w:rPr>
              <w:t>số, ngày</w:t>
            </w:r>
          </w:p>
        </w:tc>
        <w:tc>
          <w:tcPr>
            <w:tcW w:w="984" w:type="pct"/>
          </w:tcPr>
          <w:p w14:paraId="5B9B2345" w14:textId="77777777" w:rsidR="003904C8" w:rsidRPr="00457F3C" w:rsidRDefault="003904C8" w:rsidP="00B4182C">
            <w:pPr>
              <w:pStyle w:val="BodyTextIndent"/>
              <w:spacing w:before="40"/>
              <w:jc w:val="center"/>
            </w:pPr>
          </w:p>
        </w:tc>
        <w:tc>
          <w:tcPr>
            <w:tcW w:w="1167" w:type="pct"/>
          </w:tcPr>
          <w:p w14:paraId="69A50414" w14:textId="77777777" w:rsidR="003904C8" w:rsidRPr="00457F3C" w:rsidRDefault="003904C8" w:rsidP="00B4182C">
            <w:pPr>
              <w:pStyle w:val="BodyTextIndent"/>
              <w:spacing w:before="40"/>
              <w:jc w:val="center"/>
            </w:pPr>
          </w:p>
        </w:tc>
      </w:tr>
      <w:tr w:rsidR="00624CE4" w14:paraId="4AEC2438" w14:textId="77777777" w:rsidTr="00B4182C">
        <w:tc>
          <w:tcPr>
            <w:tcW w:w="469" w:type="pct"/>
          </w:tcPr>
          <w:p w14:paraId="0D0870EC" w14:textId="77777777" w:rsidR="003904C8" w:rsidRPr="00457F3C" w:rsidRDefault="00000000" w:rsidP="00B4182C">
            <w:pPr>
              <w:pStyle w:val="BodyTextIndent"/>
              <w:spacing w:before="40"/>
              <w:ind w:firstLine="0"/>
            </w:pPr>
            <w:r w:rsidRPr="00457F3C">
              <w:t>2</w:t>
            </w:r>
          </w:p>
        </w:tc>
        <w:tc>
          <w:tcPr>
            <w:tcW w:w="771" w:type="pct"/>
          </w:tcPr>
          <w:p w14:paraId="17E0CF73" w14:textId="77777777" w:rsidR="003904C8" w:rsidRPr="00457F3C" w:rsidRDefault="003904C8" w:rsidP="00B4182C">
            <w:pPr>
              <w:pStyle w:val="BodyTextIndent"/>
              <w:spacing w:before="40"/>
              <w:jc w:val="center"/>
            </w:pPr>
          </w:p>
        </w:tc>
        <w:tc>
          <w:tcPr>
            <w:tcW w:w="849" w:type="pct"/>
          </w:tcPr>
          <w:p w14:paraId="26832DB8" w14:textId="77777777" w:rsidR="003904C8" w:rsidRPr="00457F3C" w:rsidRDefault="003904C8" w:rsidP="00B4182C">
            <w:pPr>
              <w:pStyle w:val="BodyTextIndent"/>
              <w:spacing w:before="40"/>
              <w:jc w:val="center"/>
            </w:pPr>
          </w:p>
        </w:tc>
        <w:tc>
          <w:tcPr>
            <w:tcW w:w="760" w:type="pct"/>
          </w:tcPr>
          <w:p w14:paraId="117DB580" w14:textId="77777777" w:rsidR="003904C8" w:rsidRPr="00457F3C" w:rsidRDefault="003904C8" w:rsidP="00B4182C">
            <w:pPr>
              <w:pStyle w:val="BodyTextIndent"/>
              <w:spacing w:before="40"/>
              <w:jc w:val="center"/>
            </w:pPr>
          </w:p>
        </w:tc>
        <w:tc>
          <w:tcPr>
            <w:tcW w:w="984" w:type="pct"/>
          </w:tcPr>
          <w:p w14:paraId="1EA8B82F" w14:textId="77777777" w:rsidR="003904C8" w:rsidRPr="00457F3C" w:rsidRDefault="003904C8" w:rsidP="00B4182C">
            <w:pPr>
              <w:pStyle w:val="BodyTextIndent"/>
              <w:spacing w:before="40"/>
              <w:jc w:val="center"/>
            </w:pPr>
          </w:p>
        </w:tc>
        <w:tc>
          <w:tcPr>
            <w:tcW w:w="1167" w:type="pct"/>
          </w:tcPr>
          <w:p w14:paraId="49AE9DE5" w14:textId="77777777" w:rsidR="003904C8" w:rsidRPr="00457F3C" w:rsidRDefault="003904C8" w:rsidP="00B4182C">
            <w:pPr>
              <w:pStyle w:val="BodyTextIndent"/>
              <w:spacing w:before="40"/>
              <w:jc w:val="center"/>
            </w:pPr>
          </w:p>
        </w:tc>
      </w:tr>
      <w:tr w:rsidR="00624CE4" w14:paraId="51736349" w14:textId="77777777" w:rsidTr="00B4182C">
        <w:trPr>
          <w:trHeight w:val="337"/>
        </w:trPr>
        <w:tc>
          <w:tcPr>
            <w:tcW w:w="469" w:type="pct"/>
          </w:tcPr>
          <w:p w14:paraId="603663DD" w14:textId="77777777" w:rsidR="003904C8" w:rsidRPr="00457F3C" w:rsidRDefault="00000000" w:rsidP="00B4182C">
            <w:pPr>
              <w:pStyle w:val="BodyTextIndent"/>
              <w:spacing w:before="40"/>
              <w:ind w:firstLine="0"/>
              <w:rPr>
                <w:b/>
              </w:rPr>
            </w:pPr>
            <w:r w:rsidRPr="00457F3C">
              <w:rPr>
                <w:b/>
              </w:rPr>
              <w:t>Tổng</w:t>
            </w:r>
          </w:p>
        </w:tc>
        <w:tc>
          <w:tcPr>
            <w:tcW w:w="771" w:type="pct"/>
          </w:tcPr>
          <w:p w14:paraId="21A2083A" w14:textId="77777777" w:rsidR="003904C8" w:rsidRPr="00457F3C" w:rsidRDefault="003904C8" w:rsidP="00B4182C">
            <w:pPr>
              <w:pStyle w:val="BodyTextIndent"/>
              <w:spacing w:before="40"/>
              <w:jc w:val="center"/>
              <w:rPr>
                <w:b/>
              </w:rPr>
            </w:pPr>
          </w:p>
        </w:tc>
        <w:tc>
          <w:tcPr>
            <w:tcW w:w="849" w:type="pct"/>
          </w:tcPr>
          <w:p w14:paraId="602264F9" w14:textId="77777777" w:rsidR="003904C8" w:rsidRPr="00457F3C" w:rsidRDefault="003904C8" w:rsidP="00B4182C">
            <w:pPr>
              <w:pStyle w:val="BodyTextIndent"/>
              <w:spacing w:before="40"/>
              <w:jc w:val="center"/>
              <w:rPr>
                <w:b/>
              </w:rPr>
            </w:pPr>
          </w:p>
        </w:tc>
        <w:tc>
          <w:tcPr>
            <w:tcW w:w="760" w:type="pct"/>
          </w:tcPr>
          <w:p w14:paraId="22887E60" w14:textId="77777777" w:rsidR="003904C8" w:rsidRPr="00457F3C" w:rsidRDefault="003904C8" w:rsidP="00B4182C">
            <w:pPr>
              <w:pStyle w:val="BodyTextIndent"/>
              <w:spacing w:before="40"/>
              <w:jc w:val="center"/>
              <w:rPr>
                <w:b/>
              </w:rPr>
            </w:pPr>
          </w:p>
        </w:tc>
        <w:tc>
          <w:tcPr>
            <w:tcW w:w="984" w:type="pct"/>
          </w:tcPr>
          <w:p w14:paraId="6964DB26" w14:textId="77777777" w:rsidR="003904C8" w:rsidRPr="00457F3C" w:rsidRDefault="003904C8" w:rsidP="00B4182C">
            <w:pPr>
              <w:pStyle w:val="BodyTextIndent"/>
              <w:spacing w:before="40"/>
              <w:jc w:val="center"/>
              <w:rPr>
                <w:b/>
              </w:rPr>
            </w:pPr>
          </w:p>
        </w:tc>
        <w:tc>
          <w:tcPr>
            <w:tcW w:w="1167" w:type="pct"/>
          </w:tcPr>
          <w:p w14:paraId="5D383C6F" w14:textId="77777777" w:rsidR="003904C8" w:rsidRPr="00457F3C" w:rsidRDefault="003904C8" w:rsidP="00B4182C">
            <w:pPr>
              <w:pStyle w:val="BodyTextIndent"/>
              <w:spacing w:before="40"/>
              <w:jc w:val="center"/>
              <w:rPr>
                <w:b/>
              </w:rPr>
            </w:pPr>
          </w:p>
        </w:tc>
      </w:tr>
      <w:tr w:rsidR="00624CE4" w14:paraId="7E86F444" w14:textId="77777777" w:rsidTr="00B4182C">
        <w:tc>
          <w:tcPr>
            <w:tcW w:w="5000" w:type="pct"/>
            <w:gridSpan w:val="6"/>
          </w:tcPr>
          <w:p w14:paraId="52B4D61D" w14:textId="77777777" w:rsidR="003904C8" w:rsidRPr="00457F3C" w:rsidRDefault="00000000" w:rsidP="00B4182C">
            <w:pPr>
              <w:pStyle w:val="BodyTextIndent"/>
              <w:spacing w:before="40"/>
              <w:ind w:firstLine="0"/>
              <w:rPr>
                <w:b/>
              </w:rPr>
            </w:pPr>
            <w:r w:rsidRPr="00457F3C">
              <w:rPr>
                <w:b/>
              </w:rPr>
              <w:t xml:space="preserve">Số tiền bằng chữ: </w:t>
            </w:r>
          </w:p>
        </w:tc>
      </w:tr>
    </w:tbl>
    <w:p w14:paraId="1A55DDD3" w14:textId="77777777" w:rsidR="00187C0C" w:rsidRPr="001A5273" w:rsidRDefault="00000000" w:rsidP="001E6EE1">
      <w:pPr>
        <w:pStyle w:val="KBody1"/>
        <w:spacing w:before="120" w:after="0"/>
        <w:ind w:firstLine="0"/>
        <w:jc w:val="both"/>
        <w:rPr>
          <w:rFonts w:ascii="Times New Roman" w:hAnsi="Times New Roman"/>
          <w:sz w:val="24"/>
          <w:szCs w:val="24"/>
        </w:rPr>
      </w:pPr>
      <w:r w:rsidRPr="001A5273">
        <w:rPr>
          <w:rFonts w:ascii="Times New Roman" w:hAnsi="Times New Roman"/>
          <w:sz w:val="24"/>
          <w:szCs w:val="24"/>
        </w:rPr>
        <w:t>Với việc chuyển nhượng này, Chúng tôi chuyển giao nghĩa vụ thanh toán (các) Khoản phải thu này cho Techcombank và Techcombank có nghĩa vụ thanh toán (các) Khoản phải thu này cho Quý công ty theo thông tin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4651"/>
        <w:gridCol w:w="4815"/>
      </w:tblGrid>
      <w:tr w:rsidR="00624CE4" w14:paraId="0362CD56" w14:textId="77777777" w:rsidTr="001A5273">
        <w:tc>
          <w:tcPr>
            <w:tcW w:w="382" w:type="pct"/>
            <w:vAlign w:val="center"/>
          </w:tcPr>
          <w:p w14:paraId="6B2BAAB6" w14:textId="77777777" w:rsidR="001A5273" w:rsidRPr="001A5273" w:rsidRDefault="00000000" w:rsidP="000B4A40">
            <w:pPr>
              <w:pStyle w:val="BodyTextIndent"/>
              <w:spacing w:before="0" w:line="320" w:lineRule="exact"/>
              <w:ind w:hanging="33"/>
              <w:jc w:val="center"/>
              <w:rPr>
                <w:b/>
              </w:rPr>
            </w:pPr>
            <w:r w:rsidRPr="001A5273">
              <w:rPr>
                <w:b/>
              </w:rPr>
              <w:t>STT</w:t>
            </w:r>
          </w:p>
          <w:p w14:paraId="0540F7C4" w14:textId="77777777" w:rsidR="001A5273" w:rsidRPr="001A5273" w:rsidRDefault="001A5273" w:rsidP="000B4A40">
            <w:pPr>
              <w:pStyle w:val="BodyTextIndent"/>
              <w:spacing w:before="0" w:line="320" w:lineRule="exact"/>
              <w:ind w:hanging="33"/>
              <w:jc w:val="center"/>
              <w:rPr>
                <w:i/>
              </w:rPr>
            </w:pPr>
          </w:p>
        </w:tc>
        <w:tc>
          <w:tcPr>
            <w:tcW w:w="2269" w:type="pct"/>
            <w:vAlign w:val="center"/>
          </w:tcPr>
          <w:p w14:paraId="286DC032" w14:textId="77777777" w:rsidR="001A5273" w:rsidRPr="001A5273" w:rsidRDefault="00000000" w:rsidP="000B4A40">
            <w:pPr>
              <w:pStyle w:val="BodyTextIndent"/>
              <w:spacing w:before="0" w:line="320" w:lineRule="exact"/>
              <w:ind w:firstLine="0"/>
              <w:jc w:val="center"/>
              <w:rPr>
                <w:b/>
              </w:rPr>
            </w:pPr>
            <w:r w:rsidRPr="001A5273">
              <w:rPr>
                <w:b/>
              </w:rPr>
              <w:t>Tên tài khoản</w:t>
            </w:r>
          </w:p>
          <w:p w14:paraId="1572F52A" w14:textId="77777777" w:rsidR="001A5273" w:rsidRPr="001A5273" w:rsidRDefault="001A5273" w:rsidP="000B4A40">
            <w:pPr>
              <w:pStyle w:val="BodyTextIndent"/>
              <w:spacing w:before="0" w:line="320" w:lineRule="exact"/>
              <w:ind w:firstLine="0"/>
              <w:jc w:val="center"/>
              <w:rPr>
                <w:i/>
              </w:rPr>
            </w:pPr>
          </w:p>
        </w:tc>
        <w:tc>
          <w:tcPr>
            <w:tcW w:w="2349" w:type="pct"/>
            <w:vAlign w:val="center"/>
          </w:tcPr>
          <w:p w14:paraId="76340C2B" w14:textId="77777777" w:rsidR="001A5273" w:rsidRPr="001A5273" w:rsidRDefault="00000000" w:rsidP="000B4A40">
            <w:pPr>
              <w:pStyle w:val="BodyTextIndent"/>
              <w:spacing w:before="0" w:line="320" w:lineRule="exact"/>
              <w:ind w:firstLine="0"/>
              <w:jc w:val="center"/>
              <w:rPr>
                <w:b/>
                <w:lang w:val="vi-VN"/>
              </w:rPr>
            </w:pPr>
            <w:r w:rsidRPr="001A5273">
              <w:rPr>
                <w:b/>
                <w:lang w:val="vi-VN"/>
              </w:rPr>
              <w:t>Số tài khoản – Ngân hàng</w:t>
            </w:r>
          </w:p>
          <w:p w14:paraId="45C3CB80" w14:textId="77777777" w:rsidR="001A5273" w:rsidRPr="001A5273" w:rsidRDefault="001A5273" w:rsidP="000B4A40">
            <w:pPr>
              <w:pStyle w:val="BodyTextIndent"/>
              <w:spacing w:before="0" w:line="320" w:lineRule="exact"/>
              <w:ind w:firstLine="0"/>
              <w:jc w:val="center"/>
              <w:rPr>
                <w:i/>
              </w:rPr>
            </w:pPr>
          </w:p>
        </w:tc>
      </w:tr>
      <w:tr w:rsidR="00624CE4" w14:paraId="72D066B5" w14:textId="77777777" w:rsidTr="001A5273">
        <w:tc>
          <w:tcPr>
            <w:tcW w:w="382" w:type="pct"/>
          </w:tcPr>
          <w:p w14:paraId="006C1BEF" w14:textId="77777777" w:rsidR="001A5273" w:rsidRPr="001A5273" w:rsidRDefault="00000000" w:rsidP="000B4A40">
            <w:pPr>
              <w:pStyle w:val="BodyTextIndent"/>
              <w:spacing w:before="0" w:line="320" w:lineRule="exact"/>
              <w:ind w:firstLine="0"/>
              <w:jc w:val="center"/>
            </w:pPr>
            <w:r w:rsidRPr="001A5273">
              <w:t>1</w:t>
            </w:r>
          </w:p>
        </w:tc>
        <w:tc>
          <w:tcPr>
            <w:tcW w:w="2269" w:type="pct"/>
          </w:tcPr>
          <w:p w14:paraId="4E78626F" w14:textId="77777777" w:rsidR="001A5273" w:rsidRPr="001A5273" w:rsidRDefault="001A5273" w:rsidP="000B4A40">
            <w:pPr>
              <w:pStyle w:val="BodyTextIndent"/>
              <w:spacing w:before="0" w:line="320" w:lineRule="exact"/>
              <w:ind w:firstLine="0"/>
              <w:jc w:val="center"/>
            </w:pPr>
          </w:p>
        </w:tc>
        <w:tc>
          <w:tcPr>
            <w:tcW w:w="2349" w:type="pct"/>
          </w:tcPr>
          <w:p w14:paraId="7B652885" w14:textId="77777777" w:rsidR="001A5273" w:rsidRPr="001A5273" w:rsidRDefault="001A5273" w:rsidP="000B4A40">
            <w:pPr>
              <w:pStyle w:val="BodyTextIndent"/>
              <w:spacing w:before="0" w:line="320" w:lineRule="exact"/>
              <w:ind w:firstLine="0"/>
              <w:jc w:val="center"/>
            </w:pPr>
          </w:p>
        </w:tc>
      </w:tr>
      <w:tr w:rsidR="00624CE4" w14:paraId="3F097B50" w14:textId="77777777" w:rsidTr="001A5273">
        <w:tc>
          <w:tcPr>
            <w:tcW w:w="382" w:type="pct"/>
          </w:tcPr>
          <w:p w14:paraId="40011947" w14:textId="77777777" w:rsidR="001A5273" w:rsidRPr="001A5273" w:rsidRDefault="00000000" w:rsidP="000B4A40">
            <w:pPr>
              <w:pStyle w:val="BodyTextIndent"/>
              <w:spacing w:before="0" w:line="320" w:lineRule="exact"/>
              <w:ind w:firstLine="0"/>
              <w:jc w:val="center"/>
            </w:pPr>
            <w:r w:rsidRPr="001A5273">
              <w:t>2</w:t>
            </w:r>
          </w:p>
        </w:tc>
        <w:tc>
          <w:tcPr>
            <w:tcW w:w="2269" w:type="pct"/>
          </w:tcPr>
          <w:p w14:paraId="05338573" w14:textId="77777777" w:rsidR="001A5273" w:rsidRPr="001A5273" w:rsidRDefault="001A5273" w:rsidP="000B4A40">
            <w:pPr>
              <w:pStyle w:val="BodyTextIndent"/>
              <w:spacing w:before="0" w:line="320" w:lineRule="exact"/>
              <w:ind w:firstLine="0"/>
              <w:jc w:val="center"/>
            </w:pPr>
          </w:p>
        </w:tc>
        <w:tc>
          <w:tcPr>
            <w:tcW w:w="2349" w:type="pct"/>
          </w:tcPr>
          <w:p w14:paraId="24933949" w14:textId="77777777" w:rsidR="001A5273" w:rsidRPr="001A5273" w:rsidRDefault="001A5273" w:rsidP="000B4A40">
            <w:pPr>
              <w:pStyle w:val="BodyTextIndent"/>
              <w:spacing w:before="0" w:line="320" w:lineRule="exact"/>
              <w:ind w:firstLine="0"/>
              <w:jc w:val="center"/>
            </w:pPr>
          </w:p>
        </w:tc>
      </w:tr>
    </w:tbl>
    <w:p w14:paraId="69CC8513" w14:textId="77777777" w:rsidR="001E6EE1" w:rsidRPr="001A5273" w:rsidRDefault="00000000" w:rsidP="001E6EE1">
      <w:pPr>
        <w:pStyle w:val="KBody1"/>
        <w:spacing w:before="120" w:after="0"/>
        <w:ind w:firstLine="0"/>
        <w:jc w:val="both"/>
        <w:rPr>
          <w:rFonts w:ascii="Times New Roman" w:hAnsi="Times New Roman"/>
          <w:sz w:val="24"/>
          <w:szCs w:val="24"/>
        </w:rPr>
      </w:pPr>
      <w:r w:rsidRPr="001A5273">
        <w:rPr>
          <w:rFonts w:ascii="Times New Roman" w:hAnsi="Times New Roman"/>
          <w:sz w:val="24"/>
          <w:szCs w:val="24"/>
        </w:rPr>
        <w:t xml:space="preserve"> </w:t>
      </w:r>
    </w:p>
    <w:p w14:paraId="661A2203" w14:textId="77777777" w:rsidR="001E6EE1" w:rsidRPr="001A5273" w:rsidRDefault="00000000" w:rsidP="000A3FEB">
      <w:pPr>
        <w:pStyle w:val="KBody1"/>
        <w:spacing w:before="120" w:after="0"/>
        <w:ind w:firstLine="0"/>
        <w:jc w:val="both"/>
        <w:rPr>
          <w:rFonts w:ascii="Times New Roman" w:hAnsi="Times New Roman"/>
          <w:sz w:val="24"/>
          <w:szCs w:val="24"/>
        </w:rPr>
      </w:pPr>
      <w:r w:rsidRPr="001F0C1E">
        <w:rPr>
          <w:rFonts w:ascii="Times New Roman" w:hAnsi="Times New Roman"/>
          <w:sz w:val="24"/>
          <w:szCs w:val="24"/>
        </w:rPr>
        <w:t xml:space="preserve">Với những </w:t>
      </w:r>
      <w:r w:rsidR="00ED4291">
        <w:rPr>
          <w:rFonts w:ascii="Times New Roman" w:hAnsi="Times New Roman"/>
          <w:sz w:val="24"/>
          <w:szCs w:val="24"/>
        </w:rPr>
        <w:t>Khoản phải thu</w:t>
      </w:r>
      <w:r w:rsidRPr="001F0C1E">
        <w:rPr>
          <w:rFonts w:ascii="Times New Roman" w:hAnsi="Times New Roman"/>
          <w:sz w:val="24"/>
          <w:szCs w:val="24"/>
        </w:rPr>
        <w:t xml:space="preserve"> Chúng tôi đã chuyển nhượng cho Techcombank, Quý công ty sẽ nhận được tiền thanh toán muộn nhất vào đến hạn thanh toán Khoản phải thu.</w:t>
      </w:r>
      <w:r w:rsidR="00A2592B">
        <w:rPr>
          <w:rFonts w:ascii="Times New Roman" w:hAnsi="Times New Roman"/>
          <w:sz w:val="24"/>
          <w:szCs w:val="24"/>
        </w:rPr>
        <w:t xml:space="preserve"> </w:t>
      </w:r>
      <w:r w:rsidR="00A2592B" w:rsidRPr="001A5273">
        <w:rPr>
          <w:rFonts w:ascii="Times New Roman" w:hAnsi="Times New Roman"/>
          <w:sz w:val="24"/>
          <w:szCs w:val="24"/>
        </w:rPr>
        <w:t>Lãi</w:t>
      </w:r>
      <w:r w:rsidR="000A3FEB" w:rsidRPr="001A5273">
        <w:rPr>
          <w:rFonts w:ascii="Times New Roman" w:hAnsi="Times New Roman"/>
          <w:sz w:val="24"/>
          <w:szCs w:val="24"/>
        </w:rPr>
        <w:t>, phí</w:t>
      </w:r>
      <w:r w:rsidR="00A2592B" w:rsidRPr="001A5273">
        <w:rPr>
          <w:rFonts w:ascii="Times New Roman" w:hAnsi="Times New Roman"/>
          <w:sz w:val="24"/>
          <w:szCs w:val="24"/>
        </w:rPr>
        <w:t xml:space="preserve"> bao thanh toán sẽ </w:t>
      </w:r>
      <w:r w:rsidR="001C0E5A" w:rsidRPr="001A5273">
        <w:rPr>
          <w:rFonts w:ascii="Times New Roman" w:hAnsi="Times New Roman"/>
          <w:sz w:val="24"/>
          <w:szCs w:val="24"/>
        </w:rPr>
        <w:t xml:space="preserve">được thu toàn bộ đầu kỳ </w:t>
      </w:r>
      <w:r w:rsidR="00A2592B" w:rsidRPr="001A5273">
        <w:rPr>
          <w:rFonts w:ascii="Times New Roman" w:hAnsi="Times New Roman"/>
          <w:sz w:val="24"/>
          <w:szCs w:val="24"/>
        </w:rPr>
        <w:t>do Quý công ty thanh toán thay cho Chúng tôi</w:t>
      </w:r>
      <w:r w:rsidR="000A3FEB" w:rsidRPr="001A5273">
        <w:rPr>
          <w:rFonts w:ascii="Times New Roman" w:hAnsi="Times New Roman"/>
          <w:sz w:val="24"/>
          <w:szCs w:val="24"/>
        </w:rPr>
        <w:t xml:space="preserve"> bằng việc </w:t>
      </w:r>
      <w:bookmarkStart w:id="0" w:name="_Hlk179821191"/>
      <w:r w:rsidR="000A3FEB" w:rsidRPr="001A5273">
        <w:rPr>
          <w:rFonts w:ascii="Times New Roman" w:hAnsi="Times New Roman"/>
          <w:sz w:val="24"/>
          <w:szCs w:val="24"/>
        </w:rPr>
        <w:t>Techcombank được quyền tự động trích</w:t>
      </w:r>
      <w:r w:rsidR="00A2592B" w:rsidRPr="001A5273">
        <w:rPr>
          <w:rFonts w:ascii="Times New Roman" w:hAnsi="Times New Roman"/>
          <w:sz w:val="24"/>
          <w:szCs w:val="24"/>
        </w:rPr>
        <w:t xml:space="preserve"> </w:t>
      </w:r>
      <w:r w:rsidR="000A3FEB" w:rsidRPr="001A5273">
        <w:rPr>
          <w:rFonts w:ascii="Times New Roman" w:hAnsi="Times New Roman"/>
          <w:sz w:val="24"/>
          <w:szCs w:val="24"/>
        </w:rPr>
        <w:t xml:space="preserve">tiền </w:t>
      </w:r>
      <w:r w:rsidR="00A2592B" w:rsidRPr="001A5273">
        <w:rPr>
          <w:rFonts w:ascii="Times New Roman" w:hAnsi="Times New Roman"/>
          <w:sz w:val="24"/>
          <w:szCs w:val="24"/>
        </w:rPr>
        <w:t>từ Tài khoản thanh toán của Quý công ty mở tại Techcombank hoặc được bù trừ (khấu trừ trực tiếp) vào khoản tiền được Techcombank thanh toán cho Quý Công ty</w:t>
      </w:r>
      <w:bookmarkEnd w:id="0"/>
      <w:r w:rsidR="00A2592B" w:rsidRPr="001A5273">
        <w:rPr>
          <w:rFonts w:ascii="Times New Roman" w:hAnsi="Times New Roman"/>
          <w:sz w:val="24"/>
          <w:szCs w:val="24"/>
        </w:rPr>
        <w:t>. Lãi suất</w:t>
      </w:r>
      <w:r w:rsidR="000A3FEB" w:rsidRPr="001A5273">
        <w:rPr>
          <w:rFonts w:ascii="Times New Roman" w:hAnsi="Times New Roman"/>
          <w:sz w:val="24"/>
          <w:szCs w:val="24"/>
        </w:rPr>
        <w:t>, phí</w:t>
      </w:r>
      <w:r w:rsidR="00A2592B" w:rsidRPr="001A5273">
        <w:rPr>
          <w:rFonts w:ascii="Times New Roman" w:hAnsi="Times New Roman"/>
          <w:sz w:val="24"/>
          <w:szCs w:val="24"/>
        </w:rPr>
        <w:t xml:space="preserve"> bao thanh toán</w:t>
      </w:r>
      <w:r w:rsidR="000A3FEB" w:rsidRPr="001A5273">
        <w:rPr>
          <w:rFonts w:ascii="Times New Roman" w:hAnsi="Times New Roman"/>
          <w:sz w:val="24"/>
          <w:szCs w:val="24"/>
        </w:rPr>
        <w:t xml:space="preserve"> theo thông tin dưới đây và được điều chỉnh theo thông báo qua email của Techcombank khi có sự thay đổi về lãi suất và phí.</w:t>
      </w:r>
    </w:p>
    <w:p w14:paraId="1397AD73" w14:textId="77777777" w:rsidR="00BD46FD" w:rsidRPr="001A5273" w:rsidRDefault="00000000" w:rsidP="000A3FEB">
      <w:pPr>
        <w:pStyle w:val="KBody1"/>
        <w:spacing w:before="120" w:after="0"/>
        <w:ind w:firstLine="0"/>
        <w:jc w:val="both"/>
        <w:rPr>
          <w:rFonts w:ascii="Times New Roman" w:hAnsi="Times New Roman"/>
          <w:sz w:val="24"/>
          <w:szCs w:val="24"/>
        </w:rPr>
      </w:pPr>
      <w:r w:rsidRPr="001A5273">
        <w:rPr>
          <w:rFonts w:ascii="Times New Roman" w:hAnsi="Times New Roman"/>
          <w:sz w:val="24"/>
          <w:szCs w:val="24"/>
        </w:rPr>
        <w:t>Lãi suất cố định: …</w:t>
      </w:r>
      <w:r w:rsidR="0064139B" w:rsidRPr="001A5273">
        <w:rPr>
          <w:rFonts w:ascii="Times New Roman" w:hAnsi="Times New Roman"/>
          <w:sz w:val="24"/>
          <w:szCs w:val="24"/>
        </w:rPr>
        <w:t>..</w:t>
      </w:r>
      <w:r w:rsidRPr="001A5273">
        <w:rPr>
          <w:rFonts w:ascii="Times New Roman" w:hAnsi="Times New Roman"/>
          <w:sz w:val="24"/>
          <w:szCs w:val="24"/>
        </w:rPr>
        <w:t>..</w:t>
      </w:r>
      <w:r w:rsidR="000A3FEB" w:rsidRPr="001A5273">
        <w:rPr>
          <w:rFonts w:ascii="Times New Roman" w:hAnsi="Times New Roman"/>
          <w:sz w:val="24"/>
          <w:szCs w:val="24"/>
        </w:rPr>
        <w:t xml:space="preserve"> %/năm</w:t>
      </w:r>
      <w:r w:rsidR="000A3FEB" w:rsidRPr="001A5273">
        <w:t xml:space="preserve"> </w:t>
      </w:r>
      <w:r w:rsidR="000A3FEB" w:rsidRPr="001A5273">
        <w:rPr>
          <w:rFonts w:ascii="Times New Roman" w:hAnsi="Times New Roman"/>
          <w:sz w:val="24"/>
          <w:szCs w:val="24"/>
        </w:rPr>
        <w:t>áp dụng cho suốt thời hạn giải ngân</w:t>
      </w:r>
    </w:p>
    <w:p w14:paraId="3CE5DEE2" w14:textId="77777777" w:rsidR="0064139B" w:rsidRPr="001A5273" w:rsidRDefault="0064139B" w:rsidP="000A3FEB">
      <w:pPr>
        <w:pStyle w:val="KBody1"/>
        <w:spacing w:before="120" w:after="0"/>
        <w:ind w:firstLine="0"/>
        <w:jc w:val="both"/>
        <w:rPr>
          <w:rFonts w:ascii="Times New Roman" w:hAnsi="Times New Roman"/>
          <w:sz w:val="24"/>
          <w:szCs w:val="24"/>
        </w:rPr>
      </w:pPr>
    </w:p>
    <w:p w14:paraId="59A4503A" w14:textId="77777777" w:rsidR="000A3FEB" w:rsidRPr="001A5273" w:rsidRDefault="00000000" w:rsidP="000A3FEB">
      <w:pPr>
        <w:pStyle w:val="KBody1"/>
        <w:spacing w:before="120" w:after="0"/>
        <w:ind w:firstLine="0"/>
        <w:jc w:val="both"/>
        <w:rPr>
          <w:rFonts w:ascii="Times New Roman" w:hAnsi="Times New Roman"/>
          <w:sz w:val="24"/>
          <w:szCs w:val="24"/>
        </w:rPr>
      </w:pPr>
      <w:r w:rsidRPr="001A5273">
        <w:rPr>
          <w:rFonts w:ascii="Times New Roman" w:hAnsi="Times New Roman"/>
          <w:sz w:val="24"/>
          <w:szCs w:val="24"/>
        </w:rPr>
        <w:t>Phí: …………………………………………………</w:t>
      </w:r>
      <w:proofErr w:type="gramStart"/>
      <w:r w:rsidRPr="001A5273">
        <w:rPr>
          <w:rFonts w:ascii="Times New Roman" w:hAnsi="Times New Roman"/>
          <w:sz w:val="24"/>
          <w:szCs w:val="24"/>
        </w:rPr>
        <w:t>…..</w:t>
      </w:r>
      <w:proofErr w:type="gramEnd"/>
    </w:p>
    <w:p w14:paraId="0FA6AFE4" w14:textId="77777777" w:rsidR="001E6EE1" w:rsidRPr="001F0C1E" w:rsidRDefault="00000000" w:rsidP="001E6EE1">
      <w:pPr>
        <w:pStyle w:val="KBody1"/>
        <w:spacing w:before="240" w:after="0"/>
        <w:ind w:firstLine="0"/>
        <w:jc w:val="both"/>
        <w:rPr>
          <w:rFonts w:ascii="Times New Roman" w:hAnsi="Times New Roman"/>
          <w:sz w:val="24"/>
          <w:szCs w:val="24"/>
        </w:rPr>
      </w:pPr>
      <w:r w:rsidRPr="001F0C1E">
        <w:rPr>
          <w:rFonts w:ascii="Times New Roman" w:hAnsi="Times New Roman"/>
          <w:sz w:val="24"/>
          <w:szCs w:val="24"/>
        </w:rPr>
        <w:t>Chúng tôi cam kết về việc sẽ chịu trách nhiệm hoàn trả đầy đủ số tiền bao thanh toán, lãi, phí và các chi phí phát sinh khác cho Techcombank theo thỏa thuận tại Hợp đồng bao thanh toán sau khi Techcombank đã ứng trước tiền thanh toán các khoản phải thu cho Người bán.</w:t>
      </w:r>
    </w:p>
    <w:p w14:paraId="08B68A1C" w14:textId="77777777" w:rsidR="008A09E7" w:rsidRPr="001F0C1E" w:rsidRDefault="00000000" w:rsidP="001E6EE1">
      <w:pPr>
        <w:pStyle w:val="KBody1"/>
        <w:spacing w:before="240" w:after="0"/>
        <w:ind w:firstLine="0"/>
        <w:jc w:val="both"/>
        <w:rPr>
          <w:rFonts w:ascii="Times New Roman" w:hAnsi="Times New Roman"/>
          <w:sz w:val="24"/>
          <w:szCs w:val="24"/>
        </w:rPr>
      </w:pPr>
      <w:r w:rsidRPr="001F0C1E">
        <w:rPr>
          <w:rFonts w:ascii="Times New Roman" w:hAnsi="Times New Roman"/>
          <w:sz w:val="24"/>
          <w:szCs w:val="24"/>
        </w:rPr>
        <w:t xml:space="preserve">Người </w:t>
      </w:r>
      <w:r w:rsidR="00281582" w:rsidRPr="001F0C1E">
        <w:rPr>
          <w:rFonts w:ascii="Times New Roman" w:hAnsi="Times New Roman"/>
          <w:sz w:val="24"/>
          <w:szCs w:val="24"/>
        </w:rPr>
        <w:t>bán và Người mua cam kết và đảm bảo các khoản phải thu được Techcombank thực hiện bao thanh toán đang (i) không có tranh chấp; (ii) được sử dụng để bao thanh toán, thế chấp, cầm cố, dùng làm tài sản bảo đảm dưới hình thức khác nhằm đảm bảo thực hiện bất kỳ nghĩa vụ nào hoặc định đoạt dưới bất kỳ hình thức nào (trừ trường hợp số tiền bao thanh toán không vượt quá giá trị của khoản phải thu sau khi trừ đi phần giá trị đã được bao thanh toán và đã được sử dụng để đảm bảo cho các nghĩa vụ nợ khác).</w:t>
      </w:r>
    </w:p>
    <w:p w14:paraId="5DDD0433" w14:textId="77777777" w:rsidR="00A2592B" w:rsidRDefault="00A2592B" w:rsidP="0079286D">
      <w:pPr>
        <w:pStyle w:val="KBody1"/>
        <w:tabs>
          <w:tab w:val="left" w:pos="720"/>
        </w:tabs>
        <w:spacing w:before="120" w:after="0"/>
        <w:ind w:left="1620" w:hanging="1620"/>
        <w:jc w:val="both"/>
        <w:rPr>
          <w:rFonts w:ascii="Times New Roman" w:hAnsi="Times New Roman"/>
          <w:sz w:val="24"/>
          <w:szCs w:val="24"/>
        </w:rPr>
      </w:pPr>
    </w:p>
    <w:p w14:paraId="02F702EE" w14:textId="77777777" w:rsidR="009B35EC" w:rsidRPr="00A60E64" w:rsidRDefault="00000000" w:rsidP="0079286D">
      <w:pPr>
        <w:pStyle w:val="KBody1"/>
        <w:tabs>
          <w:tab w:val="left" w:pos="720"/>
        </w:tabs>
        <w:spacing w:before="120" w:after="0"/>
        <w:ind w:left="1620" w:hanging="1620"/>
        <w:jc w:val="both"/>
        <w:rPr>
          <w:rFonts w:ascii="Times New Roman" w:hAnsi="Times New Roman"/>
          <w:sz w:val="24"/>
          <w:szCs w:val="24"/>
        </w:rPr>
      </w:pPr>
      <w:r w:rsidRPr="00A60E64">
        <w:rPr>
          <w:rFonts w:ascii="Times New Roman" w:hAnsi="Times New Roman"/>
          <w:sz w:val="24"/>
          <w:szCs w:val="24"/>
        </w:rPr>
        <w:t xml:space="preserve">Thông tin liên lạc </w:t>
      </w:r>
      <w:r w:rsidR="001E6EE1" w:rsidRPr="00A60E64">
        <w:rPr>
          <w:rFonts w:ascii="Times New Roman" w:hAnsi="Times New Roman"/>
          <w:sz w:val="24"/>
          <w:szCs w:val="24"/>
        </w:rPr>
        <w:t>của</w:t>
      </w:r>
      <w:r w:rsidRPr="00A60E64">
        <w:rPr>
          <w:rFonts w:ascii="Times New Roman" w:hAnsi="Times New Roman"/>
          <w:sz w:val="24"/>
          <w:szCs w:val="24"/>
        </w:rPr>
        <w:t xml:space="preserve"> Techcombank</w:t>
      </w:r>
      <w:r w:rsidR="001E6EE1" w:rsidRPr="00A60E64">
        <w:rPr>
          <w:rFonts w:ascii="Times New Roman" w:hAnsi="Times New Roman"/>
          <w:sz w:val="24"/>
          <w:szCs w:val="24"/>
        </w:rPr>
        <w:t>:</w:t>
      </w:r>
    </w:p>
    <w:p w14:paraId="5938153D" w14:textId="77777777" w:rsidR="009B35EC" w:rsidRPr="009779CA" w:rsidRDefault="00000000" w:rsidP="001A4A7A">
      <w:pPr>
        <w:pStyle w:val="KBody1"/>
        <w:tabs>
          <w:tab w:val="left" w:leader="dot" w:pos="9360"/>
        </w:tabs>
        <w:spacing w:before="120" w:after="0"/>
        <w:ind w:left="720" w:firstLine="0"/>
        <w:jc w:val="both"/>
        <w:rPr>
          <w:rFonts w:ascii="Times New Roman" w:hAnsi="Times New Roman"/>
          <w:i/>
          <w:sz w:val="24"/>
          <w:szCs w:val="24"/>
        </w:rPr>
      </w:pPr>
      <w:r w:rsidRPr="009779CA">
        <w:rPr>
          <w:rFonts w:ascii="Times New Roman" w:hAnsi="Times New Roman"/>
          <w:sz w:val="24"/>
          <w:szCs w:val="24"/>
        </w:rPr>
        <w:t>Tên</w:t>
      </w:r>
      <w:r w:rsidR="00C237B6">
        <w:rPr>
          <w:rFonts w:ascii="Times New Roman" w:hAnsi="Times New Roman"/>
          <w:sz w:val="24"/>
          <w:szCs w:val="24"/>
        </w:rPr>
        <w:t>:</w:t>
      </w:r>
      <w:r w:rsidR="00C237B6">
        <w:rPr>
          <w:rFonts w:ascii="Times New Roman" w:hAnsi="Times New Roman"/>
          <w:sz w:val="24"/>
          <w:szCs w:val="24"/>
        </w:rPr>
        <w:tab/>
      </w:r>
    </w:p>
    <w:p w14:paraId="5793A884" w14:textId="77777777" w:rsidR="009B35EC" w:rsidRPr="001A4A7A" w:rsidRDefault="00000000" w:rsidP="001A4A7A">
      <w:pPr>
        <w:pStyle w:val="KBody1"/>
        <w:tabs>
          <w:tab w:val="left" w:leader="dot" w:pos="9360"/>
        </w:tabs>
        <w:spacing w:before="120" w:after="0"/>
        <w:ind w:left="720" w:firstLine="0"/>
        <w:jc w:val="both"/>
        <w:rPr>
          <w:rFonts w:ascii="Times New Roman" w:hAnsi="Times New Roman"/>
          <w:sz w:val="24"/>
          <w:szCs w:val="24"/>
        </w:rPr>
      </w:pPr>
      <w:r w:rsidRPr="009779CA">
        <w:rPr>
          <w:rFonts w:ascii="Times New Roman" w:hAnsi="Times New Roman"/>
          <w:sz w:val="24"/>
          <w:szCs w:val="24"/>
        </w:rPr>
        <w:t>Bộ phận</w:t>
      </w:r>
      <w:r w:rsidRPr="009779CA">
        <w:rPr>
          <w:rFonts w:ascii="Times New Roman" w:hAnsi="Times New Roman"/>
          <w:i/>
          <w:sz w:val="24"/>
          <w:szCs w:val="24"/>
        </w:rPr>
        <w:t xml:space="preserve">: </w:t>
      </w:r>
      <w:r w:rsidR="00C237B6">
        <w:rPr>
          <w:rFonts w:ascii="Times New Roman" w:hAnsi="Times New Roman"/>
          <w:sz w:val="24"/>
          <w:szCs w:val="24"/>
        </w:rPr>
        <w:tab/>
      </w:r>
    </w:p>
    <w:p w14:paraId="56B4BB40" w14:textId="77777777" w:rsidR="00324785" w:rsidRPr="001A4A7A" w:rsidRDefault="00000000" w:rsidP="001A4A7A">
      <w:pPr>
        <w:pStyle w:val="KBody1"/>
        <w:tabs>
          <w:tab w:val="left" w:leader="dot" w:pos="9360"/>
        </w:tabs>
        <w:spacing w:before="120" w:after="0"/>
        <w:ind w:left="720" w:firstLine="0"/>
        <w:jc w:val="both"/>
        <w:rPr>
          <w:rFonts w:ascii="Times New Roman" w:hAnsi="Times New Roman"/>
          <w:sz w:val="24"/>
          <w:szCs w:val="24"/>
        </w:rPr>
      </w:pPr>
      <w:r w:rsidRPr="009779CA">
        <w:rPr>
          <w:rFonts w:ascii="Times New Roman" w:hAnsi="Times New Roman"/>
          <w:sz w:val="24"/>
          <w:szCs w:val="24"/>
        </w:rPr>
        <w:t>Địa chỉ</w:t>
      </w:r>
      <w:r w:rsidRPr="009779CA">
        <w:rPr>
          <w:rFonts w:ascii="Times New Roman" w:hAnsi="Times New Roman"/>
          <w:i/>
          <w:sz w:val="24"/>
          <w:szCs w:val="24"/>
        </w:rPr>
        <w:t>:</w:t>
      </w:r>
      <w:r w:rsidR="00C237B6">
        <w:rPr>
          <w:rFonts w:ascii="Times New Roman" w:hAnsi="Times New Roman"/>
          <w:sz w:val="24"/>
          <w:szCs w:val="24"/>
        </w:rPr>
        <w:tab/>
      </w:r>
    </w:p>
    <w:p w14:paraId="6E806448" w14:textId="77777777" w:rsidR="00324785" w:rsidRPr="009779CA" w:rsidRDefault="00000000" w:rsidP="001A4A7A">
      <w:pPr>
        <w:pStyle w:val="KBody1"/>
        <w:tabs>
          <w:tab w:val="left" w:leader="dot" w:pos="9360"/>
        </w:tabs>
        <w:spacing w:before="120" w:after="0"/>
        <w:ind w:left="720" w:firstLine="0"/>
        <w:jc w:val="both"/>
        <w:rPr>
          <w:rFonts w:ascii="Times New Roman" w:hAnsi="Times New Roman"/>
          <w:sz w:val="24"/>
          <w:szCs w:val="24"/>
        </w:rPr>
      </w:pPr>
      <w:r w:rsidRPr="009779CA">
        <w:rPr>
          <w:rFonts w:ascii="Times New Roman" w:hAnsi="Times New Roman"/>
          <w:sz w:val="24"/>
          <w:szCs w:val="24"/>
        </w:rPr>
        <w:t>Email:</w:t>
      </w:r>
      <w:r w:rsidR="00C237B6">
        <w:rPr>
          <w:rFonts w:ascii="Times New Roman" w:hAnsi="Times New Roman"/>
          <w:sz w:val="24"/>
          <w:szCs w:val="24"/>
        </w:rPr>
        <w:t xml:space="preserve"> </w:t>
      </w:r>
      <w:r w:rsidR="00020D0D">
        <w:rPr>
          <w:rFonts w:ascii="Times New Roman" w:hAnsi="Times New Roman"/>
          <w:sz w:val="24"/>
          <w:szCs w:val="24"/>
        </w:rPr>
        <w:tab/>
      </w:r>
    </w:p>
    <w:p w14:paraId="4E941CC9" w14:textId="77777777" w:rsidR="00324785" w:rsidRPr="009779CA" w:rsidRDefault="00000000" w:rsidP="001A4A7A">
      <w:pPr>
        <w:pStyle w:val="KBody1"/>
        <w:tabs>
          <w:tab w:val="left" w:leader="dot" w:pos="9360"/>
        </w:tabs>
        <w:spacing w:before="120" w:after="0"/>
        <w:ind w:left="720" w:firstLine="0"/>
        <w:jc w:val="both"/>
        <w:rPr>
          <w:rFonts w:ascii="Times New Roman" w:hAnsi="Times New Roman"/>
          <w:i/>
          <w:sz w:val="24"/>
          <w:szCs w:val="24"/>
        </w:rPr>
      </w:pPr>
      <w:r w:rsidRPr="009779CA">
        <w:rPr>
          <w:rFonts w:ascii="Times New Roman" w:hAnsi="Times New Roman"/>
          <w:sz w:val="24"/>
          <w:szCs w:val="24"/>
        </w:rPr>
        <w:t>Di động:</w:t>
      </w:r>
      <w:r w:rsidR="00020D0D">
        <w:rPr>
          <w:rFonts w:ascii="Times New Roman" w:hAnsi="Times New Roman"/>
          <w:sz w:val="24"/>
          <w:szCs w:val="24"/>
        </w:rPr>
        <w:t xml:space="preserve"> </w:t>
      </w:r>
      <w:r w:rsidR="00020D0D">
        <w:rPr>
          <w:rFonts w:ascii="Times New Roman" w:hAnsi="Times New Roman"/>
          <w:sz w:val="24"/>
          <w:szCs w:val="24"/>
        </w:rPr>
        <w:tab/>
      </w:r>
    </w:p>
    <w:p w14:paraId="232123F6" w14:textId="77777777" w:rsidR="00A2592B" w:rsidRPr="001A5273" w:rsidRDefault="00000000" w:rsidP="00A2592B">
      <w:pPr>
        <w:pStyle w:val="KBody1"/>
        <w:tabs>
          <w:tab w:val="left" w:pos="720"/>
        </w:tabs>
        <w:spacing w:before="120" w:after="0"/>
        <w:ind w:left="1620" w:hanging="1620"/>
        <w:jc w:val="both"/>
        <w:rPr>
          <w:rFonts w:ascii="Times New Roman" w:hAnsi="Times New Roman"/>
          <w:sz w:val="24"/>
          <w:szCs w:val="24"/>
        </w:rPr>
      </w:pPr>
      <w:r w:rsidRPr="001A5273">
        <w:rPr>
          <w:rFonts w:ascii="Times New Roman" w:hAnsi="Times New Roman"/>
          <w:sz w:val="24"/>
          <w:szCs w:val="24"/>
        </w:rPr>
        <w:t>Thông tin liên lạc của [tên Công ty/Người Bán]</w:t>
      </w:r>
    </w:p>
    <w:p w14:paraId="496D5F25" w14:textId="77777777" w:rsidR="00A2592B" w:rsidRPr="001A5273" w:rsidRDefault="00000000" w:rsidP="00A2592B">
      <w:pPr>
        <w:pStyle w:val="KBody1"/>
        <w:tabs>
          <w:tab w:val="left" w:leader="dot" w:pos="9360"/>
        </w:tabs>
        <w:spacing w:before="120" w:after="0"/>
        <w:ind w:left="720" w:firstLine="0"/>
        <w:jc w:val="both"/>
        <w:rPr>
          <w:rFonts w:ascii="Times New Roman" w:hAnsi="Times New Roman"/>
          <w:i/>
          <w:sz w:val="24"/>
          <w:szCs w:val="24"/>
        </w:rPr>
      </w:pPr>
      <w:r w:rsidRPr="001A5273">
        <w:rPr>
          <w:rFonts w:ascii="Times New Roman" w:hAnsi="Times New Roman"/>
          <w:sz w:val="24"/>
          <w:szCs w:val="24"/>
        </w:rPr>
        <w:t>Tên:</w:t>
      </w:r>
      <w:r w:rsidRPr="001A5273">
        <w:rPr>
          <w:rFonts w:ascii="Times New Roman" w:hAnsi="Times New Roman"/>
          <w:sz w:val="24"/>
          <w:szCs w:val="24"/>
        </w:rPr>
        <w:tab/>
      </w:r>
    </w:p>
    <w:p w14:paraId="03E7F2ED" w14:textId="77777777" w:rsidR="00A2592B" w:rsidRPr="001A5273" w:rsidRDefault="00000000" w:rsidP="00A2592B">
      <w:pPr>
        <w:pStyle w:val="KBody1"/>
        <w:tabs>
          <w:tab w:val="left" w:leader="dot" w:pos="9360"/>
        </w:tabs>
        <w:spacing w:before="120" w:after="0"/>
        <w:ind w:left="720" w:firstLine="0"/>
        <w:jc w:val="both"/>
        <w:rPr>
          <w:rFonts w:ascii="Times New Roman" w:hAnsi="Times New Roman"/>
          <w:sz w:val="24"/>
          <w:szCs w:val="24"/>
        </w:rPr>
      </w:pPr>
      <w:r w:rsidRPr="001A5273">
        <w:rPr>
          <w:rFonts w:ascii="Times New Roman" w:hAnsi="Times New Roman"/>
          <w:sz w:val="24"/>
          <w:szCs w:val="24"/>
        </w:rPr>
        <w:t>Bộ phận</w:t>
      </w:r>
      <w:r w:rsidRPr="001A5273">
        <w:rPr>
          <w:rFonts w:ascii="Times New Roman" w:hAnsi="Times New Roman"/>
          <w:i/>
          <w:sz w:val="24"/>
          <w:szCs w:val="24"/>
        </w:rPr>
        <w:t xml:space="preserve">: </w:t>
      </w:r>
      <w:r w:rsidRPr="001A5273">
        <w:rPr>
          <w:rFonts w:ascii="Times New Roman" w:hAnsi="Times New Roman"/>
          <w:sz w:val="24"/>
          <w:szCs w:val="24"/>
        </w:rPr>
        <w:tab/>
      </w:r>
    </w:p>
    <w:p w14:paraId="745F1176" w14:textId="77777777" w:rsidR="00A2592B" w:rsidRPr="001A5273" w:rsidRDefault="00000000" w:rsidP="00A2592B">
      <w:pPr>
        <w:pStyle w:val="KBody1"/>
        <w:tabs>
          <w:tab w:val="left" w:leader="dot" w:pos="9360"/>
        </w:tabs>
        <w:spacing w:before="120" w:after="0"/>
        <w:ind w:left="720" w:firstLine="0"/>
        <w:jc w:val="both"/>
        <w:rPr>
          <w:rFonts w:ascii="Times New Roman" w:hAnsi="Times New Roman"/>
          <w:sz w:val="24"/>
          <w:szCs w:val="24"/>
        </w:rPr>
      </w:pPr>
      <w:r w:rsidRPr="001A5273">
        <w:rPr>
          <w:rFonts w:ascii="Times New Roman" w:hAnsi="Times New Roman"/>
          <w:sz w:val="24"/>
          <w:szCs w:val="24"/>
        </w:rPr>
        <w:t>Địa chỉ</w:t>
      </w:r>
      <w:r w:rsidRPr="001A5273">
        <w:rPr>
          <w:rFonts w:ascii="Times New Roman" w:hAnsi="Times New Roman"/>
          <w:i/>
          <w:sz w:val="24"/>
          <w:szCs w:val="24"/>
        </w:rPr>
        <w:t>:</w:t>
      </w:r>
      <w:r w:rsidRPr="001A5273">
        <w:rPr>
          <w:rFonts w:ascii="Times New Roman" w:hAnsi="Times New Roman"/>
          <w:sz w:val="24"/>
          <w:szCs w:val="24"/>
        </w:rPr>
        <w:tab/>
      </w:r>
    </w:p>
    <w:p w14:paraId="7E2DD1E0" w14:textId="77777777" w:rsidR="00A2592B" w:rsidRPr="001A5273" w:rsidRDefault="00000000" w:rsidP="00A2592B">
      <w:pPr>
        <w:pStyle w:val="KBody1"/>
        <w:tabs>
          <w:tab w:val="left" w:leader="dot" w:pos="9360"/>
        </w:tabs>
        <w:spacing w:before="120" w:after="0"/>
        <w:ind w:left="720" w:firstLine="0"/>
        <w:jc w:val="both"/>
        <w:rPr>
          <w:rFonts w:ascii="Times New Roman" w:hAnsi="Times New Roman"/>
          <w:sz w:val="24"/>
          <w:szCs w:val="24"/>
        </w:rPr>
      </w:pPr>
      <w:r w:rsidRPr="001A5273">
        <w:rPr>
          <w:rFonts w:ascii="Times New Roman" w:hAnsi="Times New Roman"/>
          <w:sz w:val="24"/>
          <w:szCs w:val="24"/>
        </w:rPr>
        <w:t xml:space="preserve">Email: </w:t>
      </w:r>
      <w:r w:rsidRPr="001A5273">
        <w:rPr>
          <w:rFonts w:ascii="Times New Roman" w:hAnsi="Times New Roman"/>
          <w:sz w:val="24"/>
          <w:szCs w:val="24"/>
        </w:rPr>
        <w:tab/>
      </w:r>
    </w:p>
    <w:p w14:paraId="3ED981E0" w14:textId="77777777" w:rsidR="001E6EE1" w:rsidRPr="001A5273" w:rsidRDefault="00000000" w:rsidP="00A2592B">
      <w:pPr>
        <w:pStyle w:val="KBody1"/>
        <w:tabs>
          <w:tab w:val="left" w:leader="dot" w:pos="9360"/>
        </w:tabs>
        <w:spacing w:before="120" w:after="0"/>
        <w:ind w:left="720" w:firstLine="0"/>
        <w:jc w:val="both"/>
        <w:rPr>
          <w:rFonts w:ascii="Times New Roman" w:hAnsi="Times New Roman"/>
          <w:sz w:val="24"/>
          <w:szCs w:val="24"/>
        </w:rPr>
      </w:pPr>
      <w:r w:rsidRPr="001A5273">
        <w:rPr>
          <w:rFonts w:ascii="Times New Roman" w:hAnsi="Times New Roman"/>
          <w:sz w:val="24"/>
          <w:szCs w:val="24"/>
        </w:rPr>
        <w:t xml:space="preserve">Di động: </w:t>
      </w:r>
      <w:r w:rsidRPr="001A5273">
        <w:rPr>
          <w:rFonts w:ascii="Times New Roman" w:hAnsi="Times New Roman"/>
          <w:sz w:val="24"/>
          <w:szCs w:val="24"/>
        </w:rPr>
        <w:tab/>
      </w:r>
    </w:p>
    <w:p w14:paraId="39583FD3" w14:textId="77777777" w:rsidR="00003517" w:rsidRPr="009779CA" w:rsidRDefault="00000000" w:rsidP="002B4431">
      <w:pPr>
        <w:pStyle w:val="KBody1"/>
        <w:spacing w:before="120" w:after="0"/>
        <w:ind w:firstLine="0"/>
        <w:jc w:val="both"/>
        <w:rPr>
          <w:rFonts w:ascii="Times New Roman" w:hAnsi="Times New Roman"/>
          <w:sz w:val="24"/>
          <w:szCs w:val="24"/>
        </w:rPr>
      </w:pPr>
      <w:r w:rsidRPr="009779CA">
        <w:rPr>
          <w:rFonts w:ascii="Times New Roman" w:hAnsi="Times New Roman"/>
          <w:sz w:val="24"/>
          <w:szCs w:val="24"/>
        </w:rPr>
        <w:t xml:space="preserve">Thông báo trên </w:t>
      </w:r>
      <w:r w:rsidR="009A3750" w:rsidRPr="00E16C76">
        <w:rPr>
          <w:rFonts w:ascii="Times New Roman" w:hAnsi="Times New Roman"/>
          <w:color w:val="000000"/>
          <w:sz w:val="24"/>
          <w:szCs w:val="24"/>
        </w:rPr>
        <w:t>có hiệu lực</w:t>
      </w:r>
      <w:r w:rsidR="009A3750" w:rsidRPr="00E16C76">
        <w:rPr>
          <w:rFonts w:ascii="Times New Roman" w:hAnsi="Times New Roman"/>
          <w:sz w:val="24"/>
          <w:szCs w:val="24"/>
        </w:rPr>
        <w:t xml:space="preserve"> </w:t>
      </w:r>
      <w:r w:rsidRPr="00E16C76">
        <w:rPr>
          <w:rFonts w:ascii="Times New Roman" w:hAnsi="Times New Roman"/>
          <w:sz w:val="24"/>
          <w:szCs w:val="24"/>
        </w:rPr>
        <w:t>đối với giá trị còn phải th</w:t>
      </w:r>
      <w:r w:rsidR="00D05793" w:rsidRPr="00E16C76">
        <w:rPr>
          <w:rFonts w:ascii="Times New Roman" w:hAnsi="Times New Roman"/>
          <w:sz w:val="24"/>
          <w:szCs w:val="24"/>
        </w:rPr>
        <w:t xml:space="preserve">anh toán của các </w:t>
      </w:r>
      <w:r w:rsidR="0064139B">
        <w:rPr>
          <w:rFonts w:ascii="Times New Roman" w:hAnsi="Times New Roman"/>
          <w:sz w:val="24"/>
          <w:szCs w:val="24"/>
        </w:rPr>
        <w:t>Khoản phải thu</w:t>
      </w:r>
      <w:r w:rsidR="00D05793" w:rsidRPr="00E16C76">
        <w:rPr>
          <w:rFonts w:ascii="Times New Roman" w:hAnsi="Times New Roman"/>
          <w:sz w:val="24"/>
          <w:szCs w:val="24"/>
        </w:rPr>
        <w:t xml:space="preserve"> trên,</w:t>
      </w:r>
      <w:r w:rsidRPr="00E16C76">
        <w:rPr>
          <w:rFonts w:ascii="Times New Roman" w:hAnsi="Times New Roman"/>
          <w:sz w:val="24"/>
          <w:szCs w:val="24"/>
        </w:rPr>
        <w:t xml:space="preserve"> có hiệu lực </w:t>
      </w:r>
      <w:r w:rsidR="009A3750" w:rsidRPr="00E16C76">
        <w:rPr>
          <w:rFonts w:ascii="Times New Roman" w:hAnsi="Times New Roman"/>
          <w:sz w:val="24"/>
          <w:szCs w:val="24"/>
        </w:rPr>
        <w:t>cho đến khi có văn bản thông báo khác</w:t>
      </w:r>
      <w:r w:rsidRPr="009779CA">
        <w:rPr>
          <w:rFonts w:ascii="Times New Roman" w:hAnsi="Times New Roman"/>
          <w:sz w:val="24"/>
          <w:szCs w:val="24"/>
        </w:rPr>
        <w:t xml:space="preserve"> của Techcombank.</w:t>
      </w:r>
    </w:p>
    <w:p w14:paraId="09954624" w14:textId="77777777" w:rsidR="009A3750" w:rsidRPr="009779CA" w:rsidRDefault="00000000" w:rsidP="002B4431">
      <w:pPr>
        <w:pStyle w:val="KBody1"/>
        <w:spacing w:before="120" w:after="120"/>
        <w:ind w:firstLine="0"/>
        <w:jc w:val="both"/>
        <w:rPr>
          <w:rFonts w:ascii="Times New Roman" w:hAnsi="Times New Roman"/>
          <w:sz w:val="24"/>
          <w:szCs w:val="24"/>
        </w:rPr>
      </w:pPr>
      <w:r w:rsidRPr="009779CA">
        <w:rPr>
          <w:rFonts w:ascii="Times New Roman" w:hAnsi="Times New Roman"/>
          <w:sz w:val="24"/>
          <w:szCs w:val="24"/>
        </w:rPr>
        <w:t>Trân trọng c</w:t>
      </w:r>
      <w:r w:rsidR="00A760BE" w:rsidRPr="009779CA">
        <w:rPr>
          <w:rFonts w:ascii="Times New Roman" w:hAnsi="Times New Roman"/>
          <w:sz w:val="24"/>
          <w:szCs w:val="24"/>
        </w:rPr>
        <w:t xml:space="preserve">ảm ơn sự hợp tác của </w:t>
      </w:r>
      <w:r w:rsidRPr="009779CA">
        <w:rPr>
          <w:rFonts w:ascii="Times New Roman" w:hAnsi="Times New Roman"/>
          <w:sz w:val="24"/>
          <w:szCs w:val="24"/>
        </w:rPr>
        <w:t>Q</w:t>
      </w:r>
      <w:r w:rsidR="00A760BE" w:rsidRPr="009779CA">
        <w:rPr>
          <w:rFonts w:ascii="Times New Roman" w:hAnsi="Times New Roman"/>
          <w:sz w:val="24"/>
          <w:szCs w:val="24"/>
        </w:rPr>
        <w:t xml:space="preserve">uý </w:t>
      </w:r>
      <w:r w:rsidRPr="009779CA">
        <w:rPr>
          <w:rFonts w:ascii="Times New Roman" w:hAnsi="Times New Roman"/>
          <w:sz w:val="24"/>
          <w:szCs w:val="24"/>
        </w:rPr>
        <w:t>C</w:t>
      </w:r>
      <w:r w:rsidR="00A760BE" w:rsidRPr="009779CA">
        <w:rPr>
          <w:rFonts w:ascii="Times New Roman" w:hAnsi="Times New Roman"/>
          <w:sz w:val="24"/>
          <w:szCs w:val="24"/>
        </w:rPr>
        <w:t>ông ty</w:t>
      </w:r>
      <w:r w:rsidR="00BB6DD3" w:rsidRPr="009779CA">
        <w:rPr>
          <w:rFonts w:ascii="Times New Roman" w:hAnsi="Times New Roman"/>
          <w:sz w:val="24"/>
          <w:szCs w:val="24"/>
        </w:rPr>
        <w:t>!</w:t>
      </w:r>
    </w:p>
    <w:tbl>
      <w:tblPr>
        <w:tblW w:w="10278" w:type="dxa"/>
        <w:tblLook w:val="04A0" w:firstRow="1" w:lastRow="0" w:firstColumn="1" w:lastColumn="0" w:noHBand="0" w:noVBand="1"/>
      </w:tblPr>
      <w:tblGrid>
        <w:gridCol w:w="4899"/>
        <w:gridCol w:w="5379"/>
      </w:tblGrid>
      <w:tr w:rsidR="00624CE4" w14:paraId="16F90DA9" w14:textId="77777777" w:rsidTr="001A4A7A">
        <w:trPr>
          <w:trHeight w:val="905"/>
        </w:trPr>
        <w:tc>
          <w:tcPr>
            <w:tcW w:w="4899" w:type="dxa"/>
          </w:tcPr>
          <w:p w14:paraId="3EB0874E" w14:textId="77777777" w:rsidR="00E16C76" w:rsidRPr="001A4A7A" w:rsidRDefault="00000000" w:rsidP="009A3750">
            <w:pPr>
              <w:pStyle w:val="KBody1"/>
              <w:spacing w:after="0"/>
              <w:ind w:firstLine="0"/>
              <w:jc w:val="center"/>
              <w:rPr>
                <w:rFonts w:ascii="Times New Roman" w:hAnsi="Times New Roman"/>
                <w:b/>
                <w:i/>
                <w:sz w:val="24"/>
                <w:szCs w:val="24"/>
              </w:rPr>
            </w:pPr>
            <w:r>
              <w:rPr>
                <w:rFonts w:ascii="Times New Roman" w:hAnsi="Times New Roman"/>
                <w:b/>
                <w:sz w:val="24"/>
                <w:szCs w:val="24"/>
              </w:rPr>
              <w:t>CÔNG TY [NGƯỜI MUA</w:t>
            </w:r>
            <w:r w:rsidRPr="001A4A7A">
              <w:rPr>
                <w:rFonts w:ascii="Times New Roman" w:hAnsi="Times New Roman"/>
                <w:b/>
                <w:sz w:val="24"/>
                <w:szCs w:val="24"/>
              </w:rPr>
              <w:t>]</w:t>
            </w:r>
          </w:p>
          <w:p w14:paraId="154385F8" w14:textId="77777777" w:rsidR="00E16C76" w:rsidRPr="00E16C76" w:rsidRDefault="00000000">
            <w:pPr>
              <w:pStyle w:val="KBody1"/>
              <w:spacing w:after="0"/>
              <w:ind w:firstLine="0"/>
              <w:jc w:val="center"/>
              <w:rPr>
                <w:rFonts w:ascii="Times New Roman" w:hAnsi="Times New Roman"/>
                <w:sz w:val="24"/>
                <w:szCs w:val="24"/>
              </w:rPr>
            </w:pPr>
            <w:r w:rsidRPr="00E16C76">
              <w:rPr>
                <w:rFonts w:ascii="Times New Roman" w:hAnsi="Times New Roman"/>
                <w:sz w:val="24"/>
                <w:szCs w:val="24"/>
              </w:rPr>
              <w:t>(Ký tên, đóng dấu)</w:t>
            </w:r>
          </w:p>
        </w:tc>
        <w:tc>
          <w:tcPr>
            <w:tcW w:w="5379" w:type="dxa"/>
          </w:tcPr>
          <w:p w14:paraId="5A772B45" w14:textId="77777777" w:rsidR="00E16C76" w:rsidRPr="001A4A7A" w:rsidRDefault="00000000" w:rsidP="009779CA">
            <w:pPr>
              <w:jc w:val="center"/>
              <w:rPr>
                <w:rFonts w:ascii="Times New Roman" w:hAnsi="Times New Roman"/>
                <w:b/>
                <w:sz w:val="24"/>
                <w:szCs w:val="24"/>
              </w:rPr>
            </w:pPr>
            <w:r w:rsidRPr="001A4A7A">
              <w:rPr>
                <w:rFonts w:ascii="Times New Roman" w:hAnsi="Times New Roman"/>
                <w:b/>
                <w:sz w:val="24"/>
                <w:szCs w:val="24"/>
              </w:rPr>
              <w:t xml:space="preserve">XÁC NHẬN CỦA </w:t>
            </w:r>
            <w:r w:rsidR="00F37A90">
              <w:rPr>
                <w:rFonts w:ascii="Times New Roman" w:hAnsi="Times New Roman"/>
                <w:b/>
                <w:sz w:val="24"/>
                <w:szCs w:val="24"/>
              </w:rPr>
              <w:t>CÔNG TY/</w:t>
            </w:r>
            <w:r w:rsidR="00C0785E" w:rsidRPr="001A4A7A">
              <w:rPr>
                <w:rFonts w:ascii="Times New Roman" w:hAnsi="Times New Roman"/>
                <w:b/>
                <w:sz w:val="24"/>
                <w:szCs w:val="24"/>
              </w:rPr>
              <w:t>NGƯỜI BÁN</w:t>
            </w:r>
            <w:r w:rsidR="000E5F60" w:rsidRPr="001A4A7A">
              <w:rPr>
                <w:rFonts w:ascii="Times New Roman" w:hAnsi="Times New Roman"/>
                <w:b/>
                <w:sz w:val="24"/>
                <w:szCs w:val="24"/>
              </w:rPr>
              <w:t xml:space="preserve"> </w:t>
            </w:r>
          </w:p>
          <w:p w14:paraId="28C3EE67" w14:textId="77777777" w:rsidR="00E16C76" w:rsidRPr="00AA598C" w:rsidRDefault="00000000" w:rsidP="009779CA">
            <w:pPr>
              <w:jc w:val="center"/>
              <w:rPr>
                <w:rFonts w:ascii="Times New Roman" w:hAnsi="Times New Roman"/>
                <w:sz w:val="24"/>
                <w:szCs w:val="24"/>
              </w:rPr>
            </w:pPr>
            <w:r w:rsidRPr="00AA598C">
              <w:rPr>
                <w:rFonts w:ascii="Times New Roman" w:hAnsi="Times New Roman"/>
                <w:sz w:val="24"/>
                <w:szCs w:val="24"/>
              </w:rPr>
              <w:t>Chúng tôi đã đọc và đồng ý với các nội dung trong thông báo này.</w:t>
            </w:r>
          </w:p>
          <w:p w14:paraId="7F9DB450" w14:textId="77777777" w:rsidR="000E5F60" w:rsidRPr="00AA598C" w:rsidRDefault="00000000" w:rsidP="000E5F60">
            <w:pPr>
              <w:jc w:val="center"/>
              <w:rPr>
                <w:rFonts w:ascii="Times New Roman" w:hAnsi="Times New Roman"/>
                <w:sz w:val="24"/>
                <w:szCs w:val="24"/>
              </w:rPr>
            </w:pPr>
            <w:r w:rsidRPr="00AA598C">
              <w:rPr>
                <w:rFonts w:ascii="Times New Roman" w:hAnsi="Times New Roman"/>
                <w:sz w:val="24"/>
                <w:szCs w:val="24"/>
              </w:rPr>
              <w:t>(Ký tên, đóng dấu)</w:t>
            </w:r>
          </w:p>
          <w:p w14:paraId="601B6B87" w14:textId="77777777" w:rsidR="00E16C76" w:rsidRPr="00E16C76" w:rsidRDefault="00E16C76" w:rsidP="001A4A7A">
            <w:pPr>
              <w:rPr>
                <w:rFonts w:ascii="Times New Roman" w:hAnsi="Times New Roman"/>
                <w:sz w:val="24"/>
                <w:szCs w:val="24"/>
              </w:rPr>
            </w:pPr>
          </w:p>
        </w:tc>
      </w:tr>
    </w:tbl>
    <w:p w14:paraId="6B8DCA48" w14:textId="77777777" w:rsidR="00D950D8" w:rsidRPr="001A4A7A" w:rsidRDefault="00000000" w:rsidP="00D950D8">
      <w:pPr>
        <w:rPr>
          <w:rFonts w:ascii="Times New Roman" w:hAnsi="Times New Roman"/>
          <w:b/>
          <w:i/>
        </w:rPr>
      </w:pPr>
      <w:r w:rsidRPr="001A4A7A">
        <w:rPr>
          <w:rFonts w:ascii="Times New Roman" w:hAnsi="Times New Roman"/>
          <w:b/>
          <w:i/>
        </w:rPr>
        <w:t>N</w:t>
      </w:r>
      <w:r w:rsidRPr="001A4A7A">
        <w:rPr>
          <w:rFonts w:ascii="Times New Roman" w:hAnsi="Times New Roman" w:hint="eastAsia"/>
          <w:b/>
          <w:i/>
        </w:rPr>
        <w:t>ơ</w:t>
      </w:r>
      <w:r w:rsidRPr="001A4A7A">
        <w:rPr>
          <w:rFonts w:ascii="Times New Roman" w:hAnsi="Times New Roman"/>
          <w:b/>
          <w:i/>
        </w:rPr>
        <w:t>i nhận:</w:t>
      </w:r>
      <w:r>
        <w:rPr>
          <w:rStyle w:val="FootnoteReference"/>
          <w:rFonts w:ascii="Times New Roman" w:hAnsi="Times New Roman"/>
          <w:b/>
        </w:rPr>
        <w:footnoteReference w:id="2"/>
      </w:r>
    </w:p>
    <w:p w14:paraId="39962DB5" w14:textId="77777777" w:rsidR="00D950D8" w:rsidRPr="001A4A7A" w:rsidRDefault="00000000" w:rsidP="00D950D8">
      <w:pPr>
        <w:numPr>
          <w:ilvl w:val="0"/>
          <w:numId w:val="4"/>
        </w:numPr>
        <w:jc w:val="both"/>
        <w:rPr>
          <w:rFonts w:ascii="Times New Roman" w:hAnsi="Times New Roman"/>
          <w:color w:val="000000"/>
        </w:rPr>
      </w:pPr>
      <w:r w:rsidRPr="001A4A7A">
        <w:rPr>
          <w:rFonts w:ascii="Times New Roman" w:hAnsi="Times New Roman"/>
          <w:color w:val="000000"/>
        </w:rPr>
        <w:t>…………..;</w:t>
      </w:r>
    </w:p>
    <w:p w14:paraId="516454D7" w14:textId="77777777" w:rsidR="001A4A7A" w:rsidRPr="001A4A7A" w:rsidRDefault="00000000" w:rsidP="001A4A7A">
      <w:pPr>
        <w:pStyle w:val="ListParagraph"/>
        <w:numPr>
          <w:ilvl w:val="0"/>
          <w:numId w:val="4"/>
        </w:numPr>
        <w:rPr>
          <w:rFonts w:ascii="Times New Roman" w:hAnsi="Times New Roman"/>
          <w:sz w:val="22"/>
          <w:szCs w:val="24"/>
        </w:rPr>
      </w:pPr>
      <w:r w:rsidRPr="001A4A7A">
        <w:rPr>
          <w:rFonts w:ascii="Times New Roman" w:hAnsi="Times New Roman"/>
          <w:color w:val="000000"/>
        </w:rPr>
        <w:t xml:space="preserve">Lưu </w:t>
      </w:r>
      <w:proofErr w:type="gramStart"/>
      <w:r w:rsidRPr="001A4A7A">
        <w:rPr>
          <w:rFonts w:ascii="Times New Roman" w:hAnsi="Times New Roman"/>
          <w:color w:val="000000"/>
        </w:rPr>
        <w:t>VT,ĐVST</w:t>
      </w:r>
      <w:proofErr w:type="gramEnd"/>
      <w:r w:rsidRPr="001A4A7A">
        <w:rPr>
          <w:rFonts w:ascii="Times New Roman" w:hAnsi="Times New Roman"/>
          <w:color w:val="000000"/>
        </w:rPr>
        <w:t xml:space="preserve"> (Đơn vị soạn thảo).</w:t>
      </w:r>
    </w:p>
    <w:sectPr w:rsidR="001A4A7A" w:rsidRPr="001A4A7A" w:rsidSect="002E5990">
      <w:headerReference w:type="default" r:id="rId11"/>
      <w:footerReference w:type="even" r:id="rId12"/>
      <w:footerReference w:type="default" r:id="rId13"/>
      <w:headerReference w:type="first" r:id="rId14"/>
      <w:footerReference w:type="first" r:id="rId15"/>
      <w:pgSz w:w="11907" w:h="16840" w:code="9"/>
      <w:pgMar w:top="636" w:right="747" w:bottom="720" w:left="900" w:header="454" w:footer="36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355D" w14:textId="77777777" w:rsidR="00544D59" w:rsidRDefault="00544D59">
      <w:r>
        <w:separator/>
      </w:r>
    </w:p>
  </w:endnote>
  <w:endnote w:type="continuationSeparator" w:id="0">
    <w:p w14:paraId="2A5F4D9D" w14:textId="77777777" w:rsidR="00544D59" w:rsidRDefault="0054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78A0" w14:textId="77777777" w:rsidR="00281582" w:rsidRDefault="00000000">
    <w:pPr>
      <w:pStyle w:val="Footer"/>
    </w:pPr>
    <w:r>
      <w:rPr>
        <w:noProof/>
      </w:rPr>
      <mc:AlternateContent>
        <mc:Choice Requires="wps">
          <w:drawing>
            <wp:anchor distT="0" distB="0" distL="0" distR="0" simplePos="0" relativeHeight="251664384" behindDoc="0" locked="0" layoutInCell="1" allowOverlap="1" wp14:anchorId="4312410C" wp14:editId="2E563B08">
              <wp:simplePos x="0" y="0"/>
              <wp:positionH relativeFrom="page">
                <wp:align>center</wp:align>
              </wp:positionH>
              <wp:positionV relativeFrom="page">
                <wp:align>bottom</wp:align>
              </wp:positionV>
              <wp:extent cx="443865" cy="443865"/>
              <wp:effectExtent l="0" t="0" r="17780" b="0"/>
              <wp:wrapNone/>
              <wp:docPr id="3" name="Text Box 3"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61FD3" w14:textId="77777777" w:rsidR="00281582" w:rsidRPr="00281582" w:rsidRDefault="00000000" w:rsidP="00281582">
                          <w:pPr>
                            <w:rPr>
                              <w:rFonts w:ascii="Calibri" w:eastAsia="Calibri" w:hAnsi="Calibri" w:cs="Calibri"/>
                              <w:noProof/>
                              <w:color w:val="FF0000"/>
                            </w:rPr>
                          </w:pPr>
                          <w:r w:rsidRPr="00281582">
                            <w:rPr>
                              <w:rFonts w:ascii="Calibri" w:eastAsia="Calibri" w:hAnsi="Calibri" w:cs="Calibri"/>
                              <w:noProof/>
                              <w:color w:val="FF000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5408" filled="f" stroked="f">
              <v:textbox style="mso-fit-shape-to-text:t" inset="0,0,0,15pt">
                <w:txbxContent>
                  <w:p w:rsidR="00281582" w:rsidRPr="00281582" w:rsidP="00281582" w14:paraId="655D189C" w14:textId="3F85F788">
                    <w:pPr>
                      <w:rPr>
                        <w:rFonts w:ascii="Calibri" w:eastAsia="Calibri" w:hAnsi="Calibri" w:cs="Calibri"/>
                        <w:noProof/>
                        <w:color w:val="FF0000"/>
                      </w:rPr>
                    </w:pPr>
                    <w:r w:rsidRPr="00281582">
                      <w:rPr>
                        <w:rFonts w:ascii="Calibri" w:eastAsia="Calibri" w:hAnsi="Calibri" w:cs="Calibri"/>
                        <w:noProof/>
                        <w:color w:val="FF0000"/>
                      </w:rPr>
                      <w:t>TCB Internal Document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7F79" w14:textId="77777777" w:rsidR="00624012" w:rsidRPr="00D40F36" w:rsidRDefault="00624012" w:rsidP="00D40F36">
    <w:pPr>
      <w:pStyle w:val="Footer"/>
      <w:rPr>
        <w:rFonts w:ascii="Times New Roman" w:hAnsi="Times New Roman"/>
        <w:i/>
        <w:sz w:val="16"/>
        <w:szCs w:val="22"/>
      </w:rPr>
    </w:pPr>
  </w:p>
  <w:p w14:paraId="5F29191A" w14:textId="77777777" w:rsidR="00624012" w:rsidRPr="00D40F36" w:rsidRDefault="00000000" w:rsidP="00D40F36">
    <w:pPr>
      <w:pStyle w:val="Footer"/>
      <w:rPr>
        <w:rFonts w:ascii="Times New Roman" w:hAnsi="Times New Roman"/>
        <w:i/>
        <w:sz w:val="16"/>
        <w:szCs w:val="22"/>
      </w:rPr>
    </w:pPr>
    <w:r>
      <w:rPr>
        <w:rFonts w:ascii="Times New Roman" w:hAnsi="Times New Roman"/>
        <w:noProof/>
        <w:sz w:val="22"/>
        <w:szCs w:val="22"/>
      </w:rPr>
      <mc:AlternateContent>
        <mc:Choice Requires="wps">
          <w:drawing>
            <wp:anchor distT="0" distB="0" distL="0" distR="0" simplePos="0" relativeHeight="251666432" behindDoc="0" locked="0" layoutInCell="1" allowOverlap="1" wp14:anchorId="3D237B4C" wp14:editId="153DE0D6">
              <wp:simplePos x="0" y="0"/>
              <wp:positionH relativeFrom="page">
                <wp:align>center</wp:align>
              </wp:positionH>
              <wp:positionV relativeFrom="page">
                <wp:align>bottom</wp:align>
              </wp:positionV>
              <wp:extent cx="443865" cy="443865"/>
              <wp:effectExtent l="0" t="0" r="17780" b="0"/>
              <wp:wrapNone/>
              <wp:docPr id="4" name="Text Box 4"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B4200" w14:textId="77777777" w:rsidR="00281582" w:rsidRPr="00281582" w:rsidRDefault="00000000" w:rsidP="00281582">
                          <w:pPr>
                            <w:rPr>
                              <w:rFonts w:ascii="Calibri" w:eastAsia="Calibri" w:hAnsi="Calibri" w:cs="Calibri"/>
                              <w:noProof/>
                              <w:color w:val="FF0000"/>
                            </w:rPr>
                          </w:pPr>
                          <w:r w:rsidRPr="00281582">
                            <w:rPr>
                              <w:rFonts w:ascii="Calibri" w:eastAsia="Calibri" w:hAnsi="Calibri" w:cs="Calibri"/>
                              <w:noProof/>
                              <w:color w:val="FF000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0"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7456" filled="f" stroked="f">
              <v:textbox style="mso-fit-shape-to-text:t" inset="0,0,0,15pt">
                <w:txbxContent>
                  <w:p w:rsidR="00281582" w:rsidRPr="00281582" w:rsidP="00281582" w14:paraId="4CB410BB" w14:textId="32F2C714">
                    <w:pPr>
                      <w:rPr>
                        <w:rFonts w:ascii="Calibri" w:eastAsia="Calibri" w:hAnsi="Calibri" w:cs="Calibri"/>
                        <w:noProof/>
                        <w:color w:val="FF0000"/>
                      </w:rPr>
                    </w:pPr>
                    <w:r w:rsidRPr="00281582">
                      <w:rPr>
                        <w:rFonts w:ascii="Calibri" w:eastAsia="Calibri" w:hAnsi="Calibri" w:cs="Calibri"/>
                        <w:noProof/>
                        <w:color w:val="FF0000"/>
                      </w:rPr>
                      <w:t>TCB Internal Document</w:t>
                    </w:r>
                  </w:p>
                </w:txbxContent>
              </v:textbox>
            </v:shape>
          </w:pict>
        </mc:Fallback>
      </mc:AlternateContent>
    </w:r>
    <w:r w:rsidR="00E47916">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01E73D80" wp14:editId="1F2EFD1E">
              <wp:simplePos x="0" y="0"/>
              <wp:positionH relativeFrom="column">
                <wp:posOffset>0</wp:posOffset>
              </wp:positionH>
              <wp:positionV relativeFrom="paragraph">
                <wp:posOffset>1905</wp:posOffset>
              </wp:positionV>
              <wp:extent cx="6400800" cy="0"/>
              <wp:effectExtent l="9525" t="11430"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51" style="mso-height-percent:0;mso-height-relative:page;mso-width-percent:0;mso-width-relative:page;mso-wrap-distance-bottom:0;mso-wrap-distance-left:9pt;mso-wrap-distance-right:9pt;mso-wrap-distance-top:0;mso-wrap-style:square;position:absolute;visibility:visible;z-index:251668480" from="0,0.15pt" to="7in,0.15pt"/>
          </w:pict>
        </mc:Fallback>
      </mc:AlternateContent>
    </w:r>
    <w:r w:rsidR="00624012" w:rsidRPr="00D40F36">
      <w:rPr>
        <w:rFonts w:ascii="Times New Roman" w:hAnsi="Times New Roman"/>
        <w:sz w:val="22"/>
        <w:szCs w:val="22"/>
      </w:rPr>
      <w:t xml:space="preserve">Mã hiệu: </w:t>
    </w:r>
    <w:r w:rsidR="00E15B7F">
      <w:rPr>
        <w:rFonts w:ascii="Times New Roman" w:hAnsi="Times New Roman"/>
        <w:sz w:val="22"/>
        <w:szCs w:val="22"/>
      </w:rPr>
      <w:t>MB06b-QT.TDC/117</w:t>
    </w:r>
    <w:r w:rsidR="00B71992">
      <w:rPr>
        <w:rFonts w:ascii="Times New Roman" w:hAnsi="Times New Roman"/>
        <w:sz w:val="22"/>
        <w:szCs w:val="22"/>
      </w:rPr>
      <w:tab/>
      <w:t xml:space="preserve">                     </w:t>
    </w:r>
    <w:r w:rsidR="00624012" w:rsidRPr="00D40F36">
      <w:rPr>
        <w:rFonts w:ascii="Times New Roman" w:hAnsi="Times New Roman"/>
        <w:sz w:val="22"/>
        <w:szCs w:val="22"/>
      </w:rPr>
      <w:t xml:space="preserve"> Lần ban hành/sửa đổi: </w:t>
    </w:r>
    <w:r w:rsidR="00E15B7F">
      <w:rPr>
        <w:rFonts w:ascii="Times New Roman" w:hAnsi="Times New Roman"/>
        <w:sz w:val="22"/>
        <w:szCs w:val="22"/>
      </w:rPr>
      <w:t>1.0</w:t>
    </w:r>
    <w:r w:rsidR="00624012" w:rsidRPr="00D40F36">
      <w:rPr>
        <w:rFonts w:ascii="Times New Roman" w:hAnsi="Times New Roman"/>
        <w:sz w:val="22"/>
        <w:szCs w:val="22"/>
      </w:rPr>
      <w:t xml:space="preserve">                       Trang số: </w:t>
    </w:r>
    <w:r w:rsidR="00624012" w:rsidRPr="00D40F36">
      <w:rPr>
        <w:rStyle w:val="PageNumber"/>
        <w:rFonts w:ascii="Times New Roman" w:hAnsi="Times New Roman"/>
        <w:sz w:val="22"/>
        <w:szCs w:val="22"/>
      </w:rPr>
      <w:fldChar w:fldCharType="begin"/>
    </w:r>
    <w:r w:rsidR="00624012" w:rsidRPr="00D40F36">
      <w:rPr>
        <w:rStyle w:val="PageNumber"/>
        <w:rFonts w:ascii="Times New Roman" w:hAnsi="Times New Roman"/>
        <w:sz w:val="22"/>
        <w:szCs w:val="22"/>
      </w:rPr>
      <w:instrText xml:space="preserve"> PAGE </w:instrText>
    </w:r>
    <w:r w:rsidR="00624012" w:rsidRPr="00D40F36">
      <w:rPr>
        <w:rStyle w:val="PageNumber"/>
        <w:rFonts w:ascii="Times New Roman" w:hAnsi="Times New Roman"/>
        <w:sz w:val="22"/>
        <w:szCs w:val="22"/>
      </w:rPr>
      <w:fldChar w:fldCharType="separate"/>
    </w:r>
    <w:r w:rsidR="0027799F">
      <w:rPr>
        <w:rStyle w:val="PageNumber"/>
        <w:rFonts w:ascii="Times New Roman" w:hAnsi="Times New Roman"/>
        <w:noProof/>
        <w:sz w:val="22"/>
        <w:szCs w:val="22"/>
      </w:rPr>
      <w:t>2</w:t>
    </w:r>
    <w:r w:rsidR="00624012" w:rsidRPr="00D40F36">
      <w:rPr>
        <w:rStyle w:val="PageNumber"/>
        <w:rFonts w:ascii="Times New Roman" w:hAnsi="Times New Roman"/>
        <w:sz w:val="22"/>
        <w:szCs w:val="22"/>
      </w:rPr>
      <w:fldChar w:fldCharType="end"/>
    </w:r>
    <w:r w:rsidR="00624012" w:rsidRPr="00D40F36">
      <w:rPr>
        <w:rStyle w:val="PageNumber"/>
        <w:rFonts w:ascii="Times New Roman" w:hAnsi="Times New Roman"/>
        <w:sz w:val="22"/>
        <w:szCs w:val="22"/>
      </w:rPr>
      <w:t>/</w:t>
    </w:r>
    <w:r w:rsidR="00624012" w:rsidRPr="00D40F36">
      <w:rPr>
        <w:rStyle w:val="PageNumber"/>
        <w:rFonts w:ascii="Times New Roman" w:hAnsi="Times New Roman"/>
        <w:sz w:val="22"/>
        <w:szCs w:val="22"/>
      </w:rPr>
      <w:fldChar w:fldCharType="begin"/>
    </w:r>
    <w:r w:rsidR="00624012" w:rsidRPr="00D40F36">
      <w:rPr>
        <w:rStyle w:val="PageNumber"/>
        <w:rFonts w:ascii="Times New Roman" w:hAnsi="Times New Roman"/>
        <w:sz w:val="22"/>
        <w:szCs w:val="22"/>
      </w:rPr>
      <w:instrText xml:space="preserve"> NUMPAGES </w:instrText>
    </w:r>
    <w:r w:rsidR="00624012" w:rsidRPr="00D40F36">
      <w:rPr>
        <w:rStyle w:val="PageNumber"/>
        <w:rFonts w:ascii="Times New Roman" w:hAnsi="Times New Roman"/>
        <w:sz w:val="22"/>
        <w:szCs w:val="22"/>
      </w:rPr>
      <w:fldChar w:fldCharType="separate"/>
    </w:r>
    <w:r w:rsidR="0027799F">
      <w:rPr>
        <w:rStyle w:val="PageNumber"/>
        <w:rFonts w:ascii="Times New Roman" w:hAnsi="Times New Roman"/>
        <w:noProof/>
        <w:sz w:val="22"/>
        <w:szCs w:val="22"/>
      </w:rPr>
      <w:t>2</w:t>
    </w:r>
    <w:r w:rsidR="00624012" w:rsidRPr="00D40F36">
      <w:rPr>
        <w:rStyle w:val="PageNumber"/>
        <w:rFonts w:ascii="Times New Roman" w:hAnsi="Times New Roman"/>
        <w:sz w:val="22"/>
        <w:szCs w:val="22"/>
      </w:rPr>
      <w:fldChar w:fldCharType="end"/>
    </w:r>
  </w:p>
  <w:p w14:paraId="46B4D39C" w14:textId="77777777" w:rsidR="00624012" w:rsidRPr="00771876" w:rsidRDefault="00624012" w:rsidP="00771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BE6D" w14:textId="727EB215" w:rsidR="00E47916" w:rsidRDefault="00E47916" w:rsidP="00E47916">
    <w:pPr>
      <w:pStyle w:val="Footer"/>
      <w:rPr>
        <w:rFonts w:ascii="Times New Roman" w:hAnsi="Times New Roman"/>
        <w:i/>
        <w:sz w:val="16"/>
        <w:szCs w:val="22"/>
      </w:rPr>
    </w:pPr>
    <w:r>
      <w:rPr>
        <w:rFonts w:ascii="Times New Roman" w:hAnsi="Times New Roman"/>
        <w:i/>
        <w:sz w:val="16"/>
        <w:szCs w:val="22"/>
      </w:rPr>
      <w:br/>
    </w:r>
  </w:p>
  <w:p w14:paraId="222951FD" w14:textId="77777777" w:rsidR="00E47916" w:rsidRDefault="00000000" w:rsidP="00E47916">
    <w:pPr>
      <w:pStyle w:val="Footer"/>
      <w:rPr>
        <w:rFonts w:ascii="Times New Roman" w:hAnsi="Times New Roman"/>
        <w:i/>
        <w:sz w:val="16"/>
        <w:szCs w:val="22"/>
      </w:rPr>
    </w:pPr>
    <w:r>
      <w:rPr>
        <w:rFonts w:ascii="Times New Roman" w:hAnsi="Times New Roman"/>
        <w:noProof/>
        <w:sz w:val="22"/>
        <w:szCs w:val="22"/>
      </w:rPr>
      <mc:AlternateContent>
        <mc:Choice Requires="wps">
          <w:drawing>
            <wp:anchor distT="0" distB="0" distL="0" distR="0" simplePos="0" relativeHeight="251662336" behindDoc="0" locked="0" layoutInCell="1" allowOverlap="1" wp14:anchorId="68B1226B" wp14:editId="6E824E64">
              <wp:simplePos x="0" y="0"/>
              <wp:positionH relativeFrom="page">
                <wp:align>center</wp:align>
              </wp:positionH>
              <wp:positionV relativeFrom="page">
                <wp:align>bottom</wp:align>
              </wp:positionV>
              <wp:extent cx="443865" cy="443865"/>
              <wp:effectExtent l="0" t="0" r="17780" b="0"/>
              <wp:wrapNone/>
              <wp:docPr id="1" name="Text Box 1"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3E396" w14:textId="77777777" w:rsidR="00281582" w:rsidRPr="00281582" w:rsidRDefault="00000000" w:rsidP="00281582">
                          <w:pPr>
                            <w:rPr>
                              <w:rFonts w:ascii="Calibri" w:eastAsia="Calibri" w:hAnsi="Calibri" w:cs="Calibri"/>
                              <w:noProof/>
                              <w:color w:val="FF0000"/>
                            </w:rPr>
                          </w:pPr>
                          <w:r w:rsidRPr="00281582">
                            <w:rPr>
                              <w:rFonts w:ascii="Calibri" w:eastAsia="Calibri" w:hAnsi="Calibri" w:cs="Calibri"/>
                              <w:noProof/>
                              <w:color w:val="FF000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2"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281582" w:rsidRPr="00281582" w:rsidP="00281582" w14:paraId="565515D1" w14:textId="1932E438">
                    <w:pPr>
                      <w:rPr>
                        <w:rFonts w:ascii="Calibri" w:eastAsia="Calibri" w:hAnsi="Calibri" w:cs="Calibri"/>
                        <w:noProof/>
                        <w:color w:val="FF0000"/>
                      </w:rPr>
                    </w:pPr>
                    <w:r w:rsidRPr="00281582">
                      <w:rPr>
                        <w:rFonts w:ascii="Calibri" w:eastAsia="Calibri" w:hAnsi="Calibri" w:cs="Calibri"/>
                        <w:noProof/>
                        <w:color w:val="FF0000"/>
                      </w:rPr>
                      <w:t>TCB Internal Document</w:t>
                    </w:r>
                  </w:p>
                </w:txbxContent>
              </v:textbox>
            </v:shape>
          </w:pict>
        </mc:Fallback>
      </mc:AlternateContent>
    </w:r>
    <w:r w:rsidR="00E47916">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18064545" wp14:editId="439C341E">
              <wp:simplePos x="0" y="0"/>
              <wp:positionH relativeFrom="column">
                <wp:posOffset>0</wp:posOffset>
              </wp:positionH>
              <wp:positionV relativeFrom="paragraph">
                <wp:posOffset>1905</wp:posOffset>
              </wp:positionV>
              <wp:extent cx="6400800" cy="0"/>
              <wp:effectExtent l="9525" t="1143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53" style="mso-height-percent:0;mso-height-relative:page;mso-width-percent:0;mso-width-relative:page;mso-wrap-distance-bottom:0;mso-wrap-distance-left:9pt;mso-wrap-distance-right:9pt;mso-wrap-distance-top:0;mso-wrap-style:square;position:absolute;visibility:visible;z-index:251659264" from="0,0.15pt" to="7in,0.15pt"/>
          </w:pict>
        </mc:Fallback>
      </mc:AlternateContent>
    </w:r>
    <w:r w:rsidR="00E47916">
      <w:rPr>
        <w:rFonts w:ascii="Times New Roman" w:hAnsi="Times New Roman"/>
        <w:sz w:val="22"/>
        <w:szCs w:val="22"/>
      </w:rPr>
      <w:t>Mã hiệu:</w:t>
    </w:r>
    <w:r w:rsidR="00624012" w:rsidRPr="00D40F36">
      <w:rPr>
        <w:rFonts w:ascii="Times New Roman" w:hAnsi="Times New Roman"/>
        <w:sz w:val="22"/>
        <w:szCs w:val="22"/>
      </w:rPr>
      <w:t xml:space="preserve"> </w:t>
    </w:r>
    <w:r w:rsidR="00E15B7F">
      <w:rPr>
        <w:rFonts w:ascii="Times New Roman" w:hAnsi="Times New Roman"/>
        <w:sz w:val="22"/>
        <w:szCs w:val="22"/>
      </w:rPr>
      <w:t>MB06b-QT.TDC/117</w:t>
    </w:r>
    <w:r w:rsidR="00624012">
      <w:t xml:space="preserve">              </w:t>
    </w:r>
    <w:r w:rsidR="00E47916">
      <w:t xml:space="preserve">         </w:t>
    </w:r>
    <w:r w:rsidR="00624012">
      <w:t xml:space="preserve">   </w:t>
    </w:r>
    <w:r w:rsidR="00E47916">
      <w:rPr>
        <w:rFonts w:ascii="Times New Roman" w:hAnsi="Times New Roman"/>
        <w:sz w:val="22"/>
        <w:szCs w:val="22"/>
      </w:rPr>
      <w:t xml:space="preserve">Lần ban hành/sửa đổi: </w:t>
    </w:r>
    <w:r w:rsidR="00E15B7F">
      <w:rPr>
        <w:rFonts w:ascii="Times New Roman" w:hAnsi="Times New Roman"/>
        <w:sz w:val="22"/>
        <w:szCs w:val="22"/>
      </w:rPr>
      <w:t>1.0</w:t>
    </w:r>
    <w:r w:rsidR="00624012" w:rsidRPr="00D40F36">
      <w:rPr>
        <w:rFonts w:ascii="Times New Roman" w:hAnsi="Times New Roman"/>
        <w:sz w:val="22"/>
        <w:szCs w:val="22"/>
      </w:rPr>
      <w:t xml:space="preserve">          </w:t>
    </w:r>
    <w:r w:rsidR="00E47916">
      <w:rPr>
        <w:rFonts w:ascii="Times New Roman" w:hAnsi="Times New Roman"/>
        <w:sz w:val="22"/>
        <w:szCs w:val="22"/>
      </w:rPr>
      <w:t xml:space="preserve">             </w:t>
    </w:r>
    <w:r w:rsidR="00624012" w:rsidRPr="00D40F36">
      <w:rPr>
        <w:rFonts w:ascii="Times New Roman" w:hAnsi="Times New Roman"/>
        <w:sz w:val="22"/>
        <w:szCs w:val="22"/>
      </w:rPr>
      <w:t xml:space="preserve">       Trang số: </w:t>
    </w:r>
    <w:r w:rsidR="00624012" w:rsidRPr="00D40F36">
      <w:rPr>
        <w:rStyle w:val="PageNumber"/>
        <w:rFonts w:ascii="Times New Roman" w:hAnsi="Times New Roman"/>
        <w:sz w:val="22"/>
        <w:szCs w:val="22"/>
      </w:rPr>
      <w:fldChar w:fldCharType="begin"/>
    </w:r>
    <w:r w:rsidR="00624012" w:rsidRPr="00D40F36">
      <w:rPr>
        <w:rStyle w:val="PageNumber"/>
        <w:rFonts w:ascii="Times New Roman" w:hAnsi="Times New Roman"/>
        <w:sz w:val="22"/>
        <w:szCs w:val="22"/>
      </w:rPr>
      <w:instrText xml:space="preserve"> PAGE </w:instrText>
    </w:r>
    <w:r w:rsidR="00624012" w:rsidRPr="00D40F36">
      <w:rPr>
        <w:rStyle w:val="PageNumber"/>
        <w:rFonts w:ascii="Times New Roman" w:hAnsi="Times New Roman"/>
        <w:sz w:val="22"/>
        <w:szCs w:val="22"/>
      </w:rPr>
      <w:fldChar w:fldCharType="separate"/>
    </w:r>
    <w:r w:rsidR="0027799F">
      <w:rPr>
        <w:rStyle w:val="PageNumber"/>
        <w:rFonts w:ascii="Times New Roman" w:hAnsi="Times New Roman"/>
        <w:noProof/>
        <w:sz w:val="22"/>
        <w:szCs w:val="22"/>
      </w:rPr>
      <w:t>1</w:t>
    </w:r>
    <w:r w:rsidR="00624012" w:rsidRPr="00D40F36">
      <w:rPr>
        <w:rStyle w:val="PageNumber"/>
        <w:rFonts w:ascii="Times New Roman" w:hAnsi="Times New Roman"/>
        <w:sz w:val="22"/>
        <w:szCs w:val="22"/>
      </w:rPr>
      <w:fldChar w:fldCharType="end"/>
    </w:r>
    <w:r w:rsidR="00624012" w:rsidRPr="00D40F36">
      <w:rPr>
        <w:rStyle w:val="PageNumber"/>
        <w:rFonts w:ascii="Times New Roman" w:hAnsi="Times New Roman"/>
        <w:sz w:val="22"/>
        <w:szCs w:val="22"/>
      </w:rPr>
      <w:t>/</w:t>
    </w:r>
    <w:r w:rsidR="00624012" w:rsidRPr="00D40F36">
      <w:rPr>
        <w:rStyle w:val="PageNumber"/>
        <w:rFonts w:ascii="Times New Roman" w:hAnsi="Times New Roman"/>
        <w:sz w:val="22"/>
        <w:szCs w:val="22"/>
      </w:rPr>
      <w:fldChar w:fldCharType="begin"/>
    </w:r>
    <w:r w:rsidR="00624012" w:rsidRPr="00D40F36">
      <w:rPr>
        <w:rStyle w:val="PageNumber"/>
        <w:rFonts w:ascii="Times New Roman" w:hAnsi="Times New Roman"/>
        <w:sz w:val="22"/>
        <w:szCs w:val="22"/>
      </w:rPr>
      <w:instrText xml:space="preserve"> NUMPAGES </w:instrText>
    </w:r>
    <w:r w:rsidR="00624012" w:rsidRPr="00D40F36">
      <w:rPr>
        <w:rStyle w:val="PageNumber"/>
        <w:rFonts w:ascii="Times New Roman" w:hAnsi="Times New Roman"/>
        <w:sz w:val="22"/>
        <w:szCs w:val="22"/>
      </w:rPr>
      <w:fldChar w:fldCharType="separate"/>
    </w:r>
    <w:r w:rsidR="0027799F">
      <w:rPr>
        <w:rStyle w:val="PageNumber"/>
        <w:rFonts w:ascii="Times New Roman" w:hAnsi="Times New Roman"/>
        <w:noProof/>
        <w:sz w:val="22"/>
        <w:szCs w:val="22"/>
      </w:rPr>
      <w:t>2</w:t>
    </w:r>
    <w:r w:rsidR="00624012" w:rsidRPr="00D40F36">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C3E6" w14:textId="77777777" w:rsidR="00544D59" w:rsidRDefault="00544D59">
      <w:r>
        <w:separator/>
      </w:r>
    </w:p>
  </w:footnote>
  <w:footnote w:type="continuationSeparator" w:id="0">
    <w:p w14:paraId="69B40B5D" w14:textId="77777777" w:rsidR="00544D59" w:rsidRDefault="00544D59">
      <w:r>
        <w:continuationSeparator/>
      </w:r>
    </w:p>
  </w:footnote>
  <w:footnote w:type="continuationNotice" w:id="1">
    <w:p w14:paraId="0FC6960E" w14:textId="77777777" w:rsidR="00544D59" w:rsidRDefault="00544D59"/>
  </w:footnote>
  <w:footnote w:id="2">
    <w:p w14:paraId="5A884ABF" w14:textId="77777777" w:rsidR="00D950D8" w:rsidRDefault="00000000" w:rsidP="00D950D8">
      <w:pPr>
        <w:pStyle w:val="FootnoteText"/>
        <w:spacing w:after="60"/>
        <w:ind w:left="227" w:hanging="227"/>
        <w:jc w:val="both"/>
      </w:pPr>
      <w:r>
        <w:rPr>
          <w:rStyle w:val="FootnoteReference"/>
        </w:rPr>
        <w:footnoteRef/>
      </w:r>
      <w:r>
        <w:t xml:space="preserve"> </w:t>
      </w:r>
      <w:r>
        <w:tab/>
        <w:t xml:space="preserve">Ghi cụ thể nơi nhận; tùy từng </w:t>
      </w:r>
      <w:proofErr w:type="gramStart"/>
      <w:r>
        <w:t>trườn</w:t>
      </w:r>
      <w:r w:rsidR="008F39B9">
        <w:t>;</w:t>
      </w:r>
      <w:r>
        <w:t>g</w:t>
      </w:r>
      <w:proofErr w:type="gramEnd"/>
      <w:r>
        <w:t xml:space="preserve"> hợp, có thể thêm, bớt một số đối tượng.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A40B" w14:textId="77777777" w:rsidR="00624012" w:rsidRDefault="00000000">
    <w:pPr>
      <w:pStyle w:val="Header"/>
    </w:pPr>
    <w:r>
      <w:rPr>
        <w:noProof/>
      </w:rPr>
      <w:drawing>
        <wp:anchor distT="0" distB="0" distL="114300" distR="114300" simplePos="0" relativeHeight="251658240" behindDoc="0" locked="0" layoutInCell="1" allowOverlap="1" wp14:anchorId="669E240A" wp14:editId="5BD986B9">
          <wp:simplePos x="0" y="0"/>
          <wp:positionH relativeFrom="column">
            <wp:posOffset>66675</wp:posOffset>
          </wp:positionH>
          <wp:positionV relativeFrom="paragraph">
            <wp:posOffset>-19050</wp:posOffset>
          </wp:positionV>
          <wp:extent cx="1924050" cy="333375"/>
          <wp:effectExtent l="19050" t="0" r="0" b="0"/>
          <wp:wrapSquare wrapText="bothSides"/>
          <wp:docPr id="2" name="Picture 2"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06776" name="Picture 1" descr="logo moi"/>
                  <pic:cNvPicPr>
                    <a:picLocks noChangeAspect="1" noChangeArrowheads="1"/>
                  </pic:cNvPicPr>
                </pic:nvPicPr>
                <pic:blipFill>
                  <a:blip r:embed="rId1"/>
                  <a:stretch>
                    <a:fillRect/>
                  </a:stretch>
                </pic:blipFill>
                <pic:spPr bwMode="auto">
                  <a:xfrm>
                    <a:off x="0" y="0"/>
                    <a:ext cx="1924050" cy="3333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662D" w14:textId="77777777" w:rsidR="00624012" w:rsidRPr="001A4A7A" w:rsidRDefault="00000000" w:rsidP="001A4A7A">
    <w:pPr>
      <w:pStyle w:val="Header"/>
      <w:tabs>
        <w:tab w:val="clear" w:pos="4320"/>
        <w:tab w:val="clear" w:pos="8640"/>
        <w:tab w:val="left" w:pos="5565"/>
      </w:tabs>
      <w:rPr>
        <w:rFonts w:ascii="Times New Roman" w:hAnsi="Times New Roman"/>
        <w:sz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6D6"/>
    <w:multiLevelType w:val="hybridMultilevel"/>
    <w:tmpl w:val="2B4EB80C"/>
    <w:lvl w:ilvl="0" w:tplc="9D00959A">
      <w:start w:val="1"/>
      <w:numFmt w:val="bullet"/>
      <w:lvlText w:val="-"/>
      <w:lvlJc w:val="left"/>
      <w:pPr>
        <w:tabs>
          <w:tab w:val="num" w:pos="170"/>
        </w:tabs>
        <w:ind w:left="170" w:hanging="170"/>
      </w:pPr>
      <w:rPr>
        <w:rFonts w:ascii="Times New Roman" w:eastAsia="Times New Roman" w:hAnsi="Times New Roman" w:cs="Times New Roman" w:hint="default"/>
      </w:rPr>
    </w:lvl>
    <w:lvl w:ilvl="1" w:tplc="DEFE7544">
      <w:start w:val="1"/>
      <w:numFmt w:val="bullet"/>
      <w:lvlText w:val="o"/>
      <w:lvlJc w:val="left"/>
      <w:pPr>
        <w:tabs>
          <w:tab w:val="num" w:pos="1440"/>
        </w:tabs>
        <w:ind w:left="1440" w:hanging="360"/>
      </w:pPr>
      <w:rPr>
        <w:rFonts w:ascii="Courier New" w:hAnsi="Courier New" w:cs="Courier New" w:hint="default"/>
      </w:rPr>
    </w:lvl>
    <w:lvl w:ilvl="2" w:tplc="1A963BFA" w:tentative="1">
      <w:start w:val="1"/>
      <w:numFmt w:val="bullet"/>
      <w:lvlText w:val=""/>
      <w:lvlJc w:val="left"/>
      <w:pPr>
        <w:tabs>
          <w:tab w:val="num" w:pos="2160"/>
        </w:tabs>
        <w:ind w:left="2160" w:hanging="360"/>
      </w:pPr>
      <w:rPr>
        <w:rFonts w:ascii="Wingdings" w:hAnsi="Wingdings" w:hint="default"/>
      </w:rPr>
    </w:lvl>
    <w:lvl w:ilvl="3" w:tplc="34A407AA" w:tentative="1">
      <w:start w:val="1"/>
      <w:numFmt w:val="bullet"/>
      <w:lvlText w:val=""/>
      <w:lvlJc w:val="left"/>
      <w:pPr>
        <w:tabs>
          <w:tab w:val="num" w:pos="2880"/>
        </w:tabs>
        <w:ind w:left="2880" w:hanging="360"/>
      </w:pPr>
      <w:rPr>
        <w:rFonts w:ascii="Symbol" w:hAnsi="Symbol" w:hint="default"/>
      </w:rPr>
    </w:lvl>
    <w:lvl w:ilvl="4" w:tplc="643CEB16" w:tentative="1">
      <w:start w:val="1"/>
      <w:numFmt w:val="bullet"/>
      <w:lvlText w:val="o"/>
      <w:lvlJc w:val="left"/>
      <w:pPr>
        <w:tabs>
          <w:tab w:val="num" w:pos="3600"/>
        </w:tabs>
        <w:ind w:left="3600" w:hanging="360"/>
      </w:pPr>
      <w:rPr>
        <w:rFonts w:ascii="Courier New" w:hAnsi="Courier New" w:cs="Courier New" w:hint="default"/>
      </w:rPr>
    </w:lvl>
    <w:lvl w:ilvl="5" w:tplc="41C8F7F6" w:tentative="1">
      <w:start w:val="1"/>
      <w:numFmt w:val="bullet"/>
      <w:lvlText w:val=""/>
      <w:lvlJc w:val="left"/>
      <w:pPr>
        <w:tabs>
          <w:tab w:val="num" w:pos="4320"/>
        </w:tabs>
        <w:ind w:left="4320" w:hanging="360"/>
      </w:pPr>
      <w:rPr>
        <w:rFonts w:ascii="Wingdings" w:hAnsi="Wingdings" w:hint="default"/>
      </w:rPr>
    </w:lvl>
    <w:lvl w:ilvl="6" w:tplc="2A94E7C8" w:tentative="1">
      <w:start w:val="1"/>
      <w:numFmt w:val="bullet"/>
      <w:lvlText w:val=""/>
      <w:lvlJc w:val="left"/>
      <w:pPr>
        <w:tabs>
          <w:tab w:val="num" w:pos="5040"/>
        </w:tabs>
        <w:ind w:left="5040" w:hanging="360"/>
      </w:pPr>
      <w:rPr>
        <w:rFonts w:ascii="Symbol" w:hAnsi="Symbol" w:hint="default"/>
      </w:rPr>
    </w:lvl>
    <w:lvl w:ilvl="7" w:tplc="7B40B1D6" w:tentative="1">
      <w:start w:val="1"/>
      <w:numFmt w:val="bullet"/>
      <w:lvlText w:val="o"/>
      <w:lvlJc w:val="left"/>
      <w:pPr>
        <w:tabs>
          <w:tab w:val="num" w:pos="5760"/>
        </w:tabs>
        <w:ind w:left="5760" w:hanging="360"/>
      </w:pPr>
      <w:rPr>
        <w:rFonts w:ascii="Courier New" w:hAnsi="Courier New" w:cs="Courier New" w:hint="default"/>
      </w:rPr>
    </w:lvl>
    <w:lvl w:ilvl="8" w:tplc="D542C7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76E5D"/>
    <w:multiLevelType w:val="hybridMultilevel"/>
    <w:tmpl w:val="8A28A17C"/>
    <w:lvl w:ilvl="0" w:tplc="8F32E834">
      <w:numFmt w:val="bullet"/>
      <w:lvlText w:val="-"/>
      <w:lvlJc w:val="left"/>
      <w:pPr>
        <w:ind w:left="1080" w:hanging="360"/>
      </w:pPr>
      <w:rPr>
        <w:rFonts w:ascii="Times New Roman" w:eastAsia="Times New Roman" w:hAnsi="Times New Roman" w:cs="Times New Roman" w:hint="default"/>
      </w:rPr>
    </w:lvl>
    <w:lvl w:ilvl="1" w:tplc="973C78BC" w:tentative="1">
      <w:start w:val="1"/>
      <w:numFmt w:val="bullet"/>
      <w:lvlText w:val="o"/>
      <w:lvlJc w:val="left"/>
      <w:pPr>
        <w:ind w:left="1800" w:hanging="360"/>
      </w:pPr>
      <w:rPr>
        <w:rFonts w:ascii="Courier New" w:hAnsi="Courier New" w:cs="Courier New" w:hint="default"/>
      </w:rPr>
    </w:lvl>
    <w:lvl w:ilvl="2" w:tplc="483A2674" w:tentative="1">
      <w:start w:val="1"/>
      <w:numFmt w:val="bullet"/>
      <w:lvlText w:val=""/>
      <w:lvlJc w:val="left"/>
      <w:pPr>
        <w:ind w:left="2520" w:hanging="360"/>
      </w:pPr>
      <w:rPr>
        <w:rFonts w:ascii="Wingdings" w:hAnsi="Wingdings" w:hint="default"/>
      </w:rPr>
    </w:lvl>
    <w:lvl w:ilvl="3" w:tplc="A75AA54C" w:tentative="1">
      <w:start w:val="1"/>
      <w:numFmt w:val="bullet"/>
      <w:lvlText w:val=""/>
      <w:lvlJc w:val="left"/>
      <w:pPr>
        <w:ind w:left="3240" w:hanging="360"/>
      </w:pPr>
      <w:rPr>
        <w:rFonts w:ascii="Symbol" w:hAnsi="Symbol" w:hint="default"/>
      </w:rPr>
    </w:lvl>
    <w:lvl w:ilvl="4" w:tplc="F8BE5364" w:tentative="1">
      <w:start w:val="1"/>
      <w:numFmt w:val="bullet"/>
      <w:lvlText w:val="o"/>
      <w:lvlJc w:val="left"/>
      <w:pPr>
        <w:ind w:left="3960" w:hanging="360"/>
      </w:pPr>
      <w:rPr>
        <w:rFonts w:ascii="Courier New" w:hAnsi="Courier New" w:cs="Courier New" w:hint="default"/>
      </w:rPr>
    </w:lvl>
    <w:lvl w:ilvl="5" w:tplc="B2C2328A" w:tentative="1">
      <w:start w:val="1"/>
      <w:numFmt w:val="bullet"/>
      <w:lvlText w:val=""/>
      <w:lvlJc w:val="left"/>
      <w:pPr>
        <w:ind w:left="4680" w:hanging="360"/>
      </w:pPr>
      <w:rPr>
        <w:rFonts w:ascii="Wingdings" w:hAnsi="Wingdings" w:hint="default"/>
      </w:rPr>
    </w:lvl>
    <w:lvl w:ilvl="6" w:tplc="2C6CB492" w:tentative="1">
      <w:start w:val="1"/>
      <w:numFmt w:val="bullet"/>
      <w:lvlText w:val=""/>
      <w:lvlJc w:val="left"/>
      <w:pPr>
        <w:ind w:left="5400" w:hanging="360"/>
      </w:pPr>
      <w:rPr>
        <w:rFonts w:ascii="Symbol" w:hAnsi="Symbol" w:hint="default"/>
      </w:rPr>
    </w:lvl>
    <w:lvl w:ilvl="7" w:tplc="EDC8D9E0" w:tentative="1">
      <w:start w:val="1"/>
      <w:numFmt w:val="bullet"/>
      <w:lvlText w:val="o"/>
      <w:lvlJc w:val="left"/>
      <w:pPr>
        <w:ind w:left="6120" w:hanging="360"/>
      </w:pPr>
      <w:rPr>
        <w:rFonts w:ascii="Courier New" w:hAnsi="Courier New" w:cs="Courier New" w:hint="default"/>
      </w:rPr>
    </w:lvl>
    <w:lvl w:ilvl="8" w:tplc="28244DCE" w:tentative="1">
      <w:start w:val="1"/>
      <w:numFmt w:val="bullet"/>
      <w:lvlText w:val=""/>
      <w:lvlJc w:val="left"/>
      <w:pPr>
        <w:ind w:left="6840" w:hanging="360"/>
      </w:pPr>
      <w:rPr>
        <w:rFonts w:ascii="Wingdings" w:hAnsi="Wingdings" w:hint="default"/>
      </w:rPr>
    </w:lvl>
  </w:abstractNum>
  <w:abstractNum w:abstractNumId="2" w15:restartNumberingAfterBreak="0">
    <w:nsid w:val="0EDD6417"/>
    <w:multiLevelType w:val="multilevel"/>
    <w:tmpl w:val="A38C9E44"/>
    <w:lvl w:ilvl="0">
      <w:start w:val="1"/>
      <w:numFmt w:val="decimal"/>
      <w:pStyle w:val="Heading1"/>
      <w:lvlText w:val="Điều %1."/>
      <w:lvlJc w:val="left"/>
      <w:pPr>
        <w:tabs>
          <w:tab w:val="num" w:pos="1701"/>
        </w:tabs>
        <w:ind w:left="0" w:firstLine="56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43"/>
        </w:tabs>
        <w:ind w:left="1143" w:hanging="576"/>
      </w:pPr>
      <w:rPr>
        <w:rFonts w:hint="default"/>
      </w:rPr>
    </w:lvl>
    <w:lvl w:ilvl="2">
      <w:start w:val="1"/>
      <w:numFmt w:val="decimal"/>
      <w:pStyle w:val="Heading3"/>
      <w:lvlText w:val="%1.%2.%3"/>
      <w:lvlJc w:val="left"/>
      <w:pPr>
        <w:tabs>
          <w:tab w:val="num" w:pos="1287"/>
        </w:tabs>
        <w:ind w:left="1287" w:hanging="720"/>
      </w:pPr>
      <w:rPr>
        <w:rFonts w:hint="default"/>
      </w:rPr>
    </w:lvl>
    <w:lvl w:ilvl="3">
      <w:start w:val="1"/>
      <w:numFmt w:val="decimal"/>
      <w:pStyle w:val="Heading4"/>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 w15:restartNumberingAfterBreak="0">
    <w:nsid w:val="3C3333AC"/>
    <w:multiLevelType w:val="hybridMultilevel"/>
    <w:tmpl w:val="203E348E"/>
    <w:lvl w:ilvl="0" w:tplc="BADAEC70">
      <w:numFmt w:val="bullet"/>
      <w:lvlText w:val="-"/>
      <w:lvlJc w:val="left"/>
      <w:pPr>
        <w:ind w:left="720" w:hanging="360"/>
      </w:pPr>
      <w:rPr>
        <w:rFonts w:ascii="Times New Roman" w:eastAsia="Times New Roman" w:hAnsi="Times New Roman" w:cs="Times New Roman" w:hint="default"/>
      </w:rPr>
    </w:lvl>
    <w:lvl w:ilvl="1" w:tplc="021AFA00" w:tentative="1">
      <w:start w:val="1"/>
      <w:numFmt w:val="bullet"/>
      <w:lvlText w:val="o"/>
      <w:lvlJc w:val="left"/>
      <w:pPr>
        <w:ind w:left="1440" w:hanging="360"/>
      </w:pPr>
      <w:rPr>
        <w:rFonts w:ascii="Courier New" w:hAnsi="Courier New" w:cs="Courier New" w:hint="default"/>
      </w:rPr>
    </w:lvl>
    <w:lvl w:ilvl="2" w:tplc="6A7CB8F8" w:tentative="1">
      <w:start w:val="1"/>
      <w:numFmt w:val="bullet"/>
      <w:lvlText w:val=""/>
      <w:lvlJc w:val="left"/>
      <w:pPr>
        <w:ind w:left="2160" w:hanging="360"/>
      </w:pPr>
      <w:rPr>
        <w:rFonts w:ascii="Wingdings" w:hAnsi="Wingdings" w:hint="default"/>
      </w:rPr>
    </w:lvl>
    <w:lvl w:ilvl="3" w:tplc="7D1E4C1C" w:tentative="1">
      <w:start w:val="1"/>
      <w:numFmt w:val="bullet"/>
      <w:lvlText w:val=""/>
      <w:lvlJc w:val="left"/>
      <w:pPr>
        <w:ind w:left="2880" w:hanging="360"/>
      </w:pPr>
      <w:rPr>
        <w:rFonts w:ascii="Symbol" w:hAnsi="Symbol" w:hint="default"/>
      </w:rPr>
    </w:lvl>
    <w:lvl w:ilvl="4" w:tplc="28523FB4" w:tentative="1">
      <w:start w:val="1"/>
      <w:numFmt w:val="bullet"/>
      <w:lvlText w:val="o"/>
      <w:lvlJc w:val="left"/>
      <w:pPr>
        <w:ind w:left="3600" w:hanging="360"/>
      </w:pPr>
      <w:rPr>
        <w:rFonts w:ascii="Courier New" w:hAnsi="Courier New" w:cs="Courier New" w:hint="default"/>
      </w:rPr>
    </w:lvl>
    <w:lvl w:ilvl="5" w:tplc="5E6E1CA6" w:tentative="1">
      <w:start w:val="1"/>
      <w:numFmt w:val="bullet"/>
      <w:lvlText w:val=""/>
      <w:lvlJc w:val="left"/>
      <w:pPr>
        <w:ind w:left="4320" w:hanging="360"/>
      </w:pPr>
      <w:rPr>
        <w:rFonts w:ascii="Wingdings" w:hAnsi="Wingdings" w:hint="default"/>
      </w:rPr>
    </w:lvl>
    <w:lvl w:ilvl="6" w:tplc="6A56BDFE" w:tentative="1">
      <w:start w:val="1"/>
      <w:numFmt w:val="bullet"/>
      <w:lvlText w:val=""/>
      <w:lvlJc w:val="left"/>
      <w:pPr>
        <w:ind w:left="5040" w:hanging="360"/>
      </w:pPr>
      <w:rPr>
        <w:rFonts w:ascii="Symbol" w:hAnsi="Symbol" w:hint="default"/>
      </w:rPr>
    </w:lvl>
    <w:lvl w:ilvl="7" w:tplc="47503F04" w:tentative="1">
      <w:start w:val="1"/>
      <w:numFmt w:val="bullet"/>
      <w:lvlText w:val="o"/>
      <w:lvlJc w:val="left"/>
      <w:pPr>
        <w:ind w:left="5760" w:hanging="360"/>
      </w:pPr>
      <w:rPr>
        <w:rFonts w:ascii="Courier New" w:hAnsi="Courier New" w:cs="Courier New" w:hint="default"/>
      </w:rPr>
    </w:lvl>
    <w:lvl w:ilvl="8" w:tplc="FD66C39A" w:tentative="1">
      <w:start w:val="1"/>
      <w:numFmt w:val="bullet"/>
      <w:lvlText w:val=""/>
      <w:lvlJc w:val="left"/>
      <w:pPr>
        <w:ind w:left="6480" w:hanging="360"/>
      </w:pPr>
      <w:rPr>
        <w:rFonts w:ascii="Wingdings" w:hAnsi="Wingdings" w:hint="default"/>
      </w:rPr>
    </w:lvl>
  </w:abstractNum>
  <w:num w:numId="1" w16cid:durableId="1470628433">
    <w:abstractNumId w:val="3"/>
  </w:num>
  <w:num w:numId="2" w16cid:durableId="1087118917">
    <w:abstractNumId w:val="1"/>
  </w:num>
  <w:num w:numId="3" w16cid:durableId="777526186">
    <w:abstractNumId w:val="2"/>
  </w:num>
  <w:num w:numId="4" w16cid:durableId="9752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06"/>
    <w:rsid w:val="00003517"/>
    <w:rsid w:val="00004C43"/>
    <w:rsid w:val="00006100"/>
    <w:rsid w:val="00012E56"/>
    <w:rsid w:val="00020D0D"/>
    <w:rsid w:val="00025284"/>
    <w:rsid w:val="00034B9D"/>
    <w:rsid w:val="00042FE6"/>
    <w:rsid w:val="00043BA2"/>
    <w:rsid w:val="00051727"/>
    <w:rsid w:val="00066922"/>
    <w:rsid w:val="00076179"/>
    <w:rsid w:val="000845F4"/>
    <w:rsid w:val="0009122D"/>
    <w:rsid w:val="00093D9B"/>
    <w:rsid w:val="000A3FEB"/>
    <w:rsid w:val="000B00A1"/>
    <w:rsid w:val="000B227D"/>
    <w:rsid w:val="000B4A40"/>
    <w:rsid w:val="000D69EE"/>
    <w:rsid w:val="000E302B"/>
    <w:rsid w:val="000E5F60"/>
    <w:rsid w:val="000F160A"/>
    <w:rsid w:val="00106FFE"/>
    <w:rsid w:val="0013511A"/>
    <w:rsid w:val="00137C34"/>
    <w:rsid w:val="00151FC0"/>
    <w:rsid w:val="00163879"/>
    <w:rsid w:val="00173894"/>
    <w:rsid w:val="00185407"/>
    <w:rsid w:val="00185ED9"/>
    <w:rsid w:val="00187C0C"/>
    <w:rsid w:val="00191B2E"/>
    <w:rsid w:val="00195914"/>
    <w:rsid w:val="001A04EE"/>
    <w:rsid w:val="001A4A7A"/>
    <w:rsid w:val="001A5273"/>
    <w:rsid w:val="001A6A9A"/>
    <w:rsid w:val="001B4538"/>
    <w:rsid w:val="001C0E5A"/>
    <w:rsid w:val="001C34E4"/>
    <w:rsid w:val="001D7C48"/>
    <w:rsid w:val="001E5DCD"/>
    <w:rsid w:val="001E6000"/>
    <w:rsid w:val="001E6EE1"/>
    <w:rsid w:val="001F0C1E"/>
    <w:rsid w:val="001F3308"/>
    <w:rsid w:val="002252FC"/>
    <w:rsid w:val="00254518"/>
    <w:rsid w:val="00254736"/>
    <w:rsid w:val="0025707A"/>
    <w:rsid w:val="00266110"/>
    <w:rsid w:val="0027799F"/>
    <w:rsid w:val="00281582"/>
    <w:rsid w:val="0029779F"/>
    <w:rsid w:val="002A14BB"/>
    <w:rsid w:val="002B14A1"/>
    <w:rsid w:val="002B4431"/>
    <w:rsid w:val="002B6179"/>
    <w:rsid w:val="002B62BC"/>
    <w:rsid w:val="002D49BC"/>
    <w:rsid w:val="002E40BD"/>
    <w:rsid w:val="002E4302"/>
    <w:rsid w:val="002E5990"/>
    <w:rsid w:val="002E7494"/>
    <w:rsid w:val="002F4CD8"/>
    <w:rsid w:val="00311B53"/>
    <w:rsid w:val="00324785"/>
    <w:rsid w:val="00336432"/>
    <w:rsid w:val="00337B27"/>
    <w:rsid w:val="00344AD1"/>
    <w:rsid w:val="00351C06"/>
    <w:rsid w:val="00357E24"/>
    <w:rsid w:val="00362A8E"/>
    <w:rsid w:val="00367CF7"/>
    <w:rsid w:val="00380F50"/>
    <w:rsid w:val="003904C8"/>
    <w:rsid w:val="0039108E"/>
    <w:rsid w:val="003B65A8"/>
    <w:rsid w:val="003D2470"/>
    <w:rsid w:val="003D47E2"/>
    <w:rsid w:val="003E4545"/>
    <w:rsid w:val="003E4587"/>
    <w:rsid w:val="003E4AC5"/>
    <w:rsid w:val="003E75B1"/>
    <w:rsid w:val="003F42BC"/>
    <w:rsid w:val="003F6D97"/>
    <w:rsid w:val="003F7990"/>
    <w:rsid w:val="00403035"/>
    <w:rsid w:val="00411C55"/>
    <w:rsid w:val="004121B1"/>
    <w:rsid w:val="00415050"/>
    <w:rsid w:val="00421300"/>
    <w:rsid w:val="0042726C"/>
    <w:rsid w:val="004306B0"/>
    <w:rsid w:val="004321D4"/>
    <w:rsid w:val="00455617"/>
    <w:rsid w:val="00457F3C"/>
    <w:rsid w:val="00461D56"/>
    <w:rsid w:val="00486B96"/>
    <w:rsid w:val="004A1764"/>
    <w:rsid w:val="004A52D0"/>
    <w:rsid w:val="004A7163"/>
    <w:rsid w:val="004B71FE"/>
    <w:rsid w:val="004C3B6A"/>
    <w:rsid w:val="004D35C8"/>
    <w:rsid w:val="004F242A"/>
    <w:rsid w:val="0050069F"/>
    <w:rsid w:val="00537200"/>
    <w:rsid w:val="00544D59"/>
    <w:rsid w:val="00553E7C"/>
    <w:rsid w:val="0058143E"/>
    <w:rsid w:val="0058362D"/>
    <w:rsid w:val="00593491"/>
    <w:rsid w:val="00596DB4"/>
    <w:rsid w:val="005B0DFF"/>
    <w:rsid w:val="005B5951"/>
    <w:rsid w:val="005C1470"/>
    <w:rsid w:val="005D202C"/>
    <w:rsid w:val="005D52AC"/>
    <w:rsid w:val="005E03A1"/>
    <w:rsid w:val="005E0DC2"/>
    <w:rsid w:val="005E3B3C"/>
    <w:rsid w:val="005E63CE"/>
    <w:rsid w:val="005F18EC"/>
    <w:rsid w:val="005F4A25"/>
    <w:rsid w:val="00611C79"/>
    <w:rsid w:val="00617683"/>
    <w:rsid w:val="00623C66"/>
    <w:rsid w:val="00624012"/>
    <w:rsid w:val="00624CE4"/>
    <w:rsid w:val="006272FC"/>
    <w:rsid w:val="0063615E"/>
    <w:rsid w:val="00636651"/>
    <w:rsid w:val="0064139B"/>
    <w:rsid w:val="00642FEA"/>
    <w:rsid w:val="0065244E"/>
    <w:rsid w:val="00654DD8"/>
    <w:rsid w:val="006559E1"/>
    <w:rsid w:val="00661929"/>
    <w:rsid w:val="00673C47"/>
    <w:rsid w:val="006750A1"/>
    <w:rsid w:val="006805F4"/>
    <w:rsid w:val="006836B9"/>
    <w:rsid w:val="0068631D"/>
    <w:rsid w:val="00695C41"/>
    <w:rsid w:val="00697CFC"/>
    <w:rsid w:val="006A0C56"/>
    <w:rsid w:val="006A1178"/>
    <w:rsid w:val="006A3A1C"/>
    <w:rsid w:val="006B02ED"/>
    <w:rsid w:val="006B04AA"/>
    <w:rsid w:val="006C303D"/>
    <w:rsid w:val="006E60E0"/>
    <w:rsid w:val="007136F2"/>
    <w:rsid w:val="0071537A"/>
    <w:rsid w:val="00723475"/>
    <w:rsid w:val="00732052"/>
    <w:rsid w:val="0073412E"/>
    <w:rsid w:val="00767C7A"/>
    <w:rsid w:val="00771876"/>
    <w:rsid w:val="00775E31"/>
    <w:rsid w:val="00780EE5"/>
    <w:rsid w:val="00784194"/>
    <w:rsid w:val="0079286D"/>
    <w:rsid w:val="007A3B3B"/>
    <w:rsid w:val="007B136E"/>
    <w:rsid w:val="007B3BCF"/>
    <w:rsid w:val="007B42F7"/>
    <w:rsid w:val="007B695F"/>
    <w:rsid w:val="007C2AD4"/>
    <w:rsid w:val="007D2BD7"/>
    <w:rsid w:val="007E3C9B"/>
    <w:rsid w:val="007F47A2"/>
    <w:rsid w:val="0080620C"/>
    <w:rsid w:val="00821894"/>
    <w:rsid w:val="008245DD"/>
    <w:rsid w:val="008269FB"/>
    <w:rsid w:val="008433C2"/>
    <w:rsid w:val="00857C97"/>
    <w:rsid w:val="0089456C"/>
    <w:rsid w:val="008A09E7"/>
    <w:rsid w:val="008E6A4F"/>
    <w:rsid w:val="008F244C"/>
    <w:rsid w:val="008F39B9"/>
    <w:rsid w:val="008F3ACB"/>
    <w:rsid w:val="00905FA3"/>
    <w:rsid w:val="00906796"/>
    <w:rsid w:val="00910D40"/>
    <w:rsid w:val="00910FB4"/>
    <w:rsid w:val="00911C24"/>
    <w:rsid w:val="00921EA3"/>
    <w:rsid w:val="00945423"/>
    <w:rsid w:val="00952D1B"/>
    <w:rsid w:val="00956DFE"/>
    <w:rsid w:val="00963A48"/>
    <w:rsid w:val="00970C4D"/>
    <w:rsid w:val="0097474F"/>
    <w:rsid w:val="009779CA"/>
    <w:rsid w:val="00984F50"/>
    <w:rsid w:val="00990412"/>
    <w:rsid w:val="00993F4B"/>
    <w:rsid w:val="009A2639"/>
    <w:rsid w:val="009A3750"/>
    <w:rsid w:val="009A6445"/>
    <w:rsid w:val="009B35EC"/>
    <w:rsid w:val="009C7FBA"/>
    <w:rsid w:val="009D36F2"/>
    <w:rsid w:val="009D48E9"/>
    <w:rsid w:val="009D7163"/>
    <w:rsid w:val="009E4647"/>
    <w:rsid w:val="009F7AAB"/>
    <w:rsid w:val="00A00727"/>
    <w:rsid w:val="00A042C3"/>
    <w:rsid w:val="00A164F1"/>
    <w:rsid w:val="00A17F90"/>
    <w:rsid w:val="00A2592B"/>
    <w:rsid w:val="00A279E4"/>
    <w:rsid w:val="00A3643E"/>
    <w:rsid w:val="00A478B8"/>
    <w:rsid w:val="00A60450"/>
    <w:rsid w:val="00A60E64"/>
    <w:rsid w:val="00A7028F"/>
    <w:rsid w:val="00A71A14"/>
    <w:rsid w:val="00A75D45"/>
    <w:rsid w:val="00A760BE"/>
    <w:rsid w:val="00A80B9B"/>
    <w:rsid w:val="00AA500C"/>
    <w:rsid w:val="00AA598C"/>
    <w:rsid w:val="00AB1A4C"/>
    <w:rsid w:val="00AE0B9D"/>
    <w:rsid w:val="00B00615"/>
    <w:rsid w:val="00B1745B"/>
    <w:rsid w:val="00B27043"/>
    <w:rsid w:val="00B32BE8"/>
    <w:rsid w:val="00B35903"/>
    <w:rsid w:val="00B35A5C"/>
    <w:rsid w:val="00B4160D"/>
    <w:rsid w:val="00B4182C"/>
    <w:rsid w:val="00B42958"/>
    <w:rsid w:val="00B52943"/>
    <w:rsid w:val="00B52D26"/>
    <w:rsid w:val="00B556A3"/>
    <w:rsid w:val="00B66264"/>
    <w:rsid w:val="00B71881"/>
    <w:rsid w:val="00B71992"/>
    <w:rsid w:val="00B71994"/>
    <w:rsid w:val="00B73DB9"/>
    <w:rsid w:val="00B81B76"/>
    <w:rsid w:val="00B93653"/>
    <w:rsid w:val="00BA0CD2"/>
    <w:rsid w:val="00BA710A"/>
    <w:rsid w:val="00BB200F"/>
    <w:rsid w:val="00BB3720"/>
    <w:rsid w:val="00BB68DC"/>
    <w:rsid w:val="00BB6CEC"/>
    <w:rsid w:val="00BB6DD3"/>
    <w:rsid w:val="00BB722B"/>
    <w:rsid w:val="00BC497A"/>
    <w:rsid w:val="00BD45AA"/>
    <w:rsid w:val="00BD46FD"/>
    <w:rsid w:val="00BD4C1D"/>
    <w:rsid w:val="00BE1073"/>
    <w:rsid w:val="00BE1CAB"/>
    <w:rsid w:val="00BF02F8"/>
    <w:rsid w:val="00C00018"/>
    <w:rsid w:val="00C0785E"/>
    <w:rsid w:val="00C237B6"/>
    <w:rsid w:val="00C2498C"/>
    <w:rsid w:val="00C35A5E"/>
    <w:rsid w:val="00C4222A"/>
    <w:rsid w:val="00C61DF0"/>
    <w:rsid w:val="00C627BF"/>
    <w:rsid w:val="00C952DE"/>
    <w:rsid w:val="00CA5B92"/>
    <w:rsid w:val="00CA6BC3"/>
    <w:rsid w:val="00CA7DBD"/>
    <w:rsid w:val="00CC5AB9"/>
    <w:rsid w:val="00CE6819"/>
    <w:rsid w:val="00CF41CB"/>
    <w:rsid w:val="00CF46DC"/>
    <w:rsid w:val="00D05793"/>
    <w:rsid w:val="00D07610"/>
    <w:rsid w:val="00D36FA3"/>
    <w:rsid w:val="00D40F36"/>
    <w:rsid w:val="00D51170"/>
    <w:rsid w:val="00D5221A"/>
    <w:rsid w:val="00D60C47"/>
    <w:rsid w:val="00D6269C"/>
    <w:rsid w:val="00D65816"/>
    <w:rsid w:val="00D750BF"/>
    <w:rsid w:val="00D80C66"/>
    <w:rsid w:val="00D917B0"/>
    <w:rsid w:val="00D950D8"/>
    <w:rsid w:val="00DA559B"/>
    <w:rsid w:val="00DB28E0"/>
    <w:rsid w:val="00DB4705"/>
    <w:rsid w:val="00DB723B"/>
    <w:rsid w:val="00DD1A66"/>
    <w:rsid w:val="00DD28C6"/>
    <w:rsid w:val="00DD40BE"/>
    <w:rsid w:val="00DD43AB"/>
    <w:rsid w:val="00DD4BFC"/>
    <w:rsid w:val="00DD6C50"/>
    <w:rsid w:val="00DD7E74"/>
    <w:rsid w:val="00DF3D6C"/>
    <w:rsid w:val="00E04D39"/>
    <w:rsid w:val="00E04FC2"/>
    <w:rsid w:val="00E12ABE"/>
    <w:rsid w:val="00E151DC"/>
    <w:rsid w:val="00E15B7F"/>
    <w:rsid w:val="00E16C76"/>
    <w:rsid w:val="00E2498B"/>
    <w:rsid w:val="00E34C8B"/>
    <w:rsid w:val="00E40D12"/>
    <w:rsid w:val="00E47916"/>
    <w:rsid w:val="00E47E8C"/>
    <w:rsid w:val="00E633DA"/>
    <w:rsid w:val="00E6780A"/>
    <w:rsid w:val="00E720C6"/>
    <w:rsid w:val="00E72E47"/>
    <w:rsid w:val="00E73A52"/>
    <w:rsid w:val="00E7476F"/>
    <w:rsid w:val="00E75463"/>
    <w:rsid w:val="00E91AAE"/>
    <w:rsid w:val="00EA3F10"/>
    <w:rsid w:val="00EA45E4"/>
    <w:rsid w:val="00EA5EC6"/>
    <w:rsid w:val="00EB3812"/>
    <w:rsid w:val="00EC1956"/>
    <w:rsid w:val="00EC4FBA"/>
    <w:rsid w:val="00EC590F"/>
    <w:rsid w:val="00ED4291"/>
    <w:rsid w:val="00ED4675"/>
    <w:rsid w:val="00ED50EE"/>
    <w:rsid w:val="00EE09D7"/>
    <w:rsid w:val="00EE2D19"/>
    <w:rsid w:val="00EE375D"/>
    <w:rsid w:val="00EE6BA5"/>
    <w:rsid w:val="00EF53BD"/>
    <w:rsid w:val="00F02161"/>
    <w:rsid w:val="00F11634"/>
    <w:rsid w:val="00F131FD"/>
    <w:rsid w:val="00F16AAF"/>
    <w:rsid w:val="00F2215F"/>
    <w:rsid w:val="00F226C7"/>
    <w:rsid w:val="00F34485"/>
    <w:rsid w:val="00F37972"/>
    <w:rsid w:val="00F37A90"/>
    <w:rsid w:val="00F46317"/>
    <w:rsid w:val="00F502C7"/>
    <w:rsid w:val="00F60BBF"/>
    <w:rsid w:val="00F60E8D"/>
    <w:rsid w:val="00F60F2D"/>
    <w:rsid w:val="00F61E15"/>
    <w:rsid w:val="00F64980"/>
    <w:rsid w:val="00F72158"/>
    <w:rsid w:val="00F73CC2"/>
    <w:rsid w:val="00F74481"/>
    <w:rsid w:val="00F776FD"/>
    <w:rsid w:val="00F814A0"/>
    <w:rsid w:val="00F9243B"/>
    <w:rsid w:val="00F94CEC"/>
    <w:rsid w:val="00FA06A8"/>
    <w:rsid w:val="00FA1845"/>
    <w:rsid w:val="00FA217F"/>
    <w:rsid w:val="00FA5185"/>
    <w:rsid w:val="00FB5524"/>
    <w:rsid w:val="00FC00D6"/>
    <w:rsid w:val="00FD123B"/>
    <w:rsid w:val="00FD703D"/>
    <w:rsid w:val="00FE18D4"/>
    <w:rsid w:val="00FE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DE59F82"/>
  <w15:docId w15:val="{D75FCBE9-078C-4F35-ABFE-8A10383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C06"/>
    <w:rPr>
      <w:rFonts w:ascii="Arial" w:hAnsi="Arial"/>
    </w:rPr>
  </w:style>
  <w:style w:type="paragraph" w:styleId="Heading1">
    <w:name w:val="heading 1"/>
    <w:basedOn w:val="Normal"/>
    <w:next w:val="Normal"/>
    <w:link w:val="Heading1Char"/>
    <w:qFormat/>
    <w:rsid w:val="00D950D8"/>
    <w:pPr>
      <w:keepNext/>
      <w:numPr>
        <w:numId w:val="3"/>
      </w:numPr>
      <w:autoSpaceDE w:val="0"/>
      <w:autoSpaceDN w:val="0"/>
      <w:adjustRightInd w:val="0"/>
      <w:spacing w:before="120" w:after="180"/>
      <w:outlineLvl w:val="0"/>
    </w:pPr>
    <w:rPr>
      <w:rFonts w:ascii="Times New Roman" w:hAnsi="Times New Roman"/>
      <w:b/>
      <w:snapToGrid w:val="0"/>
      <w:color w:val="000000"/>
      <w:sz w:val="26"/>
      <w:szCs w:val="25"/>
    </w:rPr>
  </w:style>
  <w:style w:type="paragraph" w:styleId="Heading3">
    <w:name w:val="heading 3"/>
    <w:aliases w:val="Style Heading 3"/>
    <w:basedOn w:val="Normal"/>
    <w:next w:val="Normal"/>
    <w:link w:val="Heading3Char"/>
    <w:qFormat/>
    <w:rsid w:val="00D950D8"/>
    <w:pPr>
      <w:keepNext/>
      <w:numPr>
        <w:ilvl w:val="2"/>
        <w:numId w:val="3"/>
      </w:numPr>
      <w:spacing w:before="240" w:after="120"/>
      <w:jc w:val="both"/>
      <w:outlineLvl w:val="2"/>
    </w:pPr>
    <w:rPr>
      <w:rFonts w:ascii="Times New Roman" w:hAnsi="Times New Roman"/>
      <w:b/>
      <w:sz w:val="26"/>
    </w:rPr>
  </w:style>
  <w:style w:type="paragraph" w:styleId="Heading4">
    <w:name w:val="heading 4"/>
    <w:basedOn w:val="Normal"/>
    <w:next w:val="Normal"/>
    <w:link w:val="Heading4Char"/>
    <w:qFormat/>
    <w:rsid w:val="00D950D8"/>
    <w:pPr>
      <w:keepNext/>
      <w:numPr>
        <w:ilvl w:val="3"/>
        <w:numId w:val="3"/>
      </w:numPr>
      <w:spacing w:after="120"/>
      <w:outlineLvl w:val="3"/>
    </w:pPr>
    <w:rPr>
      <w:rFonts w:ascii="Times New Roman" w:hAnsi="Times New Roman"/>
      <w:snapToGrid w:val="0"/>
      <w:sz w:val="26"/>
      <w:szCs w:val="26"/>
      <w:lang w:val="en-GB"/>
    </w:rPr>
  </w:style>
  <w:style w:type="paragraph" w:styleId="Heading5">
    <w:name w:val="heading 5"/>
    <w:basedOn w:val="Normal"/>
    <w:next w:val="Normal"/>
    <w:link w:val="Heading5Char"/>
    <w:qFormat/>
    <w:rsid w:val="00D950D8"/>
    <w:pPr>
      <w:keepNext/>
      <w:numPr>
        <w:ilvl w:val="4"/>
        <w:numId w:val="3"/>
      </w:numPr>
      <w:spacing w:after="120"/>
      <w:outlineLvl w:val="4"/>
    </w:pPr>
    <w:rPr>
      <w:rFonts w:ascii="Times New Roman" w:hAnsi="Times New Roman"/>
      <w:sz w:val="26"/>
      <w:szCs w:val="26"/>
    </w:rPr>
  </w:style>
  <w:style w:type="paragraph" w:styleId="Heading6">
    <w:name w:val="heading 6"/>
    <w:basedOn w:val="Normal"/>
    <w:next w:val="Normal"/>
    <w:link w:val="Heading6Char"/>
    <w:qFormat/>
    <w:rsid w:val="00D950D8"/>
    <w:pPr>
      <w:numPr>
        <w:ilvl w:val="5"/>
        <w:numId w:val="3"/>
      </w:numPr>
      <w:spacing w:after="120"/>
      <w:outlineLvl w:val="5"/>
    </w:pPr>
    <w:rPr>
      <w:rFonts w:ascii="Times New Roman" w:hAnsi="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C06"/>
    <w:pPr>
      <w:tabs>
        <w:tab w:val="center" w:pos="4680"/>
        <w:tab w:val="right" w:pos="9360"/>
      </w:tabs>
    </w:pPr>
  </w:style>
  <w:style w:type="paragraph" w:customStyle="1" w:styleId="KBlock1Indent">
    <w:name w:val="KBlock 1 Indent"/>
    <w:aliases w:val="bi1"/>
    <w:basedOn w:val="Normal"/>
    <w:rsid w:val="00351C06"/>
    <w:pPr>
      <w:spacing w:after="240"/>
      <w:ind w:left="1440" w:right="1440"/>
    </w:pPr>
  </w:style>
  <w:style w:type="paragraph" w:customStyle="1" w:styleId="KBody">
    <w:name w:val="KBody"/>
    <w:aliases w:val="kb"/>
    <w:basedOn w:val="Normal"/>
    <w:rsid w:val="00351C06"/>
    <w:pPr>
      <w:spacing w:after="240"/>
      <w:jc w:val="both"/>
    </w:pPr>
  </w:style>
  <w:style w:type="paragraph" w:customStyle="1" w:styleId="KBody1">
    <w:name w:val="KBody1"/>
    <w:aliases w:val="kb1"/>
    <w:basedOn w:val="Normal"/>
    <w:rsid w:val="00351C06"/>
    <w:pPr>
      <w:spacing w:after="240"/>
      <w:ind w:firstLine="1440"/>
    </w:pPr>
  </w:style>
  <w:style w:type="paragraph" w:customStyle="1" w:styleId="KFlushRight">
    <w:name w:val="KFlushRight"/>
    <w:aliases w:val="kfr"/>
    <w:basedOn w:val="Normal"/>
    <w:next w:val="KBody"/>
    <w:rsid w:val="00351C06"/>
    <w:pPr>
      <w:spacing w:after="240"/>
      <w:jc w:val="right"/>
    </w:pPr>
  </w:style>
  <w:style w:type="paragraph" w:customStyle="1" w:styleId="KPlainTxt">
    <w:name w:val="KPlainTxt"/>
    <w:aliases w:val="kpt"/>
    <w:basedOn w:val="Normal"/>
    <w:rsid w:val="00351C06"/>
  </w:style>
  <w:style w:type="paragraph" w:customStyle="1" w:styleId="KSClosing">
    <w:name w:val="KSClosing"/>
    <w:aliases w:val="ksc"/>
    <w:basedOn w:val="Normal"/>
    <w:next w:val="KPlainTxt"/>
    <w:rsid w:val="00351C06"/>
    <w:pPr>
      <w:keepNext/>
      <w:spacing w:after="240"/>
      <w:ind w:left="5040"/>
    </w:pPr>
  </w:style>
  <w:style w:type="paragraph" w:customStyle="1" w:styleId="KTitleCentered">
    <w:name w:val="KTitleCentered"/>
    <w:aliases w:val="ktc"/>
    <w:basedOn w:val="Normal"/>
    <w:next w:val="KBody1"/>
    <w:rsid w:val="00351C06"/>
    <w:pPr>
      <w:keepNext/>
      <w:spacing w:after="240"/>
      <w:jc w:val="center"/>
    </w:pPr>
  </w:style>
  <w:style w:type="character" w:styleId="PageNumber">
    <w:name w:val="page number"/>
    <w:basedOn w:val="DefaultParagraphFont"/>
    <w:rsid w:val="00351C06"/>
  </w:style>
  <w:style w:type="paragraph" w:customStyle="1" w:styleId="KBody5">
    <w:name w:val="KBody.5"/>
    <w:aliases w:val="kb5"/>
    <w:basedOn w:val="Normal"/>
    <w:rsid w:val="00351C06"/>
    <w:pPr>
      <w:spacing w:after="240"/>
      <w:ind w:firstLine="720"/>
      <w:jc w:val="both"/>
    </w:pPr>
  </w:style>
  <w:style w:type="table" w:styleId="TableGrid">
    <w:name w:val="Table Grid"/>
    <w:basedOn w:val="TableNormal"/>
    <w:rsid w:val="00B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42958"/>
    <w:rPr>
      <w:rFonts w:ascii="Tahoma" w:hAnsi="Tahoma" w:cs="Tahoma"/>
      <w:sz w:val="16"/>
      <w:szCs w:val="16"/>
    </w:rPr>
  </w:style>
  <w:style w:type="paragraph" w:styleId="Header">
    <w:name w:val="header"/>
    <w:basedOn w:val="Normal"/>
    <w:rsid w:val="00DD4BFC"/>
    <w:pPr>
      <w:tabs>
        <w:tab w:val="center" w:pos="4320"/>
        <w:tab w:val="right" w:pos="8640"/>
      </w:tabs>
    </w:pPr>
  </w:style>
  <w:style w:type="paragraph" w:styleId="DocumentMap">
    <w:name w:val="Document Map"/>
    <w:basedOn w:val="Normal"/>
    <w:semiHidden/>
    <w:rsid w:val="00910FB4"/>
    <w:pPr>
      <w:shd w:val="clear" w:color="auto" w:fill="000080"/>
    </w:pPr>
    <w:rPr>
      <w:rFonts w:ascii="Tahoma" w:hAnsi="Tahoma" w:cs="Tahoma"/>
    </w:rPr>
  </w:style>
  <w:style w:type="paragraph" w:styleId="BodyTextIndent">
    <w:name w:val="Body Text Indent"/>
    <w:basedOn w:val="Normal"/>
    <w:link w:val="BodyTextIndentChar"/>
    <w:rsid w:val="00EE09D7"/>
    <w:pPr>
      <w:spacing w:before="120"/>
      <w:ind w:firstLine="360"/>
      <w:jc w:val="both"/>
    </w:pPr>
    <w:rPr>
      <w:rFonts w:ascii="Times New Roman" w:hAnsi="Times New Roman"/>
      <w:sz w:val="24"/>
      <w:szCs w:val="24"/>
    </w:rPr>
  </w:style>
  <w:style w:type="character" w:customStyle="1" w:styleId="BodyTextIndentChar">
    <w:name w:val="Body Text Indent Char"/>
    <w:basedOn w:val="DefaultParagraphFont"/>
    <w:link w:val="BodyTextIndent"/>
    <w:rsid w:val="00EE09D7"/>
    <w:rPr>
      <w:sz w:val="24"/>
      <w:szCs w:val="24"/>
    </w:rPr>
  </w:style>
  <w:style w:type="character" w:customStyle="1" w:styleId="FooterChar">
    <w:name w:val="Footer Char"/>
    <w:basedOn w:val="DefaultParagraphFont"/>
    <w:link w:val="Footer"/>
    <w:rsid w:val="00771876"/>
    <w:rPr>
      <w:rFonts w:ascii="Arial" w:hAnsi="Arial"/>
    </w:rPr>
  </w:style>
  <w:style w:type="character" w:customStyle="1" w:styleId="Heading1Char">
    <w:name w:val="Heading 1 Char"/>
    <w:basedOn w:val="DefaultParagraphFont"/>
    <w:link w:val="Heading1"/>
    <w:rsid w:val="00D950D8"/>
    <w:rPr>
      <w:b/>
      <w:snapToGrid w:val="0"/>
      <w:color w:val="000000"/>
      <w:sz w:val="26"/>
      <w:szCs w:val="25"/>
    </w:rPr>
  </w:style>
  <w:style w:type="character" w:customStyle="1" w:styleId="Heading3Char">
    <w:name w:val="Heading 3 Char"/>
    <w:aliases w:val="Style Heading 3 Char"/>
    <w:basedOn w:val="DefaultParagraphFont"/>
    <w:link w:val="Heading3"/>
    <w:rsid w:val="00D950D8"/>
    <w:rPr>
      <w:b/>
      <w:sz w:val="26"/>
    </w:rPr>
  </w:style>
  <w:style w:type="character" w:customStyle="1" w:styleId="Heading4Char">
    <w:name w:val="Heading 4 Char"/>
    <w:basedOn w:val="DefaultParagraphFont"/>
    <w:link w:val="Heading4"/>
    <w:rsid w:val="00D950D8"/>
    <w:rPr>
      <w:snapToGrid w:val="0"/>
      <w:sz w:val="26"/>
      <w:szCs w:val="26"/>
      <w:lang w:val="en-GB"/>
    </w:rPr>
  </w:style>
  <w:style w:type="character" w:customStyle="1" w:styleId="Heading5Char">
    <w:name w:val="Heading 5 Char"/>
    <w:basedOn w:val="DefaultParagraphFont"/>
    <w:link w:val="Heading5"/>
    <w:rsid w:val="00D950D8"/>
    <w:rPr>
      <w:sz w:val="26"/>
      <w:szCs w:val="26"/>
    </w:rPr>
  </w:style>
  <w:style w:type="character" w:customStyle="1" w:styleId="Heading6Char">
    <w:name w:val="Heading 6 Char"/>
    <w:basedOn w:val="DefaultParagraphFont"/>
    <w:link w:val="Heading6"/>
    <w:rsid w:val="00D950D8"/>
    <w:rPr>
      <w:bCs/>
      <w:sz w:val="26"/>
      <w:szCs w:val="26"/>
    </w:rPr>
  </w:style>
  <w:style w:type="paragraph" w:styleId="FootnoteText">
    <w:name w:val="footnote text"/>
    <w:basedOn w:val="Normal"/>
    <w:link w:val="FootnoteTextChar"/>
    <w:semiHidden/>
    <w:rsid w:val="00D950D8"/>
    <w:rPr>
      <w:rFonts w:ascii="Times New Roman" w:hAnsi="Times New Roman"/>
      <w:szCs w:val="26"/>
    </w:rPr>
  </w:style>
  <w:style w:type="character" w:customStyle="1" w:styleId="FootnoteTextChar">
    <w:name w:val="Footnote Text Char"/>
    <w:basedOn w:val="DefaultParagraphFont"/>
    <w:link w:val="FootnoteText"/>
    <w:semiHidden/>
    <w:rsid w:val="00D950D8"/>
    <w:rPr>
      <w:szCs w:val="26"/>
    </w:rPr>
  </w:style>
  <w:style w:type="character" w:styleId="FootnoteReference">
    <w:name w:val="footnote reference"/>
    <w:basedOn w:val="DefaultParagraphFont"/>
    <w:semiHidden/>
    <w:rsid w:val="00D950D8"/>
    <w:rPr>
      <w:vertAlign w:val="superscript"/>
    </w:rPr>
  </w:style>
  <w:style w:type="paragraph" w:styleId="ListParagraph">
    <w:name w:val="List Paragraph"/>
    <w:basedOn w:val="Normal"/>
    <w:uiPriority w:val="34"/>
    <w:qFormat/>
    <w:rsid w:val="00D950D8"/>
    <w:pPr>
      <w:ind w:left="720"/>
      <w:contextualSpacing/>
    </w:pPr>
  </w:style>
  <w:style w:type="paragraph" w:styleId="Revision">
    <w:name w:val="Revision"/>
    <w:hidden/>
    <w:uiPriority w:val="99"/>
    <w:semiHidden/>
    <w:rsid w:val="001E6EE1"/>
    <w:rPr>
      <w:rFonts w:ascii="Arial" w:hAnsi="Arial"/>
    </w:rPr>
  </w:style>
  <w:style w:type="character" w:styleId="CommentReference">
    <w:name w:val="annotation reference"/>
    <w:basedOn w:val="DefaultParagraphFont"/>
    <w:semiHidden/>
    <w:unhideWhenUsed/>
    <w:rsid w:val="00A2592B"/>
    <w:rPr>
      <w:sz w:val="16"/>
      <w:szCs w:val="16"/>
    </w:rPr>
  </w:style>
  <w:style w:type="paragraph" w:styleId="CommentText">
    <w:name w:val="annotation text"/>
    <w:basedOn w:val="Normal"/>
    <w:link w:val="CommentTextChar"/>
    <w:unhideWhenUsed/>
    <w:rsid w:val="00A2592B"/>
  </w:style>
  <w:style w:type="character" w:customStyle="1" w:styleId="CommentTextChar">
    <w:name w:val="Comment Text Char"/>
    <w:basedOn w:val="DefaultParagraphFont"/>
    <w:link w:val="CommentText"/>
    <w:rsid w:val="00A2592B"/>
    <w:rPr>
      <w:rFonts w:ascii="Arial" w:hAnsi="Arial"/>
    </w:rPr>
  </w:style>
  <w:style w:type="paragraph" w:styleId="CommentSubject">
    <w:name w:val="annotation subject"/>
    <w:basedOn w:val="CommentText"/>
    <w:next w:val="CommentText"/>
    <w:link w:val="CommentSubjectChar"/>
    <w:semiHidden/>
    <w:unhideWhenUsed/>
    <w:rsid w:val="009A6445"/>
    <w:rPr>
      <w:b/>
      <w:bCs/>
    </w:rPr>
  </w:style>
  <w:style w:type="character" w:customStyle="1" w:styleId="CommentSubjectChar">
    <w:name w:val="Comment Subject Char"/>
    <w:basedOn w:val="CommentTextChar"/>
    <w:link w:val="CommentSubject"/>
    <w:semiHidden/>
    <w:rsid w:val="009A644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2A01DF1AFD6449D95966B1D1ACDE2" ma:contentTypeVersion="0" ma:contentTypeDescription="Create a new document." ma:contentTypeScope="" ma:versionID="bff3152604fb97b3a37fa025847151e2">
  <xsd:schema xmlns:xsd="http://www.w3.org/2001/XMLSchema" xmlns:xs="http://www.w3.org/2001/XMLSchema" xmlns:p="http://schemas.microsoft.com/office/2006/metadata/properties" xmlns:ns2="4d3ffcfb-70d1-481f-b7e5-9e1d5cdc62ab" targetNamespace="http://schemas.microsoft.com/office/2006/metadata/properties" ma:root="true" ma:fieldsID="8e1eaedeab6dd4d2827afc660cee804e" ns2:_="">
    <xsd:import namespace="4d3ffcfb-70d1-481f-b7e5-9e1d5cdc6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fcfb-70d1-481f-b7e5-9e1d5cdc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d3ffcfb-70d1-481f-b7e5-9e1d5cdc62ab">Q54P53UPDRF2-979449620-806</_dlc_DocId>
    <_dlc_DocIdUrl xmlns="4d3ffcfb-70d1-481f-b7e5-9e1d5cdc62ab">
      <Url>https://dcms.techcombank.com.vn/record24/_layouts/15/DocIdRedir.aspx?ID=Q54P53UPDRF2-979449620-806</Url>
      <Description>Q54P53UPDRF2-979449620-806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4643A4-7076-44BA-83C1-73008A1E7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fcfb-70d1-481f-b7e5-9e1d5cdc6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83D25-BBE0-4AF1-9CC0-A320108912CA}">
  <ds:schemaRefs>
    <ds:schemaRef ds:uri="http://schemas.microsoft.com/office/2006/metadata/properties"/>
    <ds:schemaRef ds:uri="http://schemas.microsoft.com/office/infopath/2007/PartnerControls"/>
    <ds:schemaRef ds:uri="4d3ffcfb-70d1-481f-b7e5-9e1d5cdc62ab"/>
  </ds:schemaRefs>
</ds:datastoreItem>
</file>

<file path=customXml/itemProps3.xml><?xml version="1.0" encoding="utf-8"?>
<ds:datastoreItem xmlns:ds="http://schemas.openxmlformats.org/officeDocument/2006/customXml" ds:itemID="{3D3BCC5A-EB9C-4B59-B655-128594D0A3A7}">
  <ds:schemaRefs>
    <ds:schemaRef ds:uri="http://schemas.microsoft.com/sharepoint/v3/contenttype/forms"/>
  </ds:schemaRefs>
</ds:datastoreItem>
</file>

<file path=customXml/itemProps4.xml><?xml version="1.0" encoding="utf-8"?>
<ds:datastoreItem xmlns:ds="http://schemas.openxmlformats.org/officeDocument/2006/customXml" ds:itemID="{C8D501B5-B549-4B30-B0DF-2CC2E1F09D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BTT Người Mua – Thông Báo Chuyển Giao Quyền Và Lợi Ích Hợp Pháp Liên Quan Đến Khoản Phải Thu Cho Techcombank Người Bán Thanh Toán Lãi.docx</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BTT Người Mua – Thông Báo Chuyển Giao Quyền Và Lợi Ích Hợp Pháp Liên Quan Đến Khoản Phải Thu Cho Techcombank Người Bán Thanh Toán Lãi.docx</dc:title>
  <dc:creator>lananh.ho</dc:creator>
  <cp:lastModifiedBy>Trung OPS. Do Quang (trungdq6)</cp:lastModifiedBy>
  <cp:revision>5</cp:revision>
  <cp:lastPrinted>2019-04-18T10:45:00Z</cp:lastPrinted>
  <dcterms:created xsi:type="dcterms:W3CDTF">2024-10-18T09:40:00Z</dcterms:created>
  <dcterms:modified xsi:type="dcterms:W3CDTF">2024-11-08T08:54:00Z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#ff0000,10,Calibri</vt:lpwstr>
  </property>
  <property fmtid="{D5CDD505-2E9C-101B-9397-08002B2CF9AE}" pid="3" name="ClassificationContentMarkingFooterShapeIds">
    <vt:lpwstr>1,3,4</vt:lpwstr>
  </property>
  <property fmtid="{D5CDD505-2E9C-101B-9397-08002B2CF9AE}" pid="4" name="ClassificationContentMarkingFooterText">
    <vt:lpwstr>TCB Internal Document</vt:lpwstr>
  </property>
  <property fmtid="{D5CDD505-2E9C-101B-9397-08002B2CF9AE}" pid="5" name="ContentTypeId">
    <vt:lpwstr>0x0101000C82A01DF1AFD6449D95966B1D1ACDE2</vt:lpwstr>
  </property>
  <property fmtid="{D5CDD505-2E9C-101B-9397-08002B2CF9AE}" pid="6" name="MangNghiepVu">
    <vt:lpwstr>151;#2. Bao thanh toán trong nước|29cd745e-d90f-4270-9bd5-98c9cbc713dc</vt:lpwstr>
  </property>
  <property fmtid="{D5CDD505-2E9C-101B-9397-08002B2CF9AE}" pid="7" name="MSIP_Label_b2dd06e9-25c0-439c-934f-6cf152a36d51_ActionId">
    <vt:lpwstr>4e616815-d69b-4f98-9fdf-30c06d3f235d</vt:lpwstr>
  </property>
  <property fmtid="{D5CDD505-2E9C-101B-9397-08002B2CF9AE}" pid="8" name="MSIP_Label_b2dd06e9-25c0-439c-934f-6cf152a36d51_ContentBits">
    <vt:lpwstr>2</vt:lpwstr>
  </property>
  <property fmtid="{D5CDD505-2E9C-101B-9397-08002B2CF9AE}" pid="9" name="MSIP_Label_b2dd06e9-25c0-439c-934f-6cf152a36d51_Enabled">
    <vt:lpwstr>true</vt:lpwstr>
  </property>
  <property fmtid="{D5CDD505-2E9C-101B-9397-08002B2CF9AE}" pid="10" name="MSIP_Label_b2dd06e9-25c0-439c-934f-6cf152a36d51_Method">
    <vt:lpwstr>Standard</vt:lpwstr>
  </property>
  <property fmtid="{D5CDD505-2E9C-101B-9397-08002B2CF9AE}" pid="11" name="MSIP_Label_b2dd06e9-25c0-439c-934f-6cf152a36d51_Name">
    <vt:lpwstr>Internal (Nội bộ)</vt:lpwstr>
  </property>
  <property fmtid="{D5CDD505-2E9C-101B-9397-08002B2CF9AE}" pid="12" name="MSIP_Label_b2dd06e9-25c0-439c-934f-6cf152a36d51_SetDate">
    <vt:lpwstr>2024-07-16T02:31:33Z</vt:lpwstr>
  </property>
  <property fmtid="{D5CDD505-2E9C-101B-9397-08002B2CF9AE}" pid="13" name="MSIP_Label_b2dd06e9-25c0-439c-934f-6cf152a36d51_SiteId">
    <vt:lpwstr>2b300ee8-98e6-406b-bff8-d8999885a4c3</vt:lpwstr>
  </property>
  <property fmtid="{D5CDD505-2E9C-101B-9397-08002B2CF9AE}" pid="14" name="Tree1">
    <vt:lpwstr/>
  </property>
  <property fmtid="{D5CDD505-2E9C-101B-9397-08002B2CF9AE}" pid="15" name="Tree2">
    <vt:lpwstr/>
  </property>
  <property fmtid="{D5CDD505-2E9C-101B-9397-08002B2CF9AE}" pid="16" name="Tree3">
    <vt:lpwstr/>
  </property>
  <property fmtid="{D5CDD505-2E9C-101B-9397-08002B2CF9AE}" pid="17" name="Tree4">
    <vt:lpwstr/>
  </property>
  <property fmtid="{D5CDD505-2E9C-101B-9397-08002B2CF9AE}" pid="18" name="Uploader">
    <vt:lpwstr>Ha CA. Le Thi Thu</vt:lpwstr>
  </property>
  <property fmtid="{D5CDD505-2E9C-101B-9397-08002B2CF9AE}" pid="19" name="_dlc_DocIdItemGuid">
    <vt:lpwstr>5e3e554f-4092-4468-b49c-e9c53871ab14</vt:lpwstr>
  </property>
</Properties>
</file>